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B19" w:rsidRPr="00D65B19" w:rsidRDefault="00D65B19" w:rsidP="00D65B19">
      <w:pPr>
        <w:spacing w:after="0" w:line="240" w:lineRule="auto"/>
        <w:ind w:left="19" w:firstLine="698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КОНТРОЛЬНО-СЧЕТНАЯ ПАЛАТА г.</w:t>
      </w:r>
      <w:r w:rsidR="00EA56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67B53">
        <w:rPr>
          <w:rFonts w:ascii="Times New Roman" w:eastAsia="Calibri" w:hAnsi="Times New Roman" w:cs="Times New Roman"/>
          <w:b/>
          <w:sz w:val="28"/>
          <w:szCs w:val="28"/>
        </w:rPr>
        <w:t>ЯРОВОЕ</w:t>
      </w: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АЛТАЙСКОГО КРАЯ</w:t>
      </w:r>
    </w:p>
    <w:p w:rsidR="00D65B19" w:rsidRDefault="00D65B19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AB0DC7" w:rsidRDefault="00721211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B0DC7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ЗАКЛЮЧЕНИЕ</w:t>
      </w:r>
      <w:r w:rsidR="00A3720F" w:rsidRPr="00AB0D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77EE8" w:rsidRPr="00AB0DC7">
        <w:rPr>
          <w:rFonts w:ascii="Times New Roman" w:eastAsia="Times New Roman" w:hAnsi="Times New Roman" w:cs="Times New Roman"/>
          <w:sz w:val="27"/>
          <w:szCs w:val="27"/>
          <w:lang w:eastAsia="ru-RU"/>
        </w:rPr>
        <w:t>№</w:t>
      </w:r>
      <w:r w:rsidR="00547FB3" w:rsidRPr="00AB0D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76528" w:rsidRPr="00AB0DC7">
        <w:rPr>
          <w:rFonts w:ascii="Times New Roman" w:eastAsia="Times New Roman" w:hAnsi="Times New Roman" w:cs="Times New Roman"/>
          <w:sz w:val="27"/>
          <w:szCs w:val="27"/>
          <w:lang w:eastAsia="ru-RU"/>
        </w:rPr>
        <w:t>80</w:t>
      </w:r>
    </w:p>
    <w:p w:rsidR="00721211" w:rsidRPr="00AB0DC7" w:rsidRDefault="00076528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B0D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13 ноября </w:t>
      </w:r>
      <w:r w:rsidR="002C2FD7" w:rsidRPr="00AB0DC7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 w:rsidR="00152420" w:rsidRPr="00AB0DC7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721211" w:rsidRPr="00AB0D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 w:rsidR="003B0FEA" w:rsidRPr="00AB0DC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721211" w:rsidRPr="00AB0D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Яровое </w:t>
      </w:r>
    </w:p>
    <w:p w:rsidR="00716971" w:rsidRPr="00AB0DC7" w:rsidRDefault="00F95197" w:rsidP="00CB68A6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B0D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Заключение на </w:t>
      </w:r>
      <w:r w:rsidR="005B7E41" w:rsidRPr="00AB0D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проект </w:t>
      </w:r>
      <w:r w:rsidR="00B0024A" w:rsidRPr="00AB0DC7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постановления Администрации</w:t>
      </w:r>
      <w:r w:rsidR="00BB5E8B" w:rsidRPr="00AB0D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Я</w:t>
      </w:r>
      <w:r w:rsidR="00B36CBF" w:rsidRPr="00AB0D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ровое </w:t>
      </w:r>
      <w:r w:rsidR="00E85125" w:rsidRPr="00AB0DC7">
        <w:rPr>
          <w:rFonts w:ascii="Times New Roman" w:eastAsia="Times New Roman" w:hAnsi="Times New Roman" w:cs="Times New Roman"/>
          <w:sz w:val="27"/>
          <w:szCs w:val="27"/>
          <w:lang w:eastAsia="ru-RU"/>
        </w:rPr>
        <w:t>«О внесении изменений в постановление Администрации города Яровое Алтайского края от 13.07.2022 № 539 «Об утверждении Положения об оплате труда руководителей муниципальных бюджетных учреждений, подведомственных Комитету администрации г. Яровое по культуре, спорту и молодежной политике»</w:t>
      </w:r>
      <w:r w:rsidR="007A7D11" w:rsidRPr="00AB0DC7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E21CDA" w:rsidRPr="00AB0D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(далее Проект </w:t>
      </w:r>
      <w:r w:rsidR="00615002" w:rsidRPr="00AB0DC7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постановления</w:t>
      </w:r>
      <w:r w:rsidR="00E21CDA" w:rsidRPr="00AB0DC7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="00CB68A6" w:rsidRPr="00AB0D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B5EAC" w:rsidRPr="00AB0D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подготовлено на </w:t>
      </w:r>
      <w:r w:rsidR="009A2396" w:rsidRPr="00AB0D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основании </w:t>
      </w:r>
      <w:proofErr w:type="spellStart"/>
      <w:r w:rsidR="007133C1" w:rsidRPr="00AB0DC7">
        <w:rPr>
          <w:rFonts w:ascii="Times New Roman" w:eastAsia="Times New Roman" w:hAnsi="Times New Roman" w:cs="Times New Roman"/>
          <w:sz w:val="27"/>
          <w:szCs w:val="27"/>
          <w:lang w:eastAsia="ru-RU"/>
        </w:rPr>
        <w:t>ст.157</w:t>
      </w:r>
      <w:proofErr w:type="spellEnd"/>
      <w:r w:rsidR="009A2396" w:rsidRPr="00AB0D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</w:t>
      </w:r>
      <w:r w:rsidR="008F51A9" w:rsidRPr="00AB0D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юджетного </w:t>
      </w:r>
      <w:r w:rsidR="009A2396" w:rsidRPr="00AB0DC7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r w:rsidR="008F51A9" w:rsidRPr="00AB0D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одекса </w:t>
      </w:r>
      <w:r w:rsidR="009A2396" w:rsidRPr="00AB0D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F51A9" w:rsidRPr="00AB0D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Российской </w:t>
      </w:r>
      <w:r w:rsidR="009A2396" w:rsidRPr="00AB0DC7">
        <w:rPr>
          <w:rFonts w:ascii="Times New Roman" w:eastAsia="Times New Roman" w:hAnsi="Times New Roman" w:cs="Times New Roman"/>
          <w:sz w:val="27"/>
          <w:szCs w:val="27"/>
          <w:lang w:eastAsia="ru-RU"/>
        </w:rPr>
        <w:t>Ф</w:t>
      </w:r>
      <w:r w:rsidR="008F51A9" w:rsidRPr="00AB0DC7">
        <w:rPr>
          <w:rFonts w:ascii="Times New Roman" w:eastAsia="Times New Roman" w:hAnsi="Times New Roman" w:cs="Times New Roman"/>
          <w:sz w:val="27"/>
          <w:szCs w:val="27"/>
          <w:lang w:eastAsia="ru-RU"/>
        </w:rPr>
        <w:t>едерации</w:t>
      </w:r>
      <w:r w:rsidR="007133C1" w:rsidRPr="00AB0D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="009A2396" w:rsidRPr="00AB0DC7">
        <w:rPr>
          <w:rFonts w:ascii="Times New Roman" w:eastAsia="Times New Roman" w:hAnsi="Times New Roman" w:cs="Times New Roman"/>
          <w:sz w:val="27"/>
          <w:szCs w:val="27"/>
          <w:lang w:eastAsia="ru-RU"/>
        </w:rPr>
        <w:t>п.</w:t>
      </w:r>
      <w:r w:rsidR="00D65B19" w:rsidRPr="00AB0DC7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proofErr w:type="spellEnd"/>
      <w:r w:rsidR="009A2396" w:rsidRPr="00AB0D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9A2396" w:rsidRPr="00AB0DC7">
        <w:rPr>
          <w:rFonts w:ascii="Times New Roman" w:eastAsia="Times New Roman" w:hAnsi="Times New Roman" w:cs="Times New Roman"/>
          <w:sz w:val="27"/>
          <w:szCs w:val="27"/>
          <w:lang w:eastAsia="ru-RU"/>
        </w:rPr>
        <w:t>ч.2</w:t>
      </w:r>
      <w:proofErr w:type="spellEnd"/>
      <w:r w:rsidR="009A2396" w:rsidRPr="00AB0D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9 </w:t>
      </w:r>
      <w:r w:rsidR="007133C1" w:rsidRPr="00AB0D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21211" w:rsidRPr="00AB0D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Федеральн</w:t>
      </w:r>
      <w:r w:rsidR="009A2396" w:rsidRPr="00AB0DC7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="00721211" w:rsidRPr="00AB0D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закон</w:t>
      </w:r>
      <w:r w:rsidR="009A2396" w:rsidRPr="00AB0DC7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0A3610" w:rsidRPr="00AB0D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07.02.2011  </w:t>
      </w:r>
      <w:r w:rsidR="00721211" w:rsidRPr="00AB0D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№6-ФЗ </w:t>
      </w:r>
      <w:r w:rsidR="00467F05" w:rsidRPr="00AB0DC7">
        <w:rPr>
          <w:rFonts w:ascii="Times New Roman" w:eastAsia="Times New Roman" w:hAnsi="Times New Roman" w:cs="Times New Roman"/>
          <w:sz w:val="27"/>
          <w:szCs w:val="27"/>
          <w:lang w:eastAsia="ru-RU"/>
        </w:rPr>
        <w:t>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</w:t>
      </w:r>
      <w:r w:rsidR="009A2396" w:rsidRPr="00AB0DC7">
        <w:rPr>
          <w:rFonts w:ascii="Times New Roman" w:eastAsia="Times New Roman" w:hAnsi="Times New Roman" w:cs="Times New Roman"/>
          <w:sz w:val="27"/>
          <w:szCs w:val="27"/>
          <w:lang w:eastAsia="ru-RU"/>
        </w:rPr>
        <w:t>, п.</w:t>
      </w:r>
      <w:r w:rsidRPr="00AB0DC7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="009A2396" w:rsidRPr="00AB0D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</w:t>
      </w:r>
      <w:r w:rsidR="00025345" w:rsidRPr="00AB0DC7">
        <w:rPr>
          <w:rFonts w:ascii="Times New Roman" w:eastAsia="Times New Roman" w:hAnsi="Times New Roman" w:cs="Times New Roman"/>
          <w:sz w:val="27"/>
          <w:szCs w:val="27"/>
          <w:lang w:eastAsia="ru-RU"/>
        </w:rPr>
        <w:t>.9</w:t>
      </w:r>
      <w:r w:rsidR="009A2396" w:rsidRPr="00AB0D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Положения о Контрольно- счетной палате города Яровое Алтайского края, утвержденного решением </w:t>
      </w:r>
      <w:r w:rsidR="00D44A53" w:rsidRPr="00AB0D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Городского Собрания депутатов </w:t>
      </w:r>
      <w:r w:rsidR="009A2396" w:rsidRPr="00AB0DC7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="00D44A53" w:rsidRPr="00AB0D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орода </w:t>
      </w:r>
      <w:r w:rsidR="009A2396" w:rsidRPr="00AB0D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Яровое Алтайского края  от </w:t>
      </w:r>
      <w:r w:rsidR="00171775" w:rsidRPr="00AB0DC7">
        <w:rPr>
          <w:rFonts w:ascii="Times New Roman" w:eastAsia="Times New Roman" w:hAnsi="Times New Roman" w:cs="Times New Roman"/>
          <w:sz w:val="27"/>
          <w:szCs w:val="27"/>
          <w:lang w:eastAsia="ru-RU"/>
        </w:rPr>
        <w:t>30</w:t>
      </w:r>
      <w:r w:rsidR="009A2396" w:rsidRPr="00AB0DC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171775" w:rsidRPr="00AB0DC7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A25CE1" w:rsidRPr="00AB0DC7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9A2396" w:rsidRPr="00AB0DC7">
        <w:rPr>
          <w:rFonts w:ascii="Times New Roman" w:eastAsia="Times New Roman" w:hAnsi="Times New Roman" w:cs="Times New Roman"/>
          <w:sz w:val="27"/>
          <w:szCs w:val="27"/>
          <w:lang w:eastAsia="ru-RU"/>
        </w:rPr>
        <w:t>.20</w:t>
      </w:r>
      <w:r w:rsidR="00171775" w:rsidRPr="00AB0DC7">
        <w:rPr>
          <w:rFonts w:ascii="Times New Roman" w:eastAsia="Times New Roman" w:hAnsi="Times New Roman" w:cs="Times New Roman"/>
          <w:sz w:val="27"/>
          <w:szCs w:val="27"/>
          <w:lang w:eastAsia="ru-RU"/>
        </w:rPr>
        <w:t>21</w:t>
      </w:r>
      <w:r w:rsidR="009A2396" w:rsidRPr="00AB0D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</w:t>
      </w:r>
      <w:r w:rsidR="00B062D1" w:rsidRPr="00AB0D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 w:rsidR="00171775" w:rsidRPr="00AB0DC7">
        <w:rPr>
          <w:rFonts w:ascii="Times New Roman" w:eastAsia="Times New Roman" w:hAnsi="Times New Roman" w:cs="Times New Roman"/>
          <w:sz w:val="27"/>
          <w:szCs w:val="27"/>
          <w:lang w:eastAsia="ru-RU"/>
        </w:rPr>
        <w:t>36</w:t>
      </w:r>
      <w:r w:rsidR="009B5EAC" w:rsidRPr="00AB0DC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9A2396" w:rsidRPr="00AB0D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</w:p>
    <w:p w:rsidR="00D761C3" w:rsidRPr="00AB0DC7" w:rsidRDefault="00436358" w:rsidP="00B0024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B0D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Проектом постановления </w:t>
      </w:r>
      <w:r w:rsidR="00D761C3" w:rsidRPr="00AB0D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разделе </w:t>
      </w:r>
      <w:r w:rsidR="00095489" w:rsidRPr="00AB0DC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2.</w:t>
      </w:r>
      <w:r w:rsidR="00D761C3" w:rsidRPr="00AB0DC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«</w:t>
      </w:r>
      <w:r w:rsidR="00095489" w:rsidRPr="00AB0DC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Порядок установления должностных окладов руководителей учреждений и порядок отнесения руководителей учреждений к группе по оплате труда</w:t>
      </w:r>
      <w:r w:rsidR="00D761C3" w:rsidRPr="00AB0DC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» </w:t>
      </w:r>
      <w:proofErr w:type="spellStart"/>
      <w:r w:rsidR="00D761C3" w:rsidRPr="00AB0DC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п.2.3</w:t>
      </w:r>
      <w:proofErr w:type="spellEnd"/>
      <w:r w:rsidR="00D761C3" w:rsidRPr="00AB0DC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изложен в новой редакции. Разработана форма оценочного листа, установлен порядок согласования на 31 декабря за предшествующий календарный год. </w:t>
      </w:r>
    </w:p>
    <w:p w:rsidR="00B344AB" w:rsidRPr="00AB0DC7" w:rsidRDefault="00D761C3" w:rsidP="00B0024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B0DC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В разделах 2.5.1, 2.5.5 меняются условия для определения баллов при определении </w:t>
      </w:r>
      <w:r w:rsidR="00B344AB" w:rsidRPr="00AB0DC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повышающего коэффициента к минимальному </w:t>
      </w:r>
      <w:r w:rsidR="0063096E" w:rsidRPr="00AB0DC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должностному</w:t>
      </w:r>
      <w:r w:rsidR="00B344AB" w:rsidRPr="00AB0DC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окладу руководителя </w:t>
      </w:r>
      <w:r w:rsidRPr="00AB0DC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за каждого </w:t>
      </w:r>
      <w:r w:rsidR="00A8661A" w:rsidRPr="00AB0DC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об</w:t>
      </w:r>
      <w:r w:rsidR="00A8661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</w:t>
      </w:r>
      <w:r w:rsidR="00A8661A" w:rsidRPr="00AB0DC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чающегося</w:t>
      </w:r>
      <w:r w:rsidRPr="00AB0DC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:</w:t>
      </w:r>
    </w:p>
    <w:p w:rsidR="00B344AB" w:rsidRPr="00AB0DC7" w:rsidRDefault="00B344AB" w:rsidP="00B0024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B0DC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- МБУ ДО «Детская школа искусств» г. Яровое с 0,5 до 0,68 баллов за каждого </w:t>
      </w:r>
      <w:r w:rsidR="0063096E" w:rsidRPr="00AB0DC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обучающегося</w:t>
      </w:r>
      <w:r w:rsidRPr="00AB0DC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;</w:t>
      </w:r>
      <w:bookmarkStart w:id="0" w:name="_GoBack"/>
      <w:bookmarkEnd w:id="0"/>
    </w:p>
    <w:p w:rsidR="0063096E" w:rsidRPr="00AB0DC7" w:rsidRDefault="00B344AB" w:rsidP="00B0024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B0DC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- </w:t>
      </w:r>
      <w:r w:rsidR="0063096E" w:rsidRPr="00AB0DC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МБУ СП «Спортивная школа» г. Яровое с 0,1 до 0,27 баллов за каждого обучающегося. </w:t>
      </w:r>
    </w:p>
    <w:p w:rsidR="00B0024A" w:rsidRPr="00AB0DC7" w:rsidRDefault="0045077B" w:rsidP="00B0024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B0DC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При внедрении критерий оценочного листа применялись данные по итогам 2021 года. </w:t>
      </w:r>
      <w:r w:rsidR="0063096E" w:rsidRPr="00AB0DC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Данное увеличение не допустит снижения баллов, определяющих общую сумму балов для отнесения </w:t>
      </w:r>
      <w:r w:rsidRPr="00AB0DC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(сохранения) </w:t>
      </w:r>
      <w:r w:rsidR="0063096E" w:rsidRPr="00AB0DC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ко </w:t>
      </w:r>
      <w:r w:rsidR="0063096E" w:rsidRPr="00AB0DC7">
        <w:rPr>
          <w:rFonts w:ascii="Times New Roman" w:eastAsia="Times New Roman" w:hAnsi="Times New Roman" w:cs="Times New Roman"/>
          <w:bCs/>
          <w:sz w:val="27"/>
          <w:szCs w:val="27"/>
          <w:lang w:val="en-US" w:eastAsia="ru-RU"/>
        </w:rPr>
        <w:t>II</w:t>
      </w:r>
      <w:r w:rsidR="0063096E" w:rsidRPr="00AB0DC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группе по оплате труда руководителей </w:t>
      </w:r>
      <w:r w:rsidRPr="00AB0DC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в</w:t>
      </w:r>
      <w:r w:rsidR="0063096E" w:rsidRPr="00AB0DC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связи </w:t>
      </w:r>
      <w:r w:rsidRPr="00AB0DC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со снижением численности детей в муниципальном образовании на 01.01.2024 год. </w:t>
      </w:r>
      <w:r w:rsidR="0063096E" w:rsidRPr="00AB0DC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</w:p>
    <w:p w:rsidR="00CE13A0" w:rsidRPr="00AB0DC7" w:rsidRDefault="00CE13A0" w:rsidP="00CE13A0">
      <w:pPr>
        <w:tabs>
          <w:tab w:val="right" w:pos="9638"/>
        </w:tabs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B0DC7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результатам финансово-экономической экспертизы представленного Проекта постановления замечаний и предложений не имеется.</w:t>
      </w:r>
    </w:p>
    <w:p w:rsidR="00970A53" w:rsidRPr="00AB0DC7" w:rsidRDefault="00970A53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22662" w:rsidRPr="00AB0DC7" w:rsidRDefault="00325C8C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B0DC7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="00721211" w:rsidRPr="00AB0DC7">
        <w:rPr>
          <w:rFonts w:ascii="Times New Roman" w:eastAsia="Times New Roman" w:hAnsi="Times New Roman" w:cs="Times New Roman"/>
          <w:sz w:val="27"/>
          <w:szCs w:val="27"/>
          <w:lang w:eastAsia="ru-RU"/>
        </w:rPr>
        <w:t>редседатель</w:t>
      </w:r>
      <w:r w:rsidR="00813F08" w:rsidRPr="00AB0D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721211" w:rsidRPr="00AB0DC7" w:rsidRDefault="00813F08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B0D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Контрольно- счетной палаты </w:t>
      </w:r>
      <w:r w:rsidR="003B0FEA" w:rsidRPr="00AB0DC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AB0DC7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Гладышева В.А.</w:t>
      </w:r>
    </w:p>
    <w:sectPr w:rsidR="00721211" w:rsidRPr="00AB0DC7" w:rsidSect="00822662">
      <w:headerReference w:type="default" r:id="rId8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768" w:rsidRDefault="00796768" w:rsidP="00D76514">
      <w:pPr>
        <w:spacing w:after="0" w:line="240" w:lineRule="auto"/>
      </w:pPr>
      <w:r>
        <w:separator/>
      </w:r>
    </w:p>
  </w:endnote>
  <w:endnote w:type="continuationSeparator" w:id="0">
    <w:p w:rsidR="00796768" w:rsidRDefault="00796768" w:rsidP="00D7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768" w:rsidRDefault="00796768" w:rsidP="00D76514">
      <w:pPr>
        <w:spacing w:after="0" w:line="240" w:lineRule="auto"/>
      </w:pPr>
      <w:r>
        <w:separator/>
      </w:r>
    </w:p>
  </w:footnote>
  <w:footnote w:type="continuationSeparator" w:id="0">
    <w:p w:rsidR="00796768" w:rsidRDefault="00796768" w:rsidP="00D76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514" w:rsidRDefault="00D76514" w:rsidP="00194C2C">
    <w:pPr>
      <w:pStyle w:val="a8"/>
      <w:tabs>
        <w:tab w:val="clear" w:pos="4677"/>
        <w:tab w:val="clear" w:pos="9355"/>
        <w:tab w:val="left" w:pos="4230"/>
        <w:tab w:val="center" w:pos="4819"/>
      </w:tabs>
    </w:pPr>
    <w:r>
      <w:t xml:space="preserve">  </w:t>
    </w:r>
    <w:r w:rsidR="00FE1A57">
      <w:tab/>
    </w:r>
    <w:r w:rsidR="00194C2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1513"/>
    <w:multiLevelType w:val="hybridMultilevel"/>
    <w:tmpl w:val="B2CCE54C"/>
    <w:lvl w:ilvl="0" w:tplc="32041E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C6769AA"/>
    <w:multiLevelType w:val="hybridMultilevel"/>
    <w:tmpl w:val="F79E315E"/>
    <w:lvl w:ilvl="0" w:tplc="AD4E2A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42B134DA"/>
    <w:multiLevelType w:val="hybridMultilevel"/>
    <w:tmpl w:val="741CDFFC"/>
    <w:lvl w:ilvl="0" w:tplc="75303D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68B7428"/>
    <w:multiLevelType w:val="hybridMultilevel"/>
    <w:tmpl w:val="CF4C3622"/>
    <w:lvl w:ilvl="0" w:tplc="32041E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5CCE0A04"/>
    <w:multiLevelType w:val="hybridMultilevel"/>
    <w:tmpl w:val="E0C235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7C"/>
    <w:rsid w:val="000026A2"/>
    <w:rsid w:val="000037A8"/>
    <w:rsid w:val="000075AD"/>
    <w:rsid w:val="00025345"/>
    <w:rsid w:val="00025B0E"/>
    <w:rsid w:val="00036F27"/>
    <w:rsid w:val="00054836"/>
    <w:rsid w:val="00066FF9"/>
    <w:rsid w:val="000740AF"/>
    <w:rsid w:val="00076528"/>
    <w:rsid w:val="00093FEF"/>
    <w:rsid w:val="00095489"/>
    <w:rsid w:val="000A1629"/>
    <w:rsid w:val="000A3610"/>
    <w:rsid w:val="000A4616"/>
    <w:rsid w:val="000D14CF"/>
    <w:rsid w:val="000D1843"/>
    <w:rsid w:val="000D51C4"/>
    <w:rsid w:val="000E4C69"/>
    <w:rsid w:val="000E5BE0"/>
    <w:rsid w:val="0010021A"/>
    <w:rsid w:val="00103305"/>
    <w:rsid w:val="001064C5"/>
    <w:rsid w:val="001145FD"/>
    <w:rsid w:val="00120787"/>
    <w:rsid w:val="00123BD5"/>
    <w:rsid w:val="00132A9D"/>
    <w:rsid w:val="00152420"/>
    <w:rsid w:val="0015767C"/>
    <w:rsid w:val="00157CBA"/>
    <w:rsid w:val="00171775"/>
    <w:rsid w:val="00174C86"/>
    <w:rsid w:val="0017655D"/>
    <w:rsid w:val="00176C48"/>
    <w:rsid w:val="00183388"/>
    <w:rsid w:val="00194C2C"/>
    <w:rsid w:val="001A0A60"/>
    <w:rsid w:val="001B44D6"/>
    <w:rsid w:val="001B6C0D"/>
    <w:rsid w:val="001B71C1"/>
    <w:rsid w:val="001C4F54"/>
    <w:rsid w:val="001C539B"/>
    <w:rsid w:val="001E192F"/>
    <w:rsid w:val="001E4CE1"/>
    <w:rsid w:val="00200D8C"/>
    <w:rsid w:val="00204055"/>
    <w:rsid w:val="00205AB6"/>
    <w:rsid w:val="0022394F"/>
    <w:rsid w:val="00224F8E"/>
    <w:rsid w:val="00232DA8"/>
    <w:rsid w:val="00243C11"/>
    <w:rsid w:val="00290B56"/>
    <w:rsid w:val="002B0DA0"/>
    <w:rsid w:val="002B4488"/>
    <w:rsid w:val="002C0BAB"/>
    <w:rsid w:val="002C2FD7"/>
    <w:rsid w:val="002C4AA3"/>
    <w:rsid w:val="002E7EFA"/>
    <w:rsid w:val="002F6F11"/>
    <w:rsid w:val="00315863"/>
    <w:rsid w:val="00316A36"/>
    <w:rsid w:val="00320DB9"/>
    <w:rsid w:val="00325C8C"/>
    <w:rsid w:val="00325D7E"/>
    <w:rsid w:val="003314C9"/>
    <w:rsid w:val="0033526B"/>
    <w:rsid w:val="003652A4"/>
    <w:rsid w:val="00377EE8"/>
    <w:rsid w:val="0038290C"/>
    <w:rsid w:val="00385FAF"/>
    <w:rsid w:val="00390297"/>
    <w:rsid w:val="003921DD"/>
    <w:rsid w:val="00392BB0"/>
    <w:rsid w:val="00393D22"/>
    <w:rsid w:val="00395580"/>
    <w:rsid w:val="003A2BE2"/>
    <w:rsid w:val="003B0FEA"/>
    <w:rsid w:val="003B2131"/>
    <w:rsid w:val="003B29DB"/>
    <w:rsid w:val="003B5349"/>
    <w:rsid w:val="003C57B1"/>
    <w:rsid w:val="003D06DF"/>
    <w:rsid w:val="003D7569"/>
    <w:rsid w:val="003F40FA"/>
    <w:rsid w:val="003F45C5"/>
    <w:rsid w:val="00423063"/>
    <w:rsid w:val="004330CD"/>
    <w:rsid w:val="00436358"/>
    <w:rsid w:val="0045077B"/>
    <w:rsid w:val="00467F05"/>
    <w:rsid w:val="00470EDD"/>
    <w:rsid w:val="0049037D"/>
    <w:rsid w:val="00497159"/>
    <w:rsid w:val="004A3FFD"/>
    <w:rsid w:val="004B6248"/>
    <w:rsid w:val="004E59C0"/>
    <w:rsid w:val="004E6B17"/>
    <w:rsid w:val="004E7C17"/>
    <w:rsid w:val="004F0153"/>
    <w:rsid w:val="005031A9"/>
    <w:rsid w:val="00521024"/>
    <w:rsid w:val="00521BD9"/>
    <w:rsid w:val="00530CEB"/>
    <w:rsid w:val="00531284"/>
    <w:rsid w:val="0053439D"/>
    <w:rsid w:val="0053657C"/>
    <w:rsid w:val="00543948"/>
    <w:rsid w:val="00547FB3"/>
    <w:rsid w:val="005650A3"/>
    <w:rsid w:val="00574BE7"/>
    <w:rsid w:val="005810C0"/>
    <w:rsid w:val="00585981"/>
    <w:rsid w:val="00590B59"/>
    <w:rsid w:val="005B770B"/>
    <w:rsid w:val="005B7E41"/>
    <w:rsid w:val="005D1A0C"/>
    <w:rsid w:val="005F46F0"/>
    <w:rsid w:val="00603257"/>
    <w:rsid w:val="00615002"/>
    <w:rsid w:val="0063096E"/>
    <w:rsid w:val="00647836"/>
    <w:rsid w:val="0065494D"/>
    <w:rsid w:val="0065662F"/>
    <w:rsid w:val="00657B1D"/>
    <w:rsid w:val="00672199"/>
    <w:rsid w:val="006947B9"/>
    <w:rsid w:val="006B25A7"/>
    <w:rsid w:val="006C43BB"/>
    <w:rsid w:val="006C4DF3"/>
    <w:rsid w:val="006D1F52"/>
    <w:rsid w:val="006E5641"/>
    <w:rsid w:val="006F246C"/>
    <w:rsid w:val="00706184"/>
    <w:rsid w:val="00706AE8"/>
    <w:rsid w:val="007133C1"/>
    <w:rsid w:val="007138CE"/>
    <w:rsid w:val="00716971"/>
    <w:rsid w:val="00721211"/>
    <w:rsid w:val="00722DEA"/>
    <w:rsid w:val="007251D8"/>
    <w:rsid w:val="00735066"/>
    <w:rsid w:val="007404A4"/>
    <w:rsid w:val="0076006D"/>
    <w:rsid w:val="00762823"/>
    <w:rsid w:val="007647C8"/>
    <w:rsid w:val="00765A65"/>
    <w:rsid w:val="00782D95"/>
    <w:rsid w:val="00796768"/>
    <w:rsid w:val="007A18C2"/>
    <w:rsid w:val="007A7326"/>
    <w:rsid w:val="007A7D11"/>
    <w:rsid w:val="007B4AF8"/>
    <w:rsid w:val="007C2356"/>
    <w:rsid w:val="007C2A52"/>
    <w:rsid w:val="007C782D"/>
    <w:rsid w:val="007C7F81"/>
    <w:rsid w:val="007D2607"/>
    <w:rsid w:val="007F780C"/>
    <w:rsid w:val="0081022D"/>
    <w:rsid w:val="008107EE"/>
    <w:rsid w:val="008132D6"/>
    <w:rsid w:val="00813F08"/>
    <w:rsid w:val="00822662"/>
    <w:rsid w:val="00830F92"/>
    <w:rsid w:val="0083610B"/>
    <w:rsid w:val="00843FE5"/>
    <w:rsid w:val="00852FA6"/>
    <w:rsid w:val="00863E02"/>
    <w:rsid w:val="00865429"/>
    <w:rsid w:val="008732F7"/>
    <w:rsid w:val="008758FF"/>
    <w:rsid w:val="00877A49"/>
    <w:rsid w:val="008866DC"/>
    <w:rsid w:val="00887974"/>
    <w:rsid w:val="008906AA"/>
    <w:rsid w:val="008A068B"/>
    <w:rsid w:val="008A07B0"/>
    <w:rsid w:val="008B40AB"/>
    <w:rsid w:val="008B5AE0"/>
    <w:rsid w:val="008C79B5"/>
    <w:rsid w:val="008D34C6"/>
    <w:rsid w:val="008E09F8"/>
    <w:rsid w:val="008E611F"/>
    <w:rsid w:val="008F1DFB"/>
    <w:rsid w:val="008F51A9"/>
    <w:rsid w:val="0090177C"/>
    <w:rsid w:val="00903B79"/>
    <w:rsid w:val="009049CF"/>
    <w:rsid w:val="0091410F"/>
    <w:rsid w:val="00915471"/>
    <w:rsid w:val="00917025"/>
    <w:rsid w:val="00917EA6"/>
    <w:rsid w:val="00936DAB"/>
    <w:rsid w:val="009470D4"/>
    <w:rsid w:val="009557A8"/>
    <w:rsid w:val="00961843"/>
    <w:rsid w:val="00963D85"/>
    <w:rsid w:val="00966CF0"/>
    <w:rsid w:val="00967B53"/>
    <w:rsid w:val="00970A53"/>
    <w:rsid w:val="00981782"/>
    <w:rsid w:val="00987DBF"/>
    <w:rsid w:val="0099226D"/>
    <w:rsid w:val="00994C63"/>
    <w:rsid w:val="009A2396"/>
    <w:rsid w:val="009B1020"/>
    <w:rsid w:val="009B4459"/>
    <w:rsid w:val="009B5EAC"/>
    <w:rsid w:val="009C6C49"/>
    <w:rsid w:val="009D0808"/>
    <w:rsid w:val="009F3860"/>
    <w:rsid w:val="009F49A8"/>
    <w:rsid w:val="00A0722A"/>
    <w:rsid w:val="00A17A6D"/>
    <w:rsid w:val="00A205D0"/>
    <w:rsid w:val="00A25CE1"/>
    <w:rsid w:val="00A3720F"/>
    <w:rsid w:val="00A474B0"/>
    <w:rsid w:val="00A5215A"/>
    <w:rsid w:val="00A60B0A"/>
    <w:rsid w:val="00A63810"/>
    <w:rsid w:val="00A84324"/>
    <w:rsid w:val="00A8661A"/>
    <w:rsid w:val="00AA01F4"/>
    <w:rsid w:val="00AA63A9"/>
    <w:rsid w:val="00AB0DC7"/>
    <w:rsid w:val="00AC1ABB"/>
    <w:rsid w:val="00AC7EAC"/>
    <w:rsid w:val="00B0024A"/>
    <w:rsid w:val="00B062D1"/>
    <w:rsid w:val="00B165D0"/>
    <w:rsid w:val="00B21457"/>
    <w:rsid w:val="00B344AB"/>
    <w:rsid w:val="00B36CBF"/>
    <w:rsid w:val="00BB1BD0"/>
    <w:rsid w:val="00BB5E8B"/>
    <w:rsid w:val="00BC66FC"/>
    <w:rsid w:val="00BF0CED"/>
    <w:rsid w:val="00BF3A6D"/>
    <w:rsid w:val="00C11468"/>
    <w:rsid w:val="00C1645C"/>
    <w:rsid w:val="00C20D20"/>
    <w:rsid w:val="00C2727A"/>
    <w:rsid w:val="00C40AEF"/>
    <w:rsid w:val="00C60A5A"/>
    <w:rsid w:val="00C62F03"/>
    <w:rsid w:val="00C816FF"/>
    <w:rsid w:val="00C83159"/>
    <w:rsid w:val="00C916C9"/>
    <w:rsid w:val="00C9507F"/>
    <w:rsid w:val="00CA1BD0"/>
    <w:rsid w:val="00CB68A6"/>
    <w:rsid w:val="00CC10A9"/>
    <w:rsid w:val="00CD4FB1"/>
    <w:rsid w:val="00CD577D"/>
    <w:rsid w:val="00CE13A0"/>
    <w:rsid w:val="00CF7C49"/>
    <w:rsid w:val="00D15E23"/>
    <w:rsid w:val="00D3730E"/>
    <w:rsid w:val="00D44A53"/>
    <w:rsid w:val="00D45A1D"/>
    <w:rsid w:val="00D549BD"/>
    <w:rsid w:val="00D54C36"/>
    <w:rsid w:val="00D57106"/>
    <w:rsid w:val="00D65B19"/>
    <w:rsid w:val="00D761C3"/>
    <w:rsid w:val="00D76514"/>
    <w:rsid w:val="00D87486"/>
    <w:rsid w:val="00D8799D"/>
    <w:rsid w:val="00DB04CE"/>
    <w:rsid w:val="00DC301E"/>
    <w:rsid w:val="00DF315D"/>
    <w:rsid w:val="00E10AF1"/>
    <w:rsid w:val="00E21CDA"/>
    <w:rsid w:val="00E30CF1"/>
    <w:rsid w:val="00E40C95"/>
    <w:rsid w:val="00E41AE1"/>
    <w:rsid w:val="00E57F67"/>
    <w:rsid w:val="00E64973"/>
    <w:rsid w:val="00E65277"/>
    <w:rsid w:val="00E85125"/>
    <w:rsid w:val="00E9222B"/>
    <w:rsid w:val="00EA0D15"/>
    <w:rsid w:val="00EA4A2A"/>
    <w:rsid w:val="00EA5671"/>
    <w:rsid w:val="00EA72F8"/>
    <w:rsid w:val="00EC2ACF"/>
    <w:rsid w:val="00EC6BBE"/>
    <w:rsid w:val="00ED4F6B"/>
    <w:rsid w:val="00EE3FE9"/>
    <w:rsid w:val="00EF763C"/>
    <w:rsid w:val="00F30A3D"/>
    <w:rsid w:val="00F40DC6"/>
    <w:rsid w:val="00F41552"/>
    <w:rsid w:val="00F64F94"/>
    <w:rsid w:val="00F679C8"/>
    <w:rsid w:val="00F77C4A"/>
    <w:rsid w:val="00F95197"/>
    <w:rsid w:val="00FA229E"/>
    <w:rsid w:val="00FB037C"/>
    <w:rsid w:val="00FB2067"/>
    <w:rsid w:val="00FC20E4"/>
    <w:rsid w:val="00FC3250"/>
    <w:rsid w:val="00FE1A57"/>
    <w:rsid w:val="00FF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809252"/>
  <w15:chartTrackingRefBased/>
  <w15:docId w15:val="{B9549E44-1B73-4E5C-A520-39D546F1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21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031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211"/>
    <w:pPr>
      <w:ind w:left="720"/>
      <w:contextualSpacing/>
    </w:pPr>
  </w:style>
  <w:style w:type="character" w:customStyle="1" w:styleId="4">
    <w:name w:val="Основной текст (4)_"/>
    <w:basedOn w:val="a0"/>
    <w:link w:val="41"/>
    <w:uiPriority w:val="99"/>
    <w:locked/>
    <w:rsid w:val="0072121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21211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4">
    <w:name w:val="Title"/>
    <w:basedOn w:val="a"/>
    <w:link w:val="a5"/>
    <w:qFormat/>
    <w:rsid w:val="007212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7212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4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46F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6514"/>
  </w:style>
  <w:style w:type="paragraph" w:styleId="aa">
    <w:name w:val="footer"/>
    <w:basedOn w:val="a"/>
    <w:link w:val="ab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6514"/>
  </w:style>
  <w:style w:type="character" w:styleId="ac">
    <w:name w:val="Hyperlink"/>
    <w:basedOn w:val="a0"/>
    <w:uiPriority w:val="99"/>
    <w:unhideWhenUsed/>
    <w:rsid w:val="008E09F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031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3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7BDAF-B662-40C8-94DF-6CB1E2B72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2816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Безбанова</dc:creator>
  <cp:keywords/>
  <dc:description/>
  <cp:lastModifiedBy>Гладышева Валентина Анатольевна</cp:lastModifiedBy>
  <cp:revision>268</cp:revision>
  <cp:lastPrinted>2024-10-22T09:42:00Z</cp:lastPrinted>
  <dcterms:created xsi:type="dcterms:W3CDTF">2020-03-24T02:18:00Z</dcterms:created>
  <dcterms:modified xsi:type="dcterms:W3CDTF">2024-12-19T07:30:00Z</dcterms:modified>
</cp:coreProperties>
</file>