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D3" w:rsidRDefault="009C1CD3" w:rsidP="009C1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исполнении подпункта «б» пункта 2 перечня поручений Президента Российской Федерации от 26.12.2024 № Пр-2785, сообщаем следующее.</w:t>
      </w:r>
    </w:p>
    <w:p w:rsidR="009C1CD3" w:rsidRDefault="009C1CD3" w:rsidP="009C1CD3">
      <w:pPr>
        <w:ind w:firstLine="709"/>
        <w:jc w:val="both"/>
        <w:rPr>
          <w:sz w:val="28"/>
          <w:szCs w:val="28"/>
        </w:rPr>
      </w:pPr>
    </w:p>
    <w:p w:rsidR="009C1CD3" w:rsidRDefault="009C1CD3" w:rsidP="009C1CD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C1CD3" w:rsidRDefault="009C1CD3" w:rsidP="009C1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плана работы по исполнению поручения Президента Российской Федерации, утвержденного заместителем Председателя Правительства Алтайского края – руководителя Администрации Губернатора и Правительства Алтайского края В.В. </w:t>
      </w:r>
      <w:proofErr w:type="spellStart"/>
      <w:r>
        <w:rPr>
          <w:sz w:val="28"/>
          <w:szCs w:val="28"/>
        </w:rPr>
        <w:t>Снесарем</w:t>
      </w:r>
      <w:proofErr w:type="spellEnd"/>
      <w:r>
        <w:rPr>
          <w:sz w:val="28"/>
          <w:szCs w:val="28"/>
        </w:rPr>
        <w:t xml:space="preserve"> от 22.01.2025 № </w:t>
      </w:r>
      <w:proofErr w:type="spellStart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</w:rPr>
        <w:t xml:space="preserve">/ПП-19 направляем информацию по пунктам №№ 7, 8, 9. </w:t>
      </w:r>
    </w:p>
    <w:p w:rsidR="009C1CD3" w:rsidRDefault="009C1CD3" w:rsidP="009C1CD3">
      <w:pPr>
        <w:ind w:firstLine="709"/>
        <w:jc w:val="both"/>
        <w:rPr>
          <w:sz w:val="28"/>
        </w:rPr>
      </w:pPr>
      <w:r>
        <w:rPr>
          <w:sz w:val="28"/>
        </w:rPr>
        <w:t xml:space="preserve">Информация по пункту 7. </w:t>
      </w:r>
    </w:p>
    <w:p w:rsidR="009C1CD3" w:rsidRDefault="009C1CD3" w:rsidP="009C1CD3">
      <w:pPr>
        <w:jc w:val="both"/>
        <w:rPr>
          <w:sz w:val="28"/>
        </w:rPr>
      </w:pPr>
      <w:r>
        <w:rPr>
          <w:sz w:val="28"/>
        </w:rPr>
        <w:tab/>
        <w:t>Утвержден план мероприятий на 2025 год муниципального бюджетного учреждения дополнительного образования спортивной подготовки «Спортивная школа» г. Яровое в котором запланированы мероприятий с участием лиц с ограниченными возможностями здоровья.</w:t>
      </w:r>
    </w:p>
    <w:p w:rsidR="009C1CD3" w:rsidRDefault="009C1CD3" w:rsidP="009C1CD3">
      <w:pPr>
        <w:jc w:val="both"/>
        <w:rPr>
          <w:sz w:val="28"/>
        </w:rPr>
      </w:pPr>
      <w:r>
        <w:rPr>
          <w:sz w:val="28"/>
        </w:rPr>
        <w:tab/>
        <w:t>Информация по пункту 8.</w:t>
      </w:r>
    </w:p>
    <w:p w:rsidR="009C1CD3" w:rsidRDefault="009C1CD3" w:rsidP="009C1CD3">
      <w:pPr>
        <w:jc w:val="both"/>
        <w:rPr>
          <w:sz w:val="28"/>
        </w:rPr>
      </w:pPr>
      <w:r>
        <w:rPr>
          <w:sz w:val="28"/>
        </w:rPr>
        <w:tab/>
        <w:t xml:space="preserve">Постановлением Администрации города Яровое Алтайского края от </w:t>
      </w:r>
      <w:proofErr w:type="gramStart"/>
      <w:r>
        <w:rPr>
          <w:sz w:val="28"/>
        </w:rPr>
        <w:t>17.03.2025  №</w:t>
      </w:r>
      <w:proofErr w:type="gramEnd"/>
      <w:r>
        <w:rPr>
          <w:sz w:val="28"/>
        </w:rPr>
        <w:t xml:space="preserve"> 000, «</w:t>
      </w:r>
      <w:r>
        <w:rPr>
          <w:bCs/>
          <w:sz w:val="27"/>
          <w:szCs w:val="27"/>
        </w:rPr>
        <w:t xml:space="preserve">О внесении изменений в постановление администрации города от 19.10.2020  № 859 </w:t>
      </w:r>
      <w:r>
        <w:rPr>
          <w:sz w:val="27"/>
          <w:szCs w:val="27"/>
        </w:rPr>
        <w:t xml:space="preserve">«Об утверждении муниципальной программы </w:t>
      </w:r>
      <w:r>
        <w:rPr>
          <w:snapToGrid w:val="0"/>
          <w:sz w:val="27"/>
          <w:szCs w:val="27"/>
        </w:rPr>
        <w:t>«</w:t>
      </w:r>
      <w:r>
        <w:rPr>
          <w:sz w:val="27"/>
          <w:szCs w:val="27"/>
        </w:rPr>
        <w:t>Развитие физической культуры и спорта в муниципальном образовании город Яровое Алтайского края» на 2021-2026 годы</w:t>
      </w:r>
      <w:r>
        <w:rPr>
          <w:snapToGrid w:val="0"/>
          <w:sz w:val="27"/>
          <w:szCs w:val="27"/>
        </w:rPr>
        <w:t>»</w:t>
      </w:r>
      <w:r>
        <w:rPr>
          <w:sz w:val="28"/>
        </w:rPr>
        <w:t>» выделено 26,6 тыс. рублей на реализацию мероприятий с участием лиц с ограниченными возможностями здоровья.</w:t>
      </w:r>
    </w:p>
    <w:p w:rsidR="009C1CD3" w:rsidRDefault="009C1CD3" w:rsidP="009C1CD3">
      <w:pPr>
        <w:jc w:val="both"/>
        <w:rPr>
          <w:sz w:val="28"/>
        </w:rPr>
      </w:pPr>
      <w:r>
        <w:rPr>
          <w:sz w:val="28"/>
        </w:rPr>
        <w:tab/>
        <w:t>Информация по пункту 9.</w:t>
      </w:r>
    </w:p>
    <w:p w:rsidR="009C1CD3" w:rsidRDefault="009C1CD3" w:rsidP="009C1CD3">
      <w:pPr>
        <w:jc w:val="both"/>
        <w:rPr>
          <w:sz w:val="28"/>
        </w:rPr>
      </w:pPr>
      <w:r>
        <w:rPr>
          <w:sz w:val="28"/>
        </w:rPr>
        <w:tab/>
        <w:t>Определен перечень материально-технического, методического обеспечения спортивной инфраструктуры для участия в спортивных соревнованиях среди инвалидов и лиц с ограниченными возможностями здоровья.</w:t>
      </w:r>
    </w:p>
    <w:p w:rsidR="00FF6C5D" w:rsidRDefault="00FF6C5D"/>
    <w:sectPr w:rsidR="00FF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DF"/>
    <w:rsid w:val="004914DF"/>
    <w:rsid w:val="009C1CD3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9514"/>
  <w15:chartTrackingRefBased/>
  <w15:docId w15:val="{6BCCFBB1-9E02-400E-ACB2-5C59D55C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Петросян Татьяна Юрьевна</dc:creator>
  <cp:keywords/>
  <dc:description/>
  <cp:lastModifiedBy>Петросян Татьяна Юрьевна</cp:lastModifiedBy>
  <cp:revision>2</cp:revision>
  <dcterms:created xsi:type="dcterms:W3CDTF">2025-03-26T04:19:00Z</dcterms:created>
  <dcterms:modified xsi:type="dcterms:W3CDTF">2025-03-26T04:20:00Z</dcterms:modified>
</cp:coreProperties>
</file>