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7F" w:rsidRDefault="0012067F" w:rsidP="0012067F">
      <w:pPr>
        <w:pStyle w:val="1"/>
        <w:shd w:val="clear" w:color="auto" w:fill="auto"/>
        <w:spacing w:after="0"/>
        <w:ind w:firstLine="740"/>
        <w:jc w:val="both"/>
      </w:pPr>
      <w:r>
        <w:rPr>
          <w:color w:val="000000"/>
          <w:lang w:eastAsia="ru-RU" w:bidi="ru-RU"/>
        </w:rPr>
        <w:t xml:space="preserve">Во исполнение пункта 9г протокола Перечня поручений Президента Российской Федерации </w:t>
      </w:r>
      <w:r w:rsidR="00F66332">
        <w:rPr>
          <w:color w:val="000000"/>
          <w:lang w:eastAsia="ru-RU" w:bidi="ru-RU"/>
        </w:rPr>
        <w:t>по итогам заседания Совета при П</w:t>
      </w:r>
      <w:r>
        <w:rPr>
          <w:color w:val="000000"/>
          <w:lang w:eastAsia="ru-RU" w:bidi="ru-RU"/>
        </w:rPr>
        <w:t>резиденте Российской Федерации по развитию физической культуры и спорта, состоявшегося 19 октября 2023 года, сообщаем:</w:t>
      </w:r>
    </w:p>
    <w:p w:rsidR="0012067F" w:rsidRDefault="0012067F" w:rsidP="0012067F">
      <w:pPr>
        <w:pStyle w:val="1"/>
        <w:shd w:val="clear" w:color="auto" w:fill="auto"/>
        <w:spacing w:after="620"/>
        <w:ind w:firstLine="620"/>
        <w:jc w:val="both"/>
      </w:pPr>
      <w:r>
        <w:rPr>
          <w:color w:val="000000"/>
          <w:lang w:eastAsia="ru-RU" w:bidi="ru-RU"/>
        </w:rPr>
        <w:t xml:space="preserve">- </w:t>
      </w:r>
      <w:r>
        <w:rPr>
          <w:color w:val="1A1A1A"/>
          <w:lang w:eastAsia="ru-RU" w:bidi="ru-RU"/>
        </w:rPr>
        <w:t xml:space="preserve">расчётные показатели минимально допустимого уровня обеспеченности объектами местного значения городского округа в области физической культуры и массового спорта и показатели максимально допустимого уровня территориальной доступности таких объектов в местные нормативы градостроительного проектирования внесены </w:t>
      </w:r>
      <w:hyperlink r:id="rId4" w:history="1">
        <w:r>
          <w:rPr>
            <w:color w:val="000000"/>
            <w:lang w:eastAsia="ru-RU" w:bidi="ru-RU"/>
          </w:rPr>
          <w:t>решением</w:t>
        </w:r>
      </w:hyperlink>
      <w:r>
        <w:rPr>
          <w:color w:val="000000"/>
          <w:lang w:eastAsia="ru-RU" w:bidi="ru-RU"/>
        </w:rPr>
        <w:t xml:space="preserve"> </w:t>
      </w:r>
      <w:hyperlink r:id="rId5" w:history="1">
        <w:r>
          <w:rPr>
            <w:color w:val="000000"/>
            <w:lang w:eastAsia="ru-RU" w:bidi="ru-RU"/>
          </w:rPr>
          <w:t>Городского Собрания депутатов от 31.01.2023г. № 5 «Об утверждении</w:t>
        </w:r>
      </w:hyperlink>
      <w:r>
        <w:rPr>
          <w:color w:val="000000"/>
          <w:lang w:eastAsia="ru-RU" w:bidi="ru-RU"/>
        </w:rPr>
        <w:t xml:space="preserve"> </w:t>
      </w:r>
      <w:hyperlink r:id="rId6" w:history="1">
        <w:r>
          <w:rPr>
            <w:color w:val="000000"/>
            <w:lang w:eastAsia="ru-RU" w:bidi="ru-RU"/>
          </w:rPr>
          <w:t>нормативов градостроительного проектирования муниципального</w:t>
        </w:r>
      </w:hyperlink>
      <w:r>
        <w:rPr>
          <w:color w:val="000000"/>
          <w:lang w:eastAsia="ru-RU" w:bidi="ru-RU"/>
        </w:rPr>
        <w:t xml:space="preserve"> </w:t>
      </w:r>
      <w:hyperlink r:id="rId7" w:history="1">
        <w:r>
          <w:rPr>
            <w:color w:val="000000"/>
            <w:lang w:eastAsia="ru-RU" w:bidi="ru-RU"/>
          </w:rPr>
          <w:t>образования город Яровое Алтайского края»</w:t>
        </w:r>
      </w:hyperlink>
      <w:r>
        <w:rPr>
          <w:color w:val="000000"/>
          <w:lang w:eastAsia="ru-RU" w:bidi="ru-RU"/>
        </w:rPr>
        <w:t>.</w:t>
      </w:r>
    </w:p>
    <w:p w:rsidR="00766BDA" w:rsidRDefault="00F66332">
      <w:bookmarkStart w:id="0" w:name="_GoBack"/>
      <w:bookmarkEnd w:id="0"/>
    </w:p>
    <w:sectPr w:rsidR="0076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A2"/>
    <w:rsid w:val="0012067F"/>
    <w:rsid w:val="003531A2"/>
    <w:rsid w:val="0060747A"/>
    <w:rsid w:val="00D8233A"/>
    <w:rsid w:val="00F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3138"/>
  <w15:chartTrackingRefBased/>
  <w15:docId w15:val="{8D32146E-B519-43C3-8F1E-3EDB31D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06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2067F"/>
    <w:pPr>
      <w:widowControl w:val="0"/>
      <w:shd w:val="clear" w:color="auto" w:fill="FFFFFF"/>
      <w:spacing w:after="25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AOsgf7DueV6F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AOsgf7DueV6FHg" TargetMode="External"/><Relationship Id="rId5" Type="http://schemas.openxmlformats.org/officeDocument/2006/relationships/hyperlink" Target="https://disk.yandex.ru/i/AOsgf7DueV6FHg" TargetMode="External"/><Relationship Id="rId4" Type="http://schemas.openxmlformats.org/officeDocument/2006/relationships/hyperlink" Target="https://disk.yandex.ru/i/AOsgf7DueV6FH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3</cp:revision>
  <dcterms:created xsi:type="dcterms:W3CDTF">2024-05-13T08:24:00Z</dcterms:created>
  <dcterms:modified xsi:type="dcterms:W3CDTF">2024-05-13T08:27:00Z</dcterms:modified>
</cp:coreProperties>
</file>