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r w:rsidRPr="00075FA7">
        <w:rPr>
          <w:rFonts w:ascii="Calibri" w:eastAsia="Calibri" w:hAnsi="Calibri" w:cs="Times New Roman"/>
          <w:noProof/>
          <w:color w:val="000000" w:themeColor="text1"/>
          <w:sz w:val="24"/>
          <w:szCs w:val="24"/>
          <w:lang w:eastAsia="ru-RU"/>
        </w:rPr>
        <w:drawing>
          <wp:anchor distT="0" distB="0" distL="114300" distR="114300" simplePos="0" relativeHeight="251661824" behindDoc="1" locked="0" layoutInCell="0" allowOverlap="1" wp14:anchorId="65B0A927" wp14:editId="45561F40">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p>
    <w:p w:rsidR="00D47E4A" w:rsidRPr="00075FA7" w:rsidRDefault="00D47E4A" w:rsidP="00D47E4A">
      <w:pPr>
        <w:spacing w:after="0" w:line="360" w:lineRule="auto"/>
        <w:jc w:val="center"/>
        <w:rPr>
          <w:rFonts w:ascii="Calibri" w:eastAsia="Calibri" w:hAnsi="Calibri" w:cs="Times New Roman"/>
          <w:color w:val="000000" w:themeColor="text1"/>
          <w:sz w:val="10"/>
          <w:szCs w:val="10"/>
        </w:rPr>
      </w:pP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3632" behindDoc="0" locked="0" layoutInCell="0" allowOverlap="1">
                <wp:simplePos x="0" y="0"/>
                <wp:positionH relativeFrom="page">
                  <wp:posOffset>304800</wp:posOffset>
                </wp:positionH>
                <wp:positionV relativeFrom="page">
                  <wp:posOffset>323849</wp:posOffset>
                </wp:positionV>
                <wp:extent cx="6951980" cy="0"/>
                <wp:effectExtent l="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F610D" id="Прямая соединительная линия 5"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54656" behindDoc="0" locked="0" layoutInCell="0" allowOverlap="1">
                <wp:simplePos x="0" y="0"/>
                <wp:positionH relativeFrom="page">
                  <wp:posOffset>323849</wp:posOffset>
                </wp:positionH>
                <wp:positionV relativeFrom="page">
                  <wp:posOffset>304800</wp:posOffset>
                </wp:positionV>
                <wp:extent cx="0" cy="10083800"/>
                <wp:effectExtent l="19050" t="0" r="1905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F0790" id="Прямая соединительная линия 4"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5680" behindDoc="0" locked="0" layoutInCell="0" allowOverlap="1">
                <wp:simplePos x="0" y="0"/>
                <wp:positionH relativeFrom="page">
                  <wp:posOffset>304800</wp:posOffset>
                </wp:positionH>
                <wp:positionV relativeFrom="page">
                  <wp:posOffset>10369549</wp:posOffset>
                </wp:positionV>
                <wp:extent cx="6951980" cy="0"/>
                <wp:effectExtent l="0" t="19050" r="2032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0153" id="Прямая соединительная линия 3"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56704" behindDoc="0" locked="0" layoutInCell="0" allowOverlap="1">
                <wp:simplePos x="0" y="0"/>
                <wp:positionH relativeFrom="page">
                  <wp:posOffset>7237729</wp:posOffset>
                </wp:positionH>
                <wp:positionV relativeFrom="page">
                  <wp:posOffset>304800</wp:posOffset>
                </wp:positionV>
                <wp:extent cx="0" cy="10083800"/>
                <wp:effectExtent l="19050" t="0" r="1905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FEE6" id="Прямая соединительная линия 2"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D47E4A" w:rsidRPr="00075FA7" w:rsidRDefault="00D47E4A" w:rsidP="00D47E4A">
      <w:pPr>
        <w:spacing w:after="0" w:line="360" w:lineRule="auto"/>
        <w:ind w:right="284"/>
        <w:jc w:val="center"/>
        <w:rPr>
          <w:rFonts w:ascii="GOST Common" w:eastAsia="Courier New" w:hAnsi="GOST Common" w:cs="Courier New"/>
          <w:color w:val="000000" w:themeColor="text1"/>
          <w:szCs w:val="28"/>
        </w:rPr>
      </w:pPr>
    </w:p>
    <w:p w:rsidR="00D47E4A" w:rsidRPr="00075FA7" w:rsidRDefault="00D47E4A" w:rsidP="00D47E4A">
      <w:pPr>
        <w:spacing w:after="0" w:line="360" w:lineRule="auto"/>
        <w:ind w:right="284"/>
        <w:jc w:val="center"/>
        <w:rPr>
          <w:rFonts w:ascii="GOST Common" w:eastAsia="Calibri" w:hAnsi="GOST Common" w:cs="Times New Roman"/>
          <w:color w:val="000000" w:themeColor="text1"/>
          <w:sz w:val="28"/>
          <w:szCs w:val="28"/>
        </w:rPr>
      </w:pPr>
      <w:r w:rsidRPr="00075FA7">
        <w:rPr>
          <w:rFonts w:ascii="GOST Common" w:eastAsia="Courier New" w:hAnsi="GOST Common" w:cs="Courier New"/>
          <w:color w:val="000000" w:themeColor="text1"/>
          <w:sz w:val="28"/>
          <w:szCs w:val="28"/>
        </w:rPr>
        <w:t xml:space="preserve">ООО </w:t>
      </w:r>
      <w:r w:rsidRPr="00075FA7">
        <w:rPr>
          <w:rFonts w:eastAsia="Courier New" w:cstheme="minorHAnsi"/>
          <w:color w:val="000000" w:themeColor="text1"/>
          <w:sz w:val="28"/>
          <w:szCs w:val="28"/>
        </w:rPr>
        <w:t>«</w:t>
      </w:r>
      <w:r w:rsidRPr="00075FA7">
        <w:rPr>
          <w:rFonts w:ascii="GOST Common" w:eastAsia="Courier New" w:hAnsi="GOST Common" w:cs="Courier New"/>
          <w:color w:val="000000" w:themeColor="text1"/>
          <w:sz w:val="28"/>
          <w:szCs w:val="28"/>
        </w:rPr>
        <w:t>Компания Земпроект</w:t>
      </w:r>
      <w:r w:rsidRPr="00075FA7">
        <w:rPr>
          <w:rFonts w:eastAsia="Courier New" w:cstheme="minorHAnsi"/>
          <w:color w:val="000000" w:themeColor="text1"/>
          <w:sz w:val="28"/>
          <w:szCs w:val="28"/>
        </w:rPr>
        <w:t>»</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both"/>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both"/>
        <w:rPr>
          <w:rFonts w:ascii="GOST Common" w:eastAsia="Courier New" w:hAnsi="GOST Common" w:cs="Courier New"/>
          <w:b/>
          <w:bCs/>
          <w:color w:val="000000" w:themeColor="text1"/>
          <w:sz w:val="36"/>
          <w:szCs w:val="36"/>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ПРАВИЛА ЗЕМЛЕПОЛЬЗОВАНИЯ И ЗАСТРОЙКИ</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МУНИЦИПАЛЬНОГО ОБРАЗОВАНИЯ</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ГОРОД ЯРОВОЕ</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r w:rsidRPr="00075FA7">
        <w:rPr>
          <w:rFonts w:ascii="GOST Common" w:eastAsia="Courier New" w:hAnsi="GOST Common" w:cs="Courier New"/>
          <w:b/>
          <w:bCs/>
          <w:color w:val="000000" w:themeColor="text1"/>
          <w:sz w:val="36"/>
          <w:szCs w:val="36"/>
        </w:rPr>
        <w:t>АЛТАЙСКОГО КРАЯ</w:t>
      </w: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both"/>
        <w:rPr>
          <w:rFonts w:ascii="GOST Common" w:eastAsia="Courier New" w:hAnsi="GOST Common" w:cs="Courier New"/>
          <w:color w:val="000000" w:themeColor="text1"/>
          <w:szCs w:val="28"/>
        </w:rPr>
      </w:pPr>
    </w:p>
    <w:p w:rsidR="00D47E4A" w:rsidRPr="00075FA7" w:rsidRDefault="00D47E4A" w:rsidP="00D47E4A">
      <w:pPr>
        <w:spacing w:after="0" w:line="360" w:lineRule="auto"/>
        <w:jc w:val="right"/>
        <w:rPr>
          <w:rFonts w:ascii="GOST Common" w:eastAsia="Courier New" w:hAnsi="GOST Common" w:cs="Courier New"/>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0"/>
          <w:szCs w:val="20"/>
        </w:rPr>
      </w:pPr>
    </w:p>
    <w:p w:rsidR="00D47E4A" w:rsidRPr="00075FA7" w:rsidRDefault="00D47E4A" w:rsidP="00D47E4A">
      <w:pPr>
        <w:spacing w:after="0" w:line="360" w:lineRule="auto"/>
        <w:jc w:val="center"/>
        <w:rPr>
          <w:rFonts w:ascii="GOST Common" w:eastAsia="Courier New" w:hAnsi="GOST Common" w:cs="Courier New"/>
          <w:b/>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 w:val="28"/>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 w:val="28"/>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 w:val="28"/>
          <w:szCs w:val="28"/>
        </w:rPr>
        <w:sectPr w:rsidR="00D47E4A" w:rsidRPr="00075FA7" w:rsidSect="000B650D">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075FA7">
        <w:rPr>
          <w:rFonts w:ascii="GOST Common" w:eastAsia="Courier New" w:hAnsi="GOST Common" w:cs="Courier New"/>
          <w:b/>
          <w:color w:val="000000" w:themeColor="text1"/>
          <w:sz w:val="28"/>
          <w:szCs w:val="28"/>
        </w:rPr>
        <w:t>2023</w:t>
      </w:r>
    </w:p>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p>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p>
    <w:p w:rsidR="00D47E4A" w:rsidRPr="00075FA7" w:rsidRDefault="00D47E4A" w:rsidP="00D47E4A">
      <w:pPr>
        <w:spacing w:after="0" w:line="360" w:lineRule="auto"/>
        <w:jc w:val="center"/>
        <w:rPr>
          <w:rFonts w:ascii="Calibri" w:eastAsia="Calibri" w:hAnsi="Calibri" w:cs="Times New Roman"/>
          <w:color w:val="000000" w:themeColor="text1"/>
          <w:sz w:val="10"/>
          <w:szCs w:val="10"/>
        </w:rPr>
      </w:pP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7728" behindDoc="0" locked="0" layoutInCell="0" allowOverlap="1">
                <wp:simplePos x="0" y="0"/>
                <wp:positionH relativeFrom="page">
                  <wp:posOffset>304800</wp:posOffset>
                </wp:positionH>
                <wp:positionV relativeFrom="page">
                  <wp:posOffset>323849</wp:posOffset>
                </wp:positionV>
                <wp:extent cx="6951980" cy="0"/>
                <wp:effectExtent l="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19F1" id="Прямая соединительная линия 14"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58752" behindDoc="0" locked="0" layoutInCell="0" allowOverlap="1">
                <wp:simplePos x="0" y="0"/>
                <wp:positionH relativeFrom="page">
                  <wp:posOffset>323849</wp:posOffset>
                </wp:positionH>
                <wp:positionV relativeFrom="page">
                  <wp:posOffset>304800</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1BD11" id="Прямая соединительная линия 15"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9776" behindDoc="0" locked="0" layoutInCell="0" allowOverlap="1">
                <wp:simplePos x="0" y="0"/>
                <wp:positionH relativeFrom="page">
                  <wp:posOffset>304800</wp:posOffset>
                </wp:positionH>
                <wp:positionV relativeFrom="page">
                  <wp:posOffset>10369549</wp:posOffset>
                </wp:positionV>
                <wp:extent cx="6951980" cy="0"/>
                <wp:effectExtent l="0" t="19050" r="2032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0A3F" id="Прямая соединительная линия 16"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60800" behindDoc="0" locked="0" layoutInCell="0" allowOverlap="1">
                <wp:simplePos x="0" y="0"/>
                <wp:positionH relativeFrom="page">
                  <wp:posOffset>7237729</wp:posOffset>
                </wp:positionH>
                <wp:positionV relativeFrom="page">
                  <wp:posOffset>304800</wp:posOffset>
                </wp:positionV>
                <wp:extent cx="0" cy="10083800"/>
                <wp:effectExtent l="19050" t="0" r="19050" b="317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84E8" id="Прямая соединительная линия 17"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ПРАВИЛА ЗЕМЛЕПОЛЬЗОВАНИЯ И ЗАСТРОЙКИ</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МУНИЦИПАЛЬНОГО ОБРАЗОВАНИЯ</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ГОРОД ЯРОВОЕ</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r w:rsidRPr="00075FA7">
        <w:rPr>
          <w:rFonts w:ascii="GOST Common" w:eastAsia="Courier New" w:hAnsi="GOST Common" w:cs="Courier New"/>
          <w:b/>
          <w:bCs/>
          <w:color w:val="000000" w:themeColor="text1"/>
          <w:sz w:val="36"/>
          <w:szCs w:val="36"/>
        </w:rPr>
        <w:t>АЛТАЙСКОГО КРАЯ</w:t>
      </w:r>
    </w:p>
    <w:p w:rsidR="00D47E4A" w:rsidRPr="00075FA7" w:rsidRDefault="00D47E4A" w:rsidP="00D47E4A">
      <w:pPr>
        <w:spacing w:after="0" w:line="360" w:lineRule="auto"/>
        <w:jc w:val="both"/>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both"/>
        <w:rPr>
          <w:rFonts w:ascii="GOST Common" w:eastAsia="Calibri" w:hAnsi="GOST Common" w:cs="Times New Roman"/>
          <w:color w:val="000000" w:themeColor="text1"/>
          <w:sz w:val="28"/>
          <w:szCs w:val="28"/>
        </w:rPr>
      </w:pPr>
    </w:p>
    <w:p w:rsidR="00D47E4A" w:rsidRPr="00075FA7" w:rsidRDefault="00D47E4A" w:rsidP="00D47E4A">
      <w:pPr>
        <w:spacing w:after="0" w:line="276" w:lineRule="auto"/>
        <w:jc w:val="both"/>
        <w:rPr>
          <w:rFonts w:ascii="GOST Common" w:eastAsia="Calibri" w:hAnsi="GOST Common" w:cs="Times New Roman"/>
          <w:color w:val="000000" w:themeColor="text1"/>
          <w:sz w:val="24"/>
          <w:szCs w:val="20"/>
        </w:rPr>
      </w:pPr>
      <w:r w:rsidRPr="00075FA7">
        <w:rPr>
          <w:rFonts w:ascii="GOST Common" w:eastAsia="Courier New" w:hAnsi="GOST Common" w:cs="Courier New"/>
          <w:b/>
          <w:bCs/>
          <w:color w:val="000000" w:themeColor="text1"/>
          <w:sz w:val="28"/>
          <w:szCs w:val="28"/>
        </w:rPr>
        <w:t xml:space="preserve">Заказчик: </w:t>
      </w:r>
      <w:r w:rsidRPr="00075FA7">
        <w:rPr>
          <w:rFonts w:ascii="GOST Common" w:eastAsia="Calibri" w:hAnsi="GOST Common" w:cs="Times New Roman"/>
          <w:color w:val="000000" w:themeColor="text1"/>
          <w:sz w:val="28"/>
          <w:szCs w:val="28"/>
        </w:rPr>
        <w:t>Администрация города Яровое Алтайского края</w:t>
      </w:r>
    </w:p>
    <w:p w:rsidR="00D47E4A" w:rsidRPr="00075FA7" w:rsidRDefault="00D47E4A" w:rsidP="00D47E4A">
      <w:pPr>
        <w:spacing w:after="0" w:line="276" w:lineRule="auto"/>
        <w:jc w:val="both"/>
        <w:rPr>
          <w:rFonts w:ascii="GOST Common" w:eastAsia="Courier New" w:hAnsi="GOST Common" w:cs="Courier New"/>
          <w:color w:val="000000" w:themeColor="text1"/>
          <w:sz w:val="28"/>
          <w:szCs w:val="28"/>
        </w:rPr>
      </w:pPr>
      <w:r w:rsidRPr="00075FA7">
        <w:rPr>
          <w:rFonts w:ascii="GOST Common" w:eastAsia="Courier New" w:hAnsi="GOST Common" w:cs="Courier New"/>
          <w:b/>
          <w:bCs/>
          <w:color w:val="000000" w:themeColor="text1"/>
          <w:sz w:val="28"/>
          <w:szCs w:val="28"/>
        </w:rPr>
        <w:t xml:space="preserve">Муниципальный контракт: </w:t>
      </w:r>
      <w:r w:rsidRPr="00075FA7">
        <w:rPr>
          <w:rFonts w:ascii="GOST Common" w:eastAsia="Courier New" w:hAnsi="GOST Common" w:cs="Courier New"/>
          <w:color w:val="000000" w:themeColor="text1"/>
          <w:sz w:val="28"/>
          <w:szCs w:val="28"/>
        </w:rPr>
        <w:t xml:space="preserve">№ </w:t>
      </w:r>
      <w:r w:rsidRPr="00075FA7">
        <w:rPr>
          <w:rFonts w:ascii="GOST Common" w:eastAsia="Calibri" w:hAnsi="GOST Common" w:cs="Times New Roman"/>
          <w:color w:val="000000" w:themeColor="text1"/>
          <w:sz w:val="28"/>
          <w:szCs w:val="24"/>
        </w:rPr>
        <w:t>278</w:t>
      </w:r>
      <w:r w:rsidRPr="00075FA7">
        <w:rPr>
          <w:rFonts w:ascii="GOST Common" w:eastAsia="Courier New" w:hAnsi="GOST Common" w:cs="Courier New"/>
          <w:color w:val="000000" w:themeColor="text1"/>
          <w:sz w:val="28"/>
          <w:szCs w:val="28"/>
        </w:rPr>
        <w:t xml:space="preserve"> от 13.07.2023 г.</w:t>
      </w:r>
    </w:p>
    <w:p w:rsidR="00D47E4A" w:rsidRPr="00075FA7" w:rsidRDefault="00D47E4A" w:rsidP="00D47E4A">
      <w:pPr>
        <w:spacing w:after="0" w:line="276" w:lineRule="auto"/>
        <w:jc w:val="both"/>
        <w:rPr>
          <w:rFonts w:ascii="GOST Common" w:eastAsia="Courier New" w:hAnsi="GOST Common" w:cs="Courier New"/>
          <w:bCs/>
          <w:color w:val="000000" w:themeColor="text1"/>
          <w:sz w:val="28"/>
          <w:szCs w:val="28"/>
        </w:rPr>
      </w:pPr>
      <w:r w:rsidRPr="00075FA7">
        <w:rPr>
          <w:rFonts w:ascii="GOST Common" w:eastAsia="Courier New" w:hAnsi="GOST Common" w:cs="Courier New"/>
          <w:b/>
          <w:bCs/>
          <w:color w:val="000000" w:themeColor="text1"/>
          <w:sz w:val="28"/>
          <w:szCs w:val="28"/>
        </w:rPr>
        <w:t xml:space="preserve">Исполнитель: </w:t>
      </w:r>
      <w:r w:rsidRPr="00075FA7">
        <w:rPr>
          <w:rFonts w:ascii="GOST Common" w:eastAsia="Courier New" w:hAnsi="GOST Common" w:cs="Courier New"/>
          <w:bCs/>
          <w:color w:val="000000" w:themeColor="text1"/>
          <w:sz w:val="28"/>
          <w:szCs w:val="28"/>
        </w:rPr>
        <w:t xml:space="preserve">ООО </w:t>
      </w:r>
      <w:r w:rsidRPr="00075FA7">
        <w:rPr>
          <w:rFonts w:ascii="Calibri" w:eastAsia="Courier New" w:hAnsi="Calibri" w:cs="Times New Roman"/>
          <w:bCs/>
          <w:color w:val="000000" w:themeColor="text1"/>
          <w:sz w:val="28"/>
          <w:szCs w:val="28"/>
        </w:rPr>
        <w:t>«</w:t>
      </w:r>
      <w:r w:rsidRPr="00075FA7">
        <w:rPr>
          <w:rFonts w:ascii="GOST Common" w:eastAsia="Courier New" w:hAnsi="GOST Common" w:cs="Courier New"/>
          <w:bCs/>
          <w:color w:val="000000" w:themeColor="text1"/>
          <w:sz w:val="28"/>
          <w:szCs w:val="28"/>
        </w:rPr>
        <w:t>Компания Земпроект</w:t>
      </w:r>
      <w:r w:rsidRPr="00075FA7">
        <w:rPr>
          <w:rFonts w:ascii="Calibri" w:eastAsia="Courier New" w:hAnsi="Calibri" w:cs="Times New Roman"/>
          <w:bCs/>
          <w:color w:val="000000" w:themeColor="text1"/>
          <w:sz w:val="28"/>
          <w:szCs w:val="28"/>
        </w:rPr>
        <w:t>»</w:t>
      </w:r>
    </w:p>
    <w:p w:rsidR="00D47E4A" w:rsidRPr="00075FA7" w:rsidRDefault="00D47E4A" w:rsidP="00D47E4A">
      <w:pPr>
        <w:spacing w:after="0" w:line="360" w:lineRule="auto"/>
        <w:jc w:val="both"/>
        <w:rPr>
          <w:rFonts w:ascii="GOST Common" w:eastAsia="Courier New" w:hAnsi="GOST Common" w:cs="Courier New"/>
          <w:bCs/>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Cs/>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Cs/>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Cs/>
          <w:color w:val="000000" w:themeColor="text1"/>
          <w:szCs w:val="28"/>
        </w:rPr>
      </w:pPr>
    </w:p>
    <w:p w:rsidR="00D47E4A" w:rsidRPr="00075FA7" w:rsidRDefault="00D47E4A" w:rsidP="00D47E4A">
      <w:pPr>
        <w:spacing w:after="0" w:line="360" w:lineRule="auto"/>
        <w:jc w:val="right"/>
        <w:rPr>
          <w:rFonts w:ascii="GOST Common" w:eastAsia="Courier New" w:hAnsi="GOST Common" w:cs="Courier New"/>
          <w:color w:val="000000" w:themeColor="text1"/>
          <w:sz w:val="28"/>
          <w:szCs w:val="28"/>
        </w:rPr>
      </w:pPr>
      <w:r w:rsidRPr="00075FA7">
        <w:rPr>
          <w:rFonts w:ascii="GOST Common" w:eastAsia="Courier New" w:hAnsi="GOST Common" w:cs="Courier New"/>
          <w:color w:val="000000" w:themeColor="text1"/>
          <w:sz w:val="28"/>
          <w:szCs w:val="28"/>
        </w:rPr>
        <w:t>Руководитель проекта:</w:t>
      </w:r>
    </w:p>
    <w:p w:rsidR="00D47E4A" w:rsidRPr="00075FA7" w:rsidRDefault="00D47E4A" w:rsidP="00D47E4A">
      <w:pPr>
        <w:spacing w:after="0" w:line="360" w:lineRule="auto"/>
        <w:jc w:val="right"/>
        <w:rPr>
          <w:rFonts w:ascii="GOST Common" w:eastAsia="Calibri" w:hAnsi="GOST Common" w:cs="Times New Roman"/>
          <w:color w:val="000000" w:themeColor="text1"/>
          <w:sz w:val="24"/>
          <w:szCs w:val="20"/>
        </w:rPr>
      </w:pPr>
      <w:r w:rsidRPr="00075FA7">
        <w:rPr>
          <w:rFonts w:ascii="GOST Common" w:eastAsia="Courier New" w:hAnsi="GOST Common" w:cs="Courier New"/>
          <w:color w:val="000000" w:themeColor="text1"/>
          <w:sz w:val="28"/>
          <w:szCs w:val="28"/>
        </w:rPr>
        <w:t>_______________ Садакова Г.А.</w:t>
      </w: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both"/>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sectPr w:rsidR="00D47E4A" w:rsidRPr="00075FA7" w:rsidSect="000B650D">
          <w:headerReference w:type="default" r:id="rId12"/>
          <w:footerReference w:type="default" r:id="rId13"/>
          <w:pgSz w:w="11906" w:h="16838"/>
          <w:pgMar w:top="1134" w:right="850" w:bottom="1134" w:left="1701" w:header="708" w:footer="708" w:gutter="0"/>
          <w:pgNumType w:start="1"/>
          <w:cols w:space="708"/>
          <w:titlePg/>
          <w:docGrid w:linePitch="360"/>
        </w:sectPr>
      </w:pPr>
      <w:r w:rsidRPr="00075FA7">
        <w:rPr>
          <w:rFonts w:ascii="GOST Common" w:eastAsia="Courier New" w:hAnsi="GOST Common" w:cs="Courier New"/>
          <w:b/>
          <w:bCs/>
          <w:color w:val="000000" w:themeColor="text1"/>
          <w:sz w:val="28"/>
          <w:szCs w:val="28"/>
        </w:rPr>
        <w:t>2023</w:t>
      </w:r>
    </w:p>
    <w:p w:rsidR="00D47E4A" w:rsidRPr="00075FA7" w:rsidRDefault="00D47E4A" w:rsidP="00D47E4A">
      <w:pPr>
        <w:spacing w:after="0" w:line="240" w:lineRule="auto"/>
        <w:jc w:val="center"/>
        <w:rPr>
          <w:rFonts w:ascii="Times New Roman" w:eastAsia="Calibri" w:hAnsi="Times New Roman" w:cs="Times New Roman"/>
          <w:bCs/>
          <w:color w:val="000000" w:themeColor="text1"/>
          <w:sz w:val="24"/>
          <w:szCs w:val="28"/>
        </w:rPr>
      </w:pPr>
      <w:r w:rsidRPr="00075FA7">
        <w:rPr>
          <w:rFonts w:ascii="Times New Roman" w:eastAsia="Calibri" w:hAnsi="Times New Roman" w:cs="Times New Roman"/>
          <w:bCs/>
          <w:color w:val="000000" w:themeColor="text1"/>
          <w:sz w:val="24"/>
          <w:szCs w:val="28"/>
        </w:rPr>
        <w:lastRenderedPageBreak/>
        <w:t>Состав Правил землепользования и застройки</w:t>
      </w:r>
    </w:p>
    <w:p w:rsidR="00D47E4A" w:rsidRPr="00075FA7" w:rsidRDefault="00D47E4A" w:rsidP="00D47E4A">
      <w:pPr>
        <w:spacing w:after="0" w:line="240" w:lineRule="auto"/>
        <w:jc w:val="center"/>
        <w:rPr>
          <w:rFonts w:ascii="Times New Roman" w:eastAsia="Calibri" w:hAnsi="Times New Roman" w:cs="Times New Roman"/>
          <w:bCs/>
          <w:color w:val="000000" w:themeColor="text1"/>
          <w:sz w:val="24"/>
          <w:szCs w:val="28"/>
        </w:rPr>
      </w:pPr>
      <w:r w:rsidRPr="00075FA7">
        <w:rPr>
          <w:rFonts w:ascii="Times New Roman" w:eastAsia="Calibri" w:hAnsi="Times New Roman" w:cs="Times New Roman"/>
          <w:bCs/>
          <w:color w:val="000000" w:themeColor="text1"/>
          <w:sz w:val="24"/>
          <w:szCs w:val="28"/>
        </w:rPr>
        <w:t>муниципального образования город Яровое Алтайского края</w:t>
      </w:r>
    </w:p>
    <w:p w:rsidR="00D47E4A" w:rsidRPr="00075FA7" w:rsidRDefault="00D47E4A" w:rsidP="00D47E4A">
      <w:pPr>
        <w:spacing w:after="0" w:line="240" w:lineRule="auto"/>
        <w:jc w:val="both"/>
        <w:rPr>
          <w:rFonts w:ascii="Times New Roman" w:eastAsia="Calibri" w:hAnsi="Times New Roman" w:cs="Times New Roman"/>
          <w:bCs/>
          <w:color w:val="000000" w:themeColor="text1"/>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070"/>
        <w:gridCol w:w="1560"/>
      </w:tblGrid>
      <w:tr w:rsidR="00D47E4A" w:rsidRPr="00075FA7" w:rsidTr="00075FA7">
        <w:trPr>
          <w:trHeight w:val="638"/>
        </w:trPr>
        <w:tc>
          <w:tcPr>
            <w:tcW w:w="553" w:type="dxa"/>
          </w:tcPr>
          <w:p w:rsid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w:t>
            </w:r>
          </w:p>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п/п</w:t>
            </w:r>
          </w:p>
        </w:tc>
        <w:tc>
          <w:tcPr>
            <w:tcW w:w="707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Наименование материалов</w:t>
            </w:r>
          </w:p>
        </w:tc>
        <w:tc>
          <w:tcPr>
            <w:tcW w:w="156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Масштаб</w:t>
            </w:r>
          </w:p>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(страниц)</w:t>
            </w:r>
          </w:p>
        </w:tc>
      </w:tr>
      <w:tr w:rsidR="00D47E4A" w:rsidRPr="00075FA7" w:rsidTr="00075FA7">
        <w:trPr>
          <w:trHeight w:val="253"/>
        </w:trPr>
        <w:tc>
          <w:tcPr>
            <w:tcW w:w="553"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w:t>
            </w:r>
          </w:p>
        </w:tc>
        <w:tc>
          <w:tcPr>
            <w:tcW w:w="7070" w:type="dxa"/>
          </w:tcPr>
          <w:p w:rsidR="00D47E4A" w:rsidRPr="00075FA7" w:rsidRDefault="00D47E4A" w:rsidP="00D47E4A">
            <w:pPr>
              <w:spacing w:line="234" w:lineRule="exact"/>
              <w:ind w:left="13"/>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2</w:t>
            </w:r>
          </w:p>
        </w:tc>
        <w:tc>
          <w:tcPr>
            <w:tcW w:w="1560" w:type="dxa"/>
          </w:tcPr>
          <w:p w:rsidR="00D47E4A" w:rsidRPr="00075FA7" w:rsidRDefault="00D47E4A" w:rsidP="00D47E4A">
            <w:pPr>
              <w:spacing w:line="234" w:lineRule="exact"/>
              <w:ind w:left="8"/>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3</w:t>
            </w:r>
          </w:p>
        </w:tc>
      </w:tr>
      <w:tr w:rsidR="00D47E4A" w:rsidRPr="00075FA7" w:rsidTr="00075FA7">
        <w:trPr>
          <w:trHeight w:val="253"/>
        </w:trPr>
        <w:tc>
          <w:tcPr>
            <w:tcW w:w="553" w:type="dxa"/>
          </w:tcPr>
          <w:p w:rsidR="00D47E4A" w:rsidRPr="00075FA7" w:rsidRDefault="00D47E4A" w:rsidP="00D47E4A">
            <w:pPr>
              <w:jc w:val="center"/>
              <w:rPr>
                <w:rFonts w:ascii="Times New Roman" w:eastAsia="Times New Roman" w:hAnsi="Times New Roman" w:cs="Times New Roman"/>
                <w:color w:val="000000" w:themeColor="text1"/>
                <w:sz w:val="24"/>
                <w:szCs w:val="24"/>
              </w:rPr>
            </w:pPr>
          </w:p>
        </w:tc>
        <w:tc>
          <w:tcPr>
            <w:tcW w:w="7070" w:type="dxa"/>
            <w:vAlign w:val="center"/>
          </w:tcPr>
          <w:p w:rsidR="00D47E4A" w:rsidRPr="00075FA7" w:rsidRDefault="00D47E4A" w:rsidP="00D47E4A">
            <w:pPr>
              <w:spacing w:line="234" w:lineRule="exact"/>
              <w:ind w:left="546"/>
              <w:jc w:val="center"/>
              <w:rPr>
                <w:rFonts w:ascii="Times New Roman" w:eastAsia="Times New Roman" w:hAnsi="Times New Roman" w:cs="Times New Roman"/>
                <w:color w:val="000000" w:themeColor="text1"/>
                <w:sz w:val="24"/>
                <w:szCs w:val="24"/>
              </w:rPr>
            </w:pPr>
            <w:r w:rsidRPr="00075FA7">
              <w:rPr>
                <w:rFonts w:ascii="Times New Roman" w:eastAsia="Calibri" w:hAnsi="Times New Roman" w:cs="Times New Roman"/>
                <w:color w:val="000000" w:themeColor="text1"/>
                <w:sz w:val="24"/>
                <w:szCs w:val="24"/>
              </w:rPr>
              <w:t>Графические материалы</w:t>
            </w:r>
          </w:p>
        </w:tc>
        <w:tc>
          <w:tcPr>
            <w:tcW w:w="1560" w:type="dxa"/>
          </w:tcPr>
          <w:p w:rsidR="00D47E4A" w:rsidRPr="00075FA7" w:rsidRDefault="00D47E4A" w:rsidP="00D47E4A">
            <w:pPr>
              <w:rPr>
                <w:rFonts w:ascii="Times New Roman" w:eastAsia="Times New Roman" w:hAnsi="Times New Roman" w:cs="Times New Roman"/>
                <w:color w:val="000000" w:themeColor="text1"/>
                <w:sz w:val="24"/>
                <w:szCs w:val="24"/>
              </w:rPr>
            </w:pPr>
          </w:p>
        </w:tc>
      </w:tr>
      <w:tr w:rsidR="00D47E4A" w:rsidRPr="00075FA7" w:rsidTr="00075FA7">
        <w:trPr>
          <w:trHeight w:val="503"/>
        </w:trPr>
        <w:tc>
          <w:tcPr>
            <w:tcW w:w="553"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w:t>
            </w:r>
          </w:p>
        </w:tc>
        <w:tc>
          <w:tcPr>
            <w:tcW w:w="7070" w:type="dxa"/>
            <w:vAlign w:val="center"/>
          </w:tcPr>
          <w:p w:rsidR="00D47E4A" w:rsidRPr="00075FA7" w:rsidRDefault="00D47E4A" w:rsidP="00D47E4A">
            <w:pPr>
              <w:spacing w:before="1" w:line="233" w:lineRule="exact"/>
              <w:ind w:left="110"/>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Карта</w:t>
            </w:r>
            <w:r w:rsidR="007F2052" w:rsidRPr="00075FA7">
              <w:rPr>
                <w:rFonts w:ascii="Times New Roman" w:eastAsia="Times New Roman" w:hAnsi="Times New Roman" w:cs="Times New Roman"/>
                <w:color w:val="000000" w:themeColor="text1"/>
                <w:sz w:val="24"/>
                <w:szCs w:val="24"/>
              </w:rPr>
              <w:t xml:space="preserve"> градостроительного зонирования</w:t>
            </w:r>
          </w:p>
        </w:tc>
        <w:tc>
          <w:tcPr>
            <w:tcW w:w="1560" w:type="dxa"/>
          </w:tcPr>
          <w:p w:rsidR="00D47E4A" w:rsidRPr="00075FA7" w:rsidRDefault="00D47E4A" w:rsidP="00D47E4A">
            <w:pPr>
              <w:spacing w:before="116"/>
              <w:ind w:left="118" w:right="105"/>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1:10 000</w:t>
            </w:r>
          </w:p>
        </w:tc>
      </w:tr>
      <w:tr w:rsidR="00D47E4A" w:rsidRPr="00075FA7" w:rsidTr="00075FA7">
        <w:trPr>
          <w:trHeight w:val="253"/>
        </w:trPr>
        <w:tc>
          <w:tcPr>
            <w:tcW w:w="553" w:type="dxa"/>
            <w:vAlign w:val="center"/>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2</w:t>
            </w:r>
          </w:p>
        </w:tc>
        <w:tc>
          <w:tcPr>
            <w:tcW w:w="7070" w:type="dxa"/>
          </w:tcPr>
          <w:p w:rsidR="00D47E4A" w:rsidRPr="00075FA7" w:rsidRDefault="00D47E4A" w:rsidP="007F2052">
            <w:pPr>
              <w:spacing w:line="234" w:lineRule="exact"/>
              <w:ind w:left="110"/>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 xml:space="preserve">Карта </w:t>
            </w:r>
            <w:r w:rsidR="007F2052" w:rsidRPr="00075FA7">
              <w:rPr>
                <w:rFonts w:ascii="Times New Roman" w:eastAsia="Times New Roman" w:hAnsi="Times New Roman" w:cs="Times New Roman"/>
                <w:color w:val="000000" w:themeColor="text1"/>
                <w:sz w:val="24"/>
                <w:szCs w:val="24"/>
                <w:lang w:val="ru-RU"/>
              </w:rPr>
              <w:t>зон с особыми условиями территорий</w:t>
            </w:r>
          </w:p>
        </w:tc>
        <w:tc>
          <w:tcPr>
            <w:tcW w:w="156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1:5 000</w:t>
            </w:r>
          </w:p>
        </w:tc>
      </w:tr>
      <w:tr w:rsidR="00D47E4A" w:rsidRPr="00075FA7" w:rsidTr="00075FA7">
        <w:trPr>
          <w:trHeight w:val="253"/>
        </w:trPr>
        <w:tc>
          <w:tcPr>
            <w:tcW w:w="553" w:type="dxa"/>
            <w:vAlign w:val="center"/>
          </w:tcPr>
          <w:p w:rsidR="00D47E4A" w:rsidRPr="00075FA7" w:rsidRDefault="007F2052" w:rsidP="00D47E4A">
            <w:pPr>
              <w:jc w:val="center"/>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3</w:t>
            </w:r>
          </w:p>
        </w:tc>
        <w:tc>
          <w:tcPr>
            <w:tcW w:w="7070" w:type="dxa"/>
          </w:tcPr>
          <w:p w:rsidR="00D47E4A" w:rsidRPr="00075FA7" w:rsidRDefault="007F2052" w:rsidP="00D47E4A">
            <w:pPr>
              <w:spacing w:line="234" w:lineRule="exact"/>
              <w:ind w:left="110"/>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p>
        </w:tc>
        <w:tc>
          <w:tcPr>
            <w:tcW w:w="156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1:10 000</w:t>
            </w:r>
          </w:p>
        </w:tc>
      </w:tr>
      <w:tr w:rsidR="00D47E4A" w:rsidRPr="00075FA7" w:rsidTr="00075FA7">
        <w:trPr>
          <w:trHeight w:val="173"/>
        </w:trPr>
        <w:tc>
          <w:tcPr>
            <w:tcW w:w="553" w:type="dxa"/>
            <w:vAlign w:val="center"/>
          </w:tcPr>
          <w:p w:rsidR="00D47E4A" w:rsidRPr="00075FA7" w:rsidRDefault="00D47E4A" w:rsidP="00D47E4A">
            <w:pPr>
              <w:jc w:val="center"/>
              <w:rPr>
                <w:rFonts w:ascii="Times New Roman" w:eastAsia="Times New Roman" w:hAnsi="Times New Roman" w:cs="Times New Roman"/>
                <w:color w:val="000000" w:themeColor="text1"/>
                <w:sz w:val="24"/>
                <w:szCs w:val="24"/>
              </w:rPr>
            </w:pPr>
          </w:p>
        </w:tc>
        <w:tc>
          <w:tcPr>
            <w:tcW w:w="7070" w:type="dxa"/>
            <w:vAlign w:val="center"/>
          </w:tcPr>
          <w:p w:rsidR="00D47E4A" w:rsidRPr="00075FA7" w:rsidRDefault="00D47E4A" w:rsidP="00D47E4A">
            <w:pPr>
              <w:spacing w:before="1" w:line="243" w:lineRule="exact"/>
              <w:ind w:left="110"/>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Текстовые материалы</w:t>
            </w:r>
          </w:p>
        </w:tc>
        <w:tc>
          <w:tcPr>
            <w:tcW w:w="1560" w:type="dxa"/>
          </w:tcPr>
          <w:p w:rsidR="00D47E4A" w:rsidRPr="00075FA7" w:rsidRDefault="00D47E4A" w:rsidP="00D47E4A">
            <w:pPr>
              <w:spacing w:before="116"/>
              <w:ind w:left="116" w:right="108"/>
              <w:jc w:val="center"/>
              <w:rPr>
                <w:rFonts w:ascii="Times New Roman" w:eastAsia="Times New Roman" w:hAnsi="Times New Roman" w:cs="Times New Roman"/>
                <w:color w:val="000000" w:themeColor="text1"/>
                <w:sz w:val="24"/>
                <w:szCs w:val="24"/>
              </w:rPr>
            </w:pPr>
          </w:p>
        </w:tc>
      </w:tr>
      <w:tr w:rsidR="00D47E4A" w:rsidRPr="00075FA7" w:rsidTr="00075FA7">
        <w:trPr>
          <w:trHeight w:val="503"/>
        </w:trPr>
        <w:tc>
          <w:tcPr>
            <w:tcW w:w="553" w:type="dxa"/>
            <w:vAlign w:val="center"/>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3</w:t>
            </w:r>
          </w:p>
        </w:tc>
        <w:tc>
          <w:tcPr>
            <w:tcW w:w="7070" w:type="dxa"/>
            <w:vAlign w:val="center"/>
          </w:tcPr>
          <w:p w:rsidR="00D47E4A" w:rsidRPr="00075FA7" w:rsidRDefault="00D47E4A" w:rsidP="007F2052">
            <w:pPr>
              <w:spacing w:line="243" w:lineRule="exact"/>
              <w:ind w:left="110"/>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 xml:space="preserve">Правила землепользования и застройки муниципального образования </w:t>
            </w:r>
            <w:r w:rsidR="007F2052" w:rsidRPr="00075FA7">
              <w:rPr>
                <w:rFonts w:ascii="Times New Roman" w:eastAsia="Times New Roman" w:hAnsi="Times New Roman" w:cs="Times New Roman"/>
                <w:color w:val="000000" w:themeColor="text1"/>
                <w:sz w:val="24"/>
                <w:szCs w:val="24"/>
                <w:lang w:val="ru-RU"/>
              </w:rPr>
              <w:t>город Яровое Алтайского края</w:t>
            </w:r>
          </w:p>
        </w:tc>
        <w:tc>
          <w:tcPr>
            <w:tcW w:w="1560" w:type="dxa"/>
          </w:tcPr>
          <w:p w:rsidR="00D47E4A" w:rsidRPr="00075FA7" w:rsidRDefault="00905ABE" w:rsidP="00D47E4A">
            <w:pPr>
              <w:spacing w:before="116"/>
              <w:ind w:left="118" w:right="10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w:t>
            </w:r>
            <w:r w:rsidR="00D47E4A" w:rsidRPr="00075FA7">
              <w:rPr>
                <w:rFonts w:ascii="Times New Roman" w:eastAsia="Times New Roman" w:hAnsi="Times New Roman" w:cs="Times New Roman"/>
                <w:color w:val="000000" w:themeColor="text1"/>
                <w:sz w:val="24"/>
                <w:szCs w:val="24"/>
              </w:rPr>
              <w:t xml:space="preserve"> стр.</w:t>
            </w:r>
          </w:p>
        </w:tc>
      </w:tr>
    </w:tbl>
    <w:p w:rsidR="00D47E4A" w:rsidRPr="00075FA7" w:rsidRDefault="00D47E4A" w:rsidP="00D47E4A">
      <w:pPr>
        <w:spacing w:after="0" w:line="360" w:lineRule="auto"/>
        <w:jc w:val="center"/>
        <w:rPr>
          <w:rFonts w:ascii="Calibri" w:eastAsia="Calibri" w:hAnsi="Calibri" w:cs="Times New Roman"/>
          <w:color w:val="000000" w:themeColor="text1"/>
          <w:lang w:eastAsia="ar-SA"/>
        </w:rPr>
        <w:sectPr w:rsidR="00D47E4A" w:rsidRPr="00075FA7" w:rsidSect="000B650D">
          <w:footerReference w:type="default" r:id="rId14"/>
          <w:pgSz w:w="11906" w:h="16838"/>
          <w:pgMar w:top="1134" w:right="850" w:bottom="1134" w:left="1701" w:header="708" w:footer="708" w:gutter="0"/>
          <w:cols w:space="708"/>
          <w:titlePg/>
          <w:docGrid w:linePitch="360"/>
        </w:sectPr>
      </w:pPr>
    </w:p>
    <w:sdt>
      <w:sdtPr>
        <w:rPr>
          <w:rFonts w:asciiTheme="minorHAnsi" w:eastAsiaTheme="minorHAnsi" w:hAnsiTheme="minorHAnsi" w:cstheme="minorBidi"/>
          <w:color w:val="auto"/>
          <w:sz w:val="22"/>
          <w:szCs w:val="22"/>
          <w:lang w:eastAsia="en-US"/>
        </w:rPr>
        <w:id w:val="898106430"/>
        <w:docPartObj>
          <w:docPartGallery w:val="Table of Contents"/>
          <w:docPartUnique/>
        </w:docPartObj>
      </w:sdtPr>
      <w:sdtEndPr>
        <w:rPr>
          <w:rFonts w:ascii="Times New Roman" w:hAnsi="Times New Roman" w:cs="Times New Roman"/>
          <w:bCs/>
        </w:rPr>
      </w:sdtEndPr>
      <w:sdtContent>
        <w:p w:rsidR="00AC2013" w:rsidRPr="00446D19" w:rsidRDefault="003A68D2" w:rsidP="00AC2013">
          <w:pPr>
            <w:pStyle w:val="a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D1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00AC2013" w:rsidRPr="00446D1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главление</w:t>
          </w:r>
        </w:p>
        <w:p w:rsidR="00446D19" w:rsidRPr="00446D19" w:rsidRDefault="003A68D2">
          <w:pPr>
            <w:pStyle w:val="11"/>
            <w:tabs>
              <w:tab w:val="right" w:leader="dot" w:pos="9629"/>
            </w:tabs>
            <w:rPr>
              <w:rFonts w:ascii="Times New Roman" w:eastAsiaTheme="minorEastAsia" w:hAnsi="Times New Roman" w:cs="Times New Roman"/>
              <w:noProof/>
              <w:sz w:val="24"/>
              <w:szCs w:val="24"/>
              <w:lang w:eastAsia="ru-RU"/>
            </w:rPr>
          </w:pPr>
          <w:r w:rsidRPr="00446D19">
            <w:rPr>
              <w:rFonts w:ascii="Times New Roman" w:hAnsi="Times New Roman" w:cs="Times New Roman"/>
              <w:bCs/>
              <w:sz w:val="24"/>
              <w:szCs w:val="24"/>
            </w:rPr>
            <w:fldChar w:fldCharType="begin"/>
          </w:r>
          <w:r w:rsidRPr="00446D19">
            <w:rPr>
              <w:rFonts w:ascii="Times New Roman" w:hAnsi="Times New Roman" w:cs="Times New Roman"/>
              <w:bCs/>
              <w:sz w:val="24"/>
              <w:szCs w:val="24"/>
            </w:rPr>
            <w:instrText xml:space="preserve"> TOC \o "1-3" \h \z \u </w:instrText>
          </w:r>
          <w:r w:rsidRPr="00446D19">
            <w:rPr>
              <w:rFonts w:ascii="Times New Roman" w:hAnsi="Times New Roman" w:cs="Times New Roman"/>
              <w:bCs/>
              <w:sz w:val="24"/>
              <w:szCs w:val="24"/>
            </w:rPr>
            <w:fldChar w:fldCharType="separate"/>
          </w:r>
          <w:hyperlink w:anchor="_Toc151571233" w:history="1">
            <w:r w:rsidR="00446D19" w:rsidRPr="00446D19">
              <w:rPr>
                <w:rStyle w:val="ac"/>
                <w:rFonts w:ascii="Times New Roman" w:eastAsia="Times New Roman" w:hAnsi="Times New Roman" w:cs="Times New Roman"/>
                <w:b/>
                <w:noProof/>
                <w:kern w:val="32"/>
                <w:sz w:val="24"/>
                <w:szCs w:val="24"/>
                <w:lang w:eastAsia="ar-SA" w:bidi="en-US"/>
              </w:rPr>
              <w:t xml:space="preserve">ЧАСТЬ </w:t>
            </w:r>
            <w:r w:rsidR="00446D19" w:rsidRPr="00446D19">
              <w:rPr>
                <w:rStyle w:val="ac"/>
                <w:rFonts w:ascii="Times New Roman" w:eastAsia="Times New Roman" w:hAnsi="Times New Roman" w:cs="Times New Roman"/>
                <w:b/>
                <w:noProof/>
                <w:kern w:val="32"/>
                <w:sz w:val="24"/>
                <w:szCs w:val="24"/>
                <w:lang w:val="en-US" w:eastAsia="ar-SA" w:bidi="en-US"/>
              </w:rPr>
              <w:t>I</w:t>
            </w:r>
            <w:r w:rsidR="00446D19" w:rsidRPr="00446D19">
              <w:rPr>
                <w:rStyle w:val="ac"/>
                <w:rFonts w:ascii="Times New Roman" w:eastAsia="Times New Roman" w:hAnsi="Times New Roman" w:cs="Times New Roman"/>
                <w:b/>
                <w:noProof/>
                <w:kern w:val="32"/>
                <w:sz w:val="24"/>
                <w:szCs w:val="24"/>
                <w:lang w:eastAsia="ar-SA" w:bidi="en-US"/>
              </w:rPr>
              <w:t>. ПОРЯДОК ПРИМЕНЕНИЯ ПРАВИЛ ЗЕМЛЕПОЛЬЗОВАНИЯ И ЗАСТРОЙКИ И ВНЕСЕНИЯ В НИХ ИЗМЕНЕНИЙ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6</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34" w:history="1">
            <w:r w:rsidR="00446D19" w:rsidRPr="00446D19">
              <w:rPr>
                <w:rStyle w:val="ac"/>
                <w:rFonts w:ascii="Times New Roman" w:eastAsia="Times New Roman" w:hAnsi="Times New Roman" w:cs="Times New Roman"/>
                <w:b/>
                <w:bCs/>
                <w:i/>
                <w:iCs/>
                <w:noProof/>
                <w:sz w:val="24"/>
                <w:szCs w:val="24"/>
                <w:lang w:eastAsia="ar-SA"/>
              </w:rPr>
              <w:t>ГЛАВА 1. ОБЩИЕ ПОЛОЖЕНИЯ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6</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35" w:history="1">
            <w:r w:rsidR="00446D19" w:rsidRPr="00446D19">
              <w:rPr>
                <w:rStyle w:val="ac"/>
                <w:rFonts w:ascii="Times New Roman" w:eastAsia="Times New Roman" w:hAnsi="Times New Roman" w:cs="Times New Roman"/>
                <w:bCs/>
                <w:i/>
                <w:noProof/>
                <w:sz w:val="24"/>
                <w:szCs w:val="24"/>
                <w:lang w:eastAsia="ar-SA"/>
              </w:rPr>
              <w:t>Статья 1. Назначение и содержание Правил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6</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36" w:history="1">
            <w:r w:rsidR="00446D19" w:rsidRPr="00446D19">
              <w:rPr>
                <w:rStyle w:val="ac"/>
                <w:rFonts w:ascii="Times New Roman" w:eastAsia="Times New Roman" w:hAnsi="Times New Roman" w:cs="Times New Roman"/>
                <w:bCs/>
                <w:i/>
                <w:noProof/>
                <w:sz w:val="24"/>
                <w:szCs w:val="24"/>
                <w:lang w:eastAsia="ar-SA"/>
              </w:rPr>
              <w:t>Статья 2. Основные понятия, используемые в Правилах</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10</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37" w:history="1">
            <w:r w:rsidR="00446D19" w:rsidRPr="00446D19">
              <w:rPr>
                <w:rStyle w:val="ac"/>
                <w:rFonts w:ascii="Times New Roman" w:eastAsia="Times New Roman" w:hAnsi="Times New Roman" w:cs="Times New Roman"/>
                <w:bCs/>
                <w:i/>
                <w:noProof/>
                <w:sz w:val="24"/>
                <w:szCs w:val="24"/>
                <w:lang w:eastAsia="ar-SA"/>
              </w:rPr>
              <w:t>Статья 3. Правовой статус и сфера действия Правил</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14</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38" w:history="1">
            <w:r w:rsidR="00446D19" w:rsidRPr="00446D19">
              <w:rPr>
                <w:rStyle w:val="ac"/>
                <w:rFonts w:ascii="Times New Roman" w:eastAsia="Times New Roman" w:hAnsi="Times New Roman" w:cs="Times New Roman"/>
                <w:bCs/>
                <w:i/>
                <w:noProof/>
                <w:sz w:val="24"/>
                <w:szCs w:val="24"/>
                <w:lang w:eastAsia="ar-SA"/>
              </w:rPr>
              <w:t>Статья 4. Открытость и доступность информации о Правилах</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15</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39" w:history="1">
            <w:r w:rsidR="00446D19" w:rsidRPr="00446D19">
              <w:rPr>
                <w:rStyle w:val="ac"/>
                <w:rFonts w:ascii="Times New Roman" w:eastAsia="Times New Roman" w:hAnsi="Times New Roman" w:cs="Times New Roman"/>
                <w:b/>
                <w:bCs/>
                <w:i/>
                <w:iCs/>
                <w:noProof/>
                <w:sz w:val="24"/>
                <w:szCs w:val="24"/>
                <w:lang w:eastAsia="ar-SA"/>
              </w:rPr>
              <w:t>ГЛАВА 2. ПОЛОЖЕНИЕ О РЕГУЛИРОВАНИИ ЗЕМЛЕПОЛЬЗОВАНИЯ И ЗАСТРОЙКИ ОРГАНАМИ МЕСТНОГО САМОУПРАВЛЕНИЯ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15</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0" w:history="1">
            <w:r w:rsidR="00446D19" w:rsidRPr="00446D19">
              <w:rPr>
                <w:rStyle w:val="ac"/>
                <w:rFonts w:ascii="Times New Roman" w:eastAsia="Times New Roman" w:hAnsi="Times New Roman" w:cs="Times New Roman"/>
                <w:bCs/>
                <w:i/>
                <w:noProof/>
                <w:sz w:val="24"/>
                <w:szCs w:val="24"/>
                <w:lang w:eastAsia="ru-RU"/>
              </w:rPr>
              <w:t>Статья 5. Комиссия по землепользованию и застройке в городе Яровое Алтайского края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15</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1" w:history="1">
            <w:r w:rsidR="00446D19" w:rsidRPr="00446D19">
              <w:rPr>
                <w:rStyle w:val="ac"/>
                <w:rFonts w:ascii="Times New Roman" w:eastAsia="Times New Roman" w:hAnsi="Times New Roman" w:cs="Times New Roman"/>
                <w:bCs/>
                <w:i/>
                <w:noProof/>
                <w:sz w:val="24"/>
                <w:szCs w:val="24"/>
                <w:lang w:eastAsia="ar-SA"/>
              </w:rPr>
              <w:t>Статья 6. Полномочия представительного органа городского округа в области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16</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42" w:history="1">
            <w:r w:rsidR="00446D19" w:rsidRPr="00446D19">
              <w:rPr>
                <w:rStyle w:val="ac"/>
                <w:rFonts w:ascii="Times New Roman" w:eastAsia="Times New Roman" w:hAnsi="Times New Roman" w:cs="Times New Roman"/>
                <w:b/>
                <w:bCs/>
                <w:i/>
                <w:iCs/>
                <w:noProof/>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18</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3" w:history="1">
            <w:r w:rsidR="00446D19" w:rsidRPr="00446D19">
              <w:rPr>
                <w:rStyle w:val="ac"/>
                <w:rFonts w:ascii="Times New Roman" w:eastAsia="Times New Roman" w:hAnsi="Times New Roman" w:cs="Times New Roman"/>
                <w:bCs/>
                <w:i/>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18</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4" w:history="1">
            <w:r w:rsidR="00446D19" w:rsidRPr="00446D19">
              <w:rPr>
                <w:rStyle w:val="ac"/>
                <w:rFonts w:ascii="Times New Roman" w:eastAsia="Times New Roman" w:hAnsi="Times New Roman" w:cs="Times New Roman"/>
                <w:bCs/>
                <w:i/>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18</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5" w:history="1">
            <w:r w:rsidR="00446D19" w:rsidRPr="00446D19">
              <w:rPr>
                <w:rStyle w:val="ac"/>
                <w:rFonts w:ascii="Times New Roman" w:eastAsia="Times New Roman" w:hAnsi="Times New Roman" w:cs="Times New Roman"/>
                <w:bCs/>
                <w:i/>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20</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46" w:history="1">
            <w:r w:rsidR="00446D19" w:rsidRPr="00446D19">
              <w:rPr>
                <w:rStyle w:val="ac"/>
                <w:rFonts w:ascii="Times New Roman" w:eastAsia="Times New Roman" w:hAnsi="Times New Roman" w:cs="Times New Roman"/>
                <w:b/>
                <w:bCs/>
                <w:i/>
                <w:iCs/>
                <w:noProof/>
                <w:sz w:val="24"/>
                <w:szCs w:val="24"/>
                <w:lang w:eastAsia="ar-SA"/>
              </w:rPr>
              <w:t>ГЛАВА 4. ПОЛОЖЕНИЕ О ПОДГОТОВКЕ ДОКУМЕНТАЦИИ ПО ПЛАНИРОВКЕ ТЕРРИТОРИИ ОРГАНАМИ МЕСТНОГО САМОУПРАВЛЕНИЯ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21</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7" w:history="1">
            <w:r w:rsidR="00446D19" w:rsidRPr="00446D19">
              <w:rPr>
                <w:rStyle w:val="ac"/>
                <w:rFonts w:ascii="Times New Roman" w:eastAsia="Times New Roman" w:hAnsi="Times New Roman" w:cs="Times New Roman"/>
                <w:bCs/>
                <w:i/>
                <w:noProof/>
                <w:sz w:val="24"/>
                <w:szCs w:val="24"/>
                <w:lang w:eastAsia="ar-SA"/>
              </w:rPr>
              <w:t>Статья 10. Назначение, виды и состав документации по планировке территории поселения муниципального образования город Яровое Алтайского края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21</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8" w:history="1">
            <w:r w:rsidR="00446D19" w:rsidRPr="00446D19">
              <w:rPr>
                <w:rStyle w:val="ac"/>
                <w:rFonts w:ascii="Times New Roman" w:eastAsia="Times New Roman" w:hAnsi="Times New Roman" w:cs="Times New Roman"/>
                <w:bCs/>
                <w:i/>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21</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49" w:history="1">
            <w:r w:rsidR="00446D19" w:rsidRPr="00446D19">
              <w:rPr>
                <w:rStyle w:val="ac"/>
                <w:rFonts w:ascii="Times New Roman" w:hAnsi="Times New Roman" w:cs="Times New Roman"/>
                <w:i/>
                <w:noProof/>
                <w:sz w:val="24"/>
                <w:szCs w:val="24"/>
              </w:rPr>
              <w:t>Статья 12. Комплексное развитие территории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22</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50" w:history="1">
            <w:r w:rsidR="00446D19" w:rsidRPr="00446D19">
              <w:rPr>
                <w:rStyle w:val="ac"/>
                <w:rFonts w:ascii="Times New Roman" w:eastAsia="Times New Roman" w:hAnsi="Times New Roman" w:cs="Times New Roman"/>
                <w:b/>
                <w:bCs/>
                <w:i/>
                <w:iCs/>
                <w:noProof/>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24</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51" w:history="1">
            <w:r w:rsidR="00446D19" w:rsidRPr="00446D19">
              <w:rPr>
                <w:rStyle w:val="ac"/>
                <w:rFonts w:ascii="Times New Roman" w:eastAsia="Times New Roman" w:hAnsi="Times New Roman" w:cs="Times New Roman"/>
                <w:bCs/>
                <w:i/>
                <w:noProof/>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24</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52" w:history="1">
            <w:r w:rsidR="00446D19" w:rsidRPr="00446D19">
              <w:rPr>
                <w:rStyle w:val="ac"/>
                <w:rFonts w:ascii="Times New Roman" w:eastAsia="Times New Roman" w:hAnsi="Times New Roman" w:cs="Times New Roman"/>
                <w:bCs/>
                <w:i/>
                <w:noProof/>
                <w:sz w:val="24"/>
                <w:szCs w:val="24"/>
                <w:lang w:eastAsia="ar-SA"/>
              </w:rPr>
              <w:t>Статья 14. Сроки проведения общественных обсуждений или публичных слушаний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26</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53" w:history="1">
            <w:r w:rsidR="00446D19" w:rsidRPr="00446D19">
              <w:rPr>
                <w:rStyle w:val="ac"/>
                <w:rFonts w:ascii="Times New Roman" w:hAnsi="Times New Roman" w:cs="Times New Roman"/>
                <w:i/>
                <w:noProof/>
                <w:sz w:val="24"/>
                <w:szCs w:val="24"/>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27</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54" w:history="1">
            <w:r w:rsidR="00446D19" w:rsidRPr="00446D19">
              <w:rPr>
                <w:rStyle w:val="ac"/>
                <w:rFonts w:ascii="Times New Roman" w:eastAsia="Times New Roman" w:hAnsi="Times New Roman" w:cs="Times New Roman"/>
                <w:bCs/>
                <w:i/>
                <w:noProof/>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27</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55" w:history="1">
            <w:r w:rsidR="00446D19" w:rsidRPr="00446D19">
              <w:rPr>
                <w:rStyle w:val="ac"/>
                <w:rFonts w:ascii="Times New Roman" w:eastAsia="Times New Roman" w:hAnsi="Times New Roman" w:cs="Times New Roman"/>
                <w:bCs/>
                <w:i/>
                <w:noProof/>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28</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56" w:history="1">
            <w:r w:rsidR="00446D19" w:rsidRPr="00446D19">
              <w:rPr>
                <w:rStyle w:val="ac"/>
                <w:rFonts w:ascii="Times New Roman" w:eastAsia="Times New Roman" w:hAnsi="Times New Roman" w:cs="Times New Roman"/>
                <w:b/>
                <w:bCs/>
                <w:i/>
                <w:iCs/>
                <w:noProof/>
                <w:sz w:val="24"/>
                <w:szCs w:val="24"/>
                <w:lang w:eastAsia="ar-SA"/>
              </w:rPr>
              <w:t>ГЛАВА 6. ПОЛОЖЕНИЕ О ВНЕСЕНИИ ИЗМЕНЕНИЙ В ПРАВИЛА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29</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57" w:history="1">
            <w:r w:rsidR="00446D19" w:rsidRPr="00446D19">
              <w:rPr>
                <w:rStyle w:val="ac"/>
                <w:rFonts w:ascii="Times New Roman" w:eastAsia="Times New Roman" w:hAnsi="Times New Roman" w:cs="Times New Roman"/>
                <w:bCs/>
                <w:i/>
                <w:noProof/>
                <w:sz w:val="24"/>
                <w:szCs w:val="24"/>
                <w:lang w:eastAsia="ar-SA"/>
              </w:rPr>
              <w:t>Статья 18. Основания для внесения изменений в Правила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29</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58" w:history="1">
            <w:r w:rsidR="00446D19" w:rsidRPr="00446D19">
              <w:rPr>
                <w:rStyle w:val="ac"/>
                <w:rFonts w:ascii="Times New Roman" w:eastAsia="Times New Roman" w:hAnsi="Times New Roman" w:cs="Times New Roman"/>
                <w:bCs/>
                <w:i/>
                <w:noProof/>
                <w:sz w:val="24"/>
                <w:szCs w:val="24"/>
                <w:lang w:eastAsia="ar-SA"/>
              </w:rPr>
              <w:t>Статья 19. Порядок внесения изменений в Правила землепользования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30</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11"/>
            <w:tabs>
              <w:tab w:val="right" w:leader="dot" w:pos="9629"/>
            </w:tabs>
            <w:rPr>
              <w:rFonts w:ascii="Times New Roman" w:eastAsiaTheme="minorEastAsia" w:hAnsi="Times New Roman" w:cs="Times New Roman"/>
              <w:noProof/>
              <w:sz w:val="24"/>
              <w:szCs w:val="24"/>
              <w:lang w:eastAsia="ru-RU"/>
            </w:rPr>
          </w:pPr>
          <w:hyperlink w:anchor="_Toc151571259" w:history="1">
            <w:r w:rsidR="00446D19" w:rsidRPr="00446D19">
              <w:rPr>
                <w:rStyle w:val="ac"/>
                <w:rFonts w:ascii="Times New Roman" w:eastAsia="Times New Roman" w:hAnsi="Times New Roman" w:cs="Times New Roman"/>
                <w:b/>
                <w:bCs/>
                <w:caps/>
                <w:noProof/>
                <w:kern w:val="32"/>
                <w:sz w:val="24"/>
                <w:szCs w:val="24"/>
                <w:lang w:eastAsia="ar-SA"/>
              </w:rPr>
              <w:t>Часть II. Карта градостроительного зонирования.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33</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60" w:history="1">
            <w:r w:rsidR="00446D19" w:rsidRPr="00446D19">
              <w:rPr>
                <w:rStyle w:val="ac"/>
                <w:rFonts w:ascii="Times New Roman" w:eastAsia="Times New Roman" w:hAnsi="Times New Roman" w:cs="Times New Roman"/>
                <w:b/>
                <w:bCs/>
                <w:i/>
                <w:iCs/>
                <w:noProof/>
                <w:sz w:val="24"/>
                <w:szCs w:val="24"/>
                <w:lang w:eastAsia="ar-SA"/>
              </w:rPr>
              <w:t>ГЛАВА 7. ГРАДОСТРОИТЕЛЬНОЕ ЗОНИРОВАНИЕ</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33</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61" w:history="1">
            <w:r w:rsidR="00446D19" w:rsidRPr="00446D19">
              <w:rPr>
                <w:rStyle w:val="ac"/>
                <w:rFonts w:ascii="Times New Roman" w:eastAsia="Times New Roman" w:hAnsi="Times New Roman" w:cs="Times New Roman"/>
                <w:bCs/>
                <w:i/>
                <w:noProof/>
                <w:sz w:val="24"/>
                <w:szCs w:val="24"/>
                <w:lang w:eastAsia="ar-SA"/>
              </w:rPr>
              <w:t>Статья 20. Карта градостроительного зонирования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33</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62" w:history="1">
            <w:r w:rsidR="00446D19" w:rsidRPr="00446D19">
              <w:rPr>
                <w:rStyle w:val="ac"/>
                <w:rFonts w:ascii="Times New Roman" w:eastAsia="Times New Roman" w:hAnsi="Times New Roman" w:cs="Times New Roman"/>
                <w:bCs/>
                <w:i/>
                <w:noProof/>
                <w:sz w:val="24"/>
                <w:szCs w:val="24"/>
                <w:lang w:eastAsia="ar-SA"/>
              </w:rPr>
              <w:t>Статья 21. Порядок установления территориальных зон</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33</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63" w:history="1">
            <w:r w:rsidR="00446D19" w:rsidRPr="00446D19">
              <w:rPr>
                <w:rStyle w:val="ac"/>
                <w:rFonts w:ascii="Times New Roman" w:hAnsi="Times New Roman" w:cs="Times New Roman"/>
                <w:i/>
                <w:noProof/>
                <w:sz w:val="24"/>
                <w:szCs w:val="24"/>
              </w:rPr>
              <w:t>Статья 22. Виды территориальных зон</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33</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64" w:history="1">
            <w:r w:rsidR="00446D19" w:rsidRPr="00446D19">
              <w:rPr>
                <w:rStyle w:val="ac"/>
                <w:rFonts w:ascii="Times New Roman" w:eastAsia="Times New Roman" w:hAnsi="Times New Roman" w:cs="Times New Roman"/>
                <w:b/>
                <w:bCs/>
                <w:i/>
                <w:iCs/>
                <w:noProof/>
                <w:sz w:val="24"/>
                <w:szCs w:val="24"/>
                <w:lang w:eastAsia="ar-SA"/>
              </w:rPr>
              <w:t>ГЛАВА 8. КАРТА ТЕРРИТОРИЙ МУНИЦИПАЛЬНОГО ОБРАЗОЫВАНИЯ ГОРОРОДСКОЙ ОКРУГ ГОРОД ЯРОВОЕ АЛТАСКОГО КРАЯ, В ГРАНИЦАХ КОТОРЫХ ПРЕДУСМАТРИВАЮТСЯ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35</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65" w:history="1">
            <w:r w:rsidR="00446D19" w:rsidRPr="00446D19">
              <w:rPr>
                <w:rStyle w:val="ac"/>
                <w:rFonts w:ascii="Times New Roman" w:eastAsia="Times New Roman" w:hAnsi="Times New Roman" w:cs="Times New Roman"/>
                <w:bCs/>
                <w:i/>
                <w:noProof/>
                <w:sz w:val="24"/>
                <w:szCs w:val="24"/>
                <w:lang w:eastAsia="ar-SA"/>
              </w:rPr>
              <w:t>Статья 23. Карта территорий муниципального образования городской округ город Яровое Алтайского края, в границах которых предусматриваются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35</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66" w:history="1">
            <w:r w:rsidR="00446D19" w:rsidRPr="00446D19">
              <w:rPr>
                <w:rStyle w:val="ac"/>
                <w:rFonts w:ascii="Times New Roman" w:eastAsia="Times New Roman" w:hAnsi="Times New Roman" w:cs="Times New Roman"/>
                <w:b/>
                <w:bCs/>
                <w:i/>
                <w:iCs/>
                <w:noProof/>
                <w:sz w:val="24"/>
                <w:szCs w:val="24"/>
                <w:lang w:eastAsia="ar-SA"/>
              </w:rPr>
              <w:t xml:space="preserve">ГЛАВА 9. </w:t>
            </w:r>
            <w:r w:rsidR="00446D19" w:rsidRPr="00446D19">
              <w:rPr>
                <w:rStyle w:val="ac"/>
                <w:rFonts w:ascii="Times New Roman" w:eastAsia="Times New Roman" w:hAnsi="Times New Roman" w:cs="Times New Roman"/>
                <w:b/>
                <w:i/>
                <w:noProof/>
                <w:sz w:val="24"/>
                <w:szCs w:val="24"/>
                <w:lang w:eastAsia="ru-RU"/>
              </w:rPr>
              <w:t>ГРАДОСТРОИТЕЛЬНЫЕ РЕГЛАМЕНТЫ В ЧАСТИ ВИДОВРАЗРЕШЕННОГО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36</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67" w:history="1">
            <w:r w:rsidR="00446D19" w:rsidRPr="00446D19">
              <w:rPr>
                <w:rStyle w:val="ac"/>
                <w:rFonts w:ascii="Times New Roman" w:eastAsia="Times New Roman" w:hAnsi="Times New Roman" w:cs="Times New Roman"/>
                <w:bCs/>
                <w:i/>
                <w:noProof/>
                <w:sz w:val="24"/>
                <w:szCs w:val="24"/>
                <w:lang w:eastAsia="ru-RU"/>
              </w:rPr>
              <w:t>Статья 24. Градостроительные регламенты и их применение</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36</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68" w:history="1">
            <w:r w:rsidR="00446D19" w:rsidRPr="00446D19">
              <w:rPr>
                <w:rStyle w:val="ac"/>
                <w:rFonts w:ascii="Times New Roman" w:eastAsia="Times New Roman" w:hAnsi="Times New Roman" w:cs="Times New Roman"/>
                <w:bCs/>
                <w:i/>
                <w:noProof/>
                <w:sz w:val="24"/>
                <w:szCs w:val="24"/>
                <w:lang w:eastAsia="ar-SA"/>
              </w:rPr>
              <w:t>Статья 25. Градостроительные регламенты в части ограничений использования земельных участков 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38</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69" w:history="1">
            <w:r w:rsidR="00446D19" w:rsidRPr="00446D19">
              <w:rPr>
                <w:rStyle w:val="ac"/>
                <w:rFonts w:ascii="Times New Roman" w:eastAsia="Times New Roman" w:hAnsi="Times New Roman" w:cs="Times New Roman"/>
                <w:bCs/>
                <w:i/>
                <w:noProof/>
                <w:sz w:val="24"/>
                <w:szCs w:val="24"/>
                <w:lang w:eastAsia="ar-SA"/>
              </w:rPr>
              <w:t>Статья 26. Ограничения и обременения земельных участков 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39</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0" w:history="1">
            <w:r w:rsidR="00446D19" w:rsidRPr="00446D19">
              <w:rPr>
                <w:rStyle w:val="ac"/>
                <w:rFonts w:ascii="Times New Roman" w:eastAsia="Times New Roman" w:hAnsi="Times New Roman" w:cs="Times New Roman"/>
                <w:bCs/>
                <w:i/>
                <w:noProof/>
                <w:sz w:val="24"/>
                <w:szCs w:val="24"/>
                <w:lang w:eastAsia="ar-SA"/>
              </w:rPr>
              <w:t>Статья 27. Градостроительный регламент жилых зон</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41</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1" w:history="1">
            <w:r w:rsidR="00446D19" w:rsidRPr="00446D19">
              <w:rPr>
                <w:rStyle w:val="ac"/>
                <w:rFonts w:ascii="Times New Roman" w:eastAsia="Calibri" w:hAnsi="Times New Roman" w:cs="Times New Roman"/>
                <w:i/>
                <w:noProof/>
                <w:sz w:val="24"/>
                <w:szCs w:val="24"/>
              </w:rPr>
              <w:t>Статья 28. Градостроительный регламент на территории зоны специализированной общественной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44</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2" w:history="1">
            <w:r w:rsidR="00446D19" w:rsidRPr="00446D19">
              <w:rPr>
                <w:rStyle w:val="ac"/>
                <w:rFonts w:ascii="Times New Roman" w:eastAsia="Calibri" w:hAnsi="Times New Roman" w:cs="Times New Roman"/>
                <w:i/>
                <w:noProof/>
                <w:sz w:val="24"/>
                <w:szCs w:val="24"/>
              </w:rPr>
              <w:t>Статья 29. Градостроительные регламенты на территории зоны природно-рекреационного назначения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49</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3" w:history="1">
            <w:r w:rsidR="00446D19" w:rsidRPr="00446D19">
              <w:rPr>
                <w:rStyle w:val="ac"/>
                <w:rFonts w:ascii="Times New Roman" w:eastAsia="Calibri" w:hAnsi="Times New Roman" w:cs="Times New Roman"/>
                <w:noProof/>
                <w:sz w:val="24"/>
                <w:szCs w:val="24"/>
              </w:rPr>
              <w:t>1. Зона природно-рекреационного назначения - парков, садов, скверов, естественных зеленых насаждений.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49</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4" w:history="1">
            <w:r w:rsidR="00446D19" w:rsidRPr="00446D19">
              <w:rPr>
                <w:rStyle w:val="ac"/>
                <w:rFonts w:ascii="Times New Roman" w:eastAsia="Calibri" w:hAnsi="Times New Roman" w:cs="Times New Roman"/>
                <w:i/>
                <w:noProof/>
                <w:sz w:val="24"/>
                <w:szCs w:val="24"/>
              </w:rPr>
              <w:t>Статья 30.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производственной зоны, зоны инженерной и транспортной инфраструктуры</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52</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5" w:history="1">
            <w:r w:rsidR="00446D19" w:rsidRPr="00446D19">
              <w:rPr>
                <w:rStyle w:val="ac"/>
                <w:rFonts w:ascii="Times New Roman" w:hAnsi="Times New Roman" w:cs="Times New Roman"/>
                <w:i/>
                <w:noProof/>
                <w:sz w:val="24"/>
                <w:szCs w:val="24"/>
              </w:rPr>
              <w:t>Статья 31.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зон сельскохозяйственного назначения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55</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6" w:history="1">
            <w:r w:rsidR="00446D19" w:rsidRPr="00446D19">
              <w:rPr>
                <w:rStyle w:val="ac"/>
                <w:rFonts w:ascii="Times New Roman" w:hAnsi="Times New Roman" w:cs="Times New Roman"/>
                <w:i/>
                <w:noProof/>
                <w:sz w:val="24"/>
                <w:szCs w:val="24"/>
              </w:rPr>
              <w:t>Статья 32.</w:t>
            </w:r>
            <w:r w:rsidR="00446D19" w:rsidRPr="00446D19">
              <w:rPr>
                <w:rStyle w:val="ac"/>
                <w:rFonts w:ascii="Times New Roman" w:hAnsi="Times New Roman" w:cs="Times New Roman"/>
                <w:noProof/>
                <w:sz w:val="24"/>
                <w:szCs w:val="24"/>
              </w:rPr>
              <w:t xml:space="preserve"> </w:t>
            </w:r>
            <w:r w:rsidR="00446D19" w:rsidRPr="00446D19">
              <w:rPr>
                <w:rStyle w:val="ac"/>
                <w:rFonts w:ascii="Times New Roman" w:hAnsi="Times New Roman" w:cs="Times New Roman"/>
                <w:i/>
                <w:noProof/>
                <w:sz w:val="24"/>
                <w:szCs w:val="24"/>
              </w:rPr>
              <w:t>Градостроительные регламенты на территории зоны специального назначения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58</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21"/>
            <w:tabs>
              <w:tab w:val="right" w:leader="dot" w:pos="9629"/>
            </w:tabs>
            <w:rPr>
              <w:rFonts w:ascii="Times New Roman" w:eastAsiaTheme="minorEastAsia" w:hAnsi="Times New Roman" w:cs="Times New Roman"/>
              <w:noProof/>
              <w:sz w:val="24"/>
              <w:szCs w:val="24"/>
              <w:lang w:eastAsia="ru-RU"/>
            </w:rPr>
          </w:pPr>
          <w:hyperlink w:anchor="_Toc151571277" w:history="1">
            <w:r w:rsidR="00446D19" w:rsidRPr="00446D19">
              <w:rPr>
                <w:rStyle w:val="ac"/>
                <w:rFonts w:ascii="Times New Roman" w:eastAsia="Times New Roman" w:hAnsi="Times New Roman" w:cs="Times New Roman"/>
                <w:b/>
                <w:bCs/>
                <w:i/>
                <w:iCs/>
                <w:noProof/>
                <w:sz w:val="24"/>
                <w:szCs w:val="24"/>
                <w:lang w:eastAsia="ar-SA"/>
              </w:rPr>
              <w:t xml:space="preserve">ГЛАВА 9. </w:t>
            </w:r>
            <w:r w:rsidR="00446D19" w:rsidRPr="00446D19">
              <w:rPr>
                <w:rStyle w:val="ac"/>
                <w:rFonts w:ascii="Times New Roman" w:eastAsia="Calibri" w:hAnsi="Times New Roman" w:cs="Times New Roman"/>
                <w:b/>
                <w:i/>
                <w:noProof/>
                <w:sz w:val="24"/>
                <w:szCs w:val="24"/>
              </w:rPr>
              <w:t>ГРАДОСТРОИТЕЛЬНЫЕ РЕГЛАМЕНТЫ.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60</w:t>
            </w:r>
            <w:r w:rsidR="00446D19" w:rsidRPr="00446D19">
              <w:rPr>
                <w:rFonts w:ascii="Times New Roman" w:hAnsi="Times New Roman" w:cs="Times New Roman"/>
                <w:noProof/>
                <w:webHidden/>
                <w:sz w:val="24"/>
                <w:szCs w:val="24"/>
              </w:rPr>
              <w:fldChar w:fldCharType="end"/>
            </w:r>
          </w:hyperlink>
        </w:p>
        <w:p w:rsidR="00446D19" w:rsidRPr="00446D19" w:rsidRDefault="00155FD3">
          <w:pPr>
            <w:pStyle w:val="31"/>
            <w:tabs>
              <w:tab w:val="right" w:leader="dot" w:pos="9629"/>
            </w:tabs>
            <w:rPr>
              <w:rFonts w:ascii="Times New Roman" w:eastAsiaTheme="minorEastAsia" w:hAnsi="Times New Roman" w:cs="Times New Roman"/>
              <w:noProof/>
              <w:sz w:val="24"/>
              <w:szCs w:val="24"/>
              <w:lang w:eastAsia="ru-RU"/>
            </w:rPr>
          </w:pPr>
          <w:hyperlink w:anchor="_Toc151571278" w:history="1">
            <w:r w:rsidR="00446D19" w:rsidRPr="00446D19">
              <w:rPr>
                <w:rStyle w:val="ac"/>
                <w:rFonts w:ascii="Times New Roman" w:eastAsia="Times New Roman" w:hAnsi="Times New Roman" w:cs="Times New Roman"/>
                <w:bCs/>
                <w:i/>
                <w:noProof/>
                <w:sz w:val="24"/>
                <w:szCs w:val="24"/>
                <w:lang w:eastAsia="ru-RU"/>
              </w:rPr>
              <w:t>Статья 33.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E623B2">
              <w:rPr>
                <w:rFonts w:ascii="Times New Roman" w:hAnsi="Times New Roman" w:cs="Times New Roman"/>
                <w:noProof/>
                <w:webHidden/>
                <w:sz w:val="24"/>
                <w:szCs w:val="24"/>
              </w:rPr>
              <w:t>60</w:t>
            </w:r>
            <w:r w:rsidR="00446D19" w:rsidRPr="00446D19">
              <w:rPr>
                <w:rFonts w:ascii="Times New Roman" w:hAnsi="Times New Roman" w:cs="Times New Roman"/>
                <w:noProof/>
                <w:webHidden/>
                <w:sz w:val="24"/>
                <w:szCs w:val="24"/>
              </w:rPr>
              <w:fldChar w:fldCharType="end"/>
            </w:r>
          </w:hyperlink>
        </w:p>
        <w:p w:rsidR="003A68D2" w:rsidRPr="00075FA7" w:rsidRDefault="003A68D2">
          <w:pPr>
            <w:rPr>
              <w:rFonts w:ascii="Times New Roman" w:hAnsi="Times New Roman" w:cs="Times New Roman"/>
            </w:rPr>
          </w:pPr>
          <w:r w:rsidRPr="00446D19">
            <w:rPr>
              <w:rFonts w:ascii="Times New Roman" w:hAnsi="Times New Roman" w:cs="Times New Roman"/>
              <w:bCs/>
              <w:sz w:val="24"/>
              <w:szCs w:val="24"/>
            </w:rPr>
            <w:fldChar w:fldCharType="end"/>
          </w:r>
        </w:p>
      </w:sdtContent>
    </w:sdt>
    <w:p w:rsidR="003A68D2" w:rsidRPr="00075FA7" w:rsidRDefault="003A68D2"/>
    <w:p w:rsidR="003A68D2" w:rsidRPr="00075FA7" w:rsidRDefault="003A68D2">
      <w:r w:rsidRPr="00075FA7">
        <w:br w:type="page"/>
      </w:r>
    </w:p>
    <w:p w:rsidR="003A68D2" w:rsidRPr="00075FA7" w:rsidRDefault="003A68D2" w:rsidP="003A68D2">
      <w:pPr>
        <w:spacing w:after="0" w:line="240" w:lineRule="auto"/>
        <w:ind w:firstLine="709"/>
        <w:jc w:val="center"/>
        <w:outlineLvl w:val="0"/>
        <w:rPr>
          <w:rFonts w:ascii="Times New Roman" w:eastAsia="Times New Roman" w:hAnsi="Times New Roman" w:cs="Times New Roman"/>
          <w:b/>
          <w:color w:val="000000" w:themeColor="text1"/>
          <w:kern w:val="32"/>
          <w:sz w:val="24"/>
          <w:szCs w:val="24"/>
          <w:lang w:eastAsia="ar-SA" w:bidi="en-US"/>
        </w:rPr>
      </w:pPr>
      <w:bookmarkStart w:id="0" w:name="_Toc312188772"/>
      <w:bookmarkStart w:id="1" w:name="_Toc429415657"/>
      <w:bookmarkStart w:id="2" w:name="_Toc101362450"/>
      <w:bookmarkStart w:id="3" w:name="_Toc129611889"/>
      <w:bookmarkStart w:id="4" w:name="_Toc151571233"/>
      <w:r w:rsidRPr="00075FA7">
        <w:rPr>
          <w:rFonts w:ascii="Times New Roman" w:eastAsia="Times New Roman" w:hAnsi="Times New Roman" w:cs="Times New Roman"/>
          <w:b/>
          <w:color w:val="000000" w:themeColor="text1"/>
          <w:kern w:val="32"/>
          <w:sz w:val="24"/>
          <w:szCs w:val="24"/>
          <w:lang w:eastAsia="ar-SA" w:bidi="en-US"/>
        </w:rPr>
        <w:lastRenderedPageBreak/>
        <w:t xml:space="preserve">ЧАСТЬ </w:t>
      </w:r>
      <w:r w:rsidRPr="00075FA7">
        <w:rPr>
          <w:rFonts w:ascii="Times New Roman" w:eastAsia="Times New Roman" w:hAnsi="Times New Roman" w:cs="Times New Roman"/>
          <w:b/>
          <w:color w:val="000000" w:themeColor="text1"/>
          <w:kern w:val="32"/>
          <w:sz w:val="24"/>
          <w:szCs w:val="24"/>
          <w:lang w:val="en-US" w:eastAsia="ar-SA" w:bidi="en-US"/>
        </w:rPr>
        <w:t>I</w:t>
      </w:r>
      <w:r w:rsidRPr="00075FA7">
        <w:rPr>
          <w:rFonts w:ascii="Times New Roman" w:eastAsia="Times New Roman" w:hAnsi="Times New Roman" w:cs="Times New Roman"/>
          <w:b/>
          <w:color w:val="000000" w:themeColor="text1"/>
          <w:kern w:val="32"/>
          <w:sz w:val="24"/>
          <w:szCs w:val="24"/>
          <w:lang w:eastAsia="ar-SA" w:bidi="en-US"/>
        </w:rPr>
        <w:t>. ПОРЯДОК ПРИМЕНЕНИЯ ПРАВИЛ ЗЕМЛЕПОЛЬЗОВАНИЯ И ЗАСТРОЙКИ</w:t>
      </w:r>
      <w:bookmarkEnd w:id="0"/>
      <w:r w:rsidRPr="00075FA7">
        <w:rPr>
          <w:rFonts w:ascii="Times New Roman" w:eastAsia="Times New Roman" w:hAnsi="Times New Roman" w:cs="Times New Roman"/>
          <w:b/>
          <w:color w:val="000000" w:themeColor="text1"/>
          <w:kern w:val="32"/>
          <w:sz w:val="24"/>
          <w:szCs w:val="24"/>
          <w:lang w:eastAsia="ar-SA" w:bidi="en-US"/>
        </w:rPr>
        <w:t xml:space="preserve"> И ВНЕСЕНИЯ В НИХ ИЗМЕНЕНИЙ</w:t>
      </w:r>
      <w:bookmarkEnd w:id="1"/>
      <w:bookmarkEnd w:id="2"/>
      <w:bookmarkEnd w:id="3"/>
      <w:bookmarkEnd w:id="4"/>
    </w:p>
    <w:p w:rsidR="003A68D2" w:rsidRPr="00075FA7" w:rsidRDefault="003A68D2" w:rsidP="003A68D2">
      <w:pPr>
        <w:keepNext/>
        <w:suppressAutoHyphens/>
        <w:spacing w:before="240" w:after="240" w:line="240" w:lineRule="auto"/>
        <w:jc w:val="center"/>
        <w:outlineLvl w:val="1"/>
        <w:rPr>
          <w:rFonts w:ascii="Times New Roman" w:eastAsia="Times New Roman" w:hAnsi="Times New Roman" w:cs="Arial"/>
          <w:b/>
          <w:bCs/>
          <w:i/>
          <w:iCs/>
          <w:color w:val="000000" w:themeColor="text1"/>
          <w:sz w:val="24"/>
          <w:szCs w:val="24"/>
          <w:lang w:eastAsia="ar-SA"/>
        </w:rPr>
      </w:pPr>
      <w:bookmarkStart w:id="5" w:name="_Toc196878878"/>
      <w:bookmarkStart w:id="6" w:name="_Toc178752311"/>
      <w:bookmarkStart w:id="7" w:name="_Toc312188773"/>
      <w:bookmarkStart w:id="8" w:name="_Toc429415658"/>
      <w:bookmarkStart w:id="9" w:name="_Toc101362451"/>
      <w:bookmarkStart w:id="10" w:name="_Toc129611890"/>
      <w:bookmarkStart w:id="11" w:name="_Toc151571234"/>
      <w:r w:rsidRPr="00075FA7">
        <w:rPr>
          <w:rFonts w:ascii="Times New Roman" w:eastAsia="Times New Roman" w:hAnsi="Times New Roman" w:cs="Arial"/>
          <w:b/>
          <w:bCs/>
          <w:i/>
          <w:iCs/>
          <w:color w:val="000000" w:themeColor="text1"/>
          <w:sz w:val="24"/>
          <w:szCs w:val="24"/>
          <w:lang w:eastAsia="ar-SA"/>
        </w:rPr>
        <w:t xml:space="preserve">ГЛАВА 1. </w:t>
      </w:r>
      <w:bookmarkEnd w:id="5"/>
      <w:bookmarkEnd w:id="6"/>
      <w:bookmarkEnd w:id="7"/>
      <w:r w:rsidRPr="00075FA7">
        <w:rPr>
          <w:rFonts w:ascii="Times New Roman" w:eastAsia="Times New Roman" w:hAnsi="Times New Roman" w:cs="Arial"/>
          <w:b/>
          <w:bCs/>
          <w:i/>
          <w:iCs/>
          <w:color w:val="000000" w:themeColor="text1"/>
          <w:sz w:val="24"/>
          <w:szCs w:val="24"/>
          <w:lang w:eastAsia="ar-SA"/>
        </w:rPr>
        <w:t>ОБЩИЕ ПОЛОЖЕНИЯ</w:t>
      </w:r>
      <w:bookmarkEnd w:id="8"/>
      <w:bookmarkEnd w:id="9"/>
      <w:bookmarkEnd w:id="10"/>
      <w:bookmarkEnd w:id="11"/>
    </w:p>
    <w:p w:rsidR="003A68D2" w:rsidRPr="00075FA7" w:rsidRDefault="003A68D2" w:rsidP="00DE7C52">
      <w:pPr>
        <w:keepNext/>
        <w:suppressAutoHyphens/>
        <w:spacing w:before="180" w:line="276" w:lineRule="auto"/>
        <w:ind w:firstLine="709"/>
        <w:jc w:val="both"/>
        <w:outlineLvl w:val="2"/>
        <w:rPr>
          <w:rFonts w:ascii="Times New Roman" w:eastAsia="Times New Roman" w:hAnsi="Times New Roman" w:cs="Times New Roman"/>
          <w:bCs/>
          <w:i/>
          <w:color w:val="000000" w:themeColor="text1"/>
          <w:sz w:val="24"/>
          <w:szCs w:val="24"/>
          <w:lang w:eastAsia="ar-SA"/>
        </w:rPr>
      </w:pPr>
      <w:bookmarkStart w:id="12" w:name="_Toc282347506"/>
      <w:bookmarkStart w:id="13" w:name="_Toc321209543"/>
      <w:bookmarkStart w:id="14" w:name="_Toc339819789"/>
      <w:bookmarkStart w:id="15" w:name="_Toc380501007"/>
      <w:bookmarkStart w:id="16" w:name="_Toc380581523"/>
      <w:bookmarkStart w:id="17" w:name="_Toc392516655"/>
      <w:bookmarkStart w:id="18" w:name="_Toc400454202"/>
      <w:bookmarkStart w:id="19" w:name="_Toc410315180"/>
      <w:bookmarkStart w:id="20" w:name="_Toc424120739"/>
      <w:bookmarkStart w:id="21" w:name="_Toc429415659"/>
      <w:bookmarkStart w:id="22" w:name="_Toc101362452"/>
      <w:bookmarkStart w:id="23" w:name="_Toc129611891"/>
      <w:bookmarkStart w:id="24" w:name="_Toc151571235"/>
      <w:r w:rsidRPr="00075FA7">
        <w:rPr>
          <w:rFonts w:ascii="Times New Roman" w:eastAsia="Times New Roman" w:hAnsi="Times New Roman" w:cs="Times New Roman"/>
          <w:bCs/>
          <w:i/>
          <w:color w:val="000000" w:themeColor="text1"/>
          <w:sz w:val="24"/>
          <w:szCs w:val="24"/>
          <w:lang w:eastAsia="ar-SA"/>
        </w:rPr>
        <w:t>Статья 1. Назначение и содержание Правил</w:t>
      </w:r>
      <w:bookmarkEnd w:id="12"/>
      <w:bookmarkEnd w:id="13"/>
      <w:bookmarkEnd w:id="14"/>
      <w:bookmarkEnd w:id="15"/>
      <w:bookmarkEnd w:id="16"/>
      <w:bookmarkEnd w:id="17"/>
      <w:bookmarkEnd w:id="18"/>
      <w:bookmarkEnd w:id="19"/>
      <w:bookmarkEnd w:id="20"/>
      <w:r w:rsidRPr="00075FA7">
        <w:rPr>
          <w:rFonts w:ascii="Times New Roman" w:eastAsia="Times New Roman" w:hAnsi="Times New Roman" w:cs="Times New Roman"/>
          <w:bCs/>
          <w:i/>
          <w:color w:val="000000" w:themeColor="text1"/>
          <w:sz w:val="24"/>
          <w:szCs w:val="24"/>
          <w:lang w:eastAsia="ar-SA"/>
        </w:rPr>
        <w:t xml:space="preserve"> землепользования и застройки</w:t>
      </w:r>
      <w:bookmarkEnd w:id="21"/>
      <w:bookmarkEnd w:id="22"/>
      <w:bookmarkEnd w:id="23"/>
      <w:bookmarkEnd w:id="24"/>
    </w:p>
    <w:p w:rsidR="003A68D2" w:rsidRPr="00075FA7" w:rsidRDefault="003A68D2" w:rsidP="00075FA7">
      <w:pPr>
        <w:pStyle w:val="a9"/>
        <w:keepNext/>
        <w:keepLines/>
        <w:numPr>
          <w:ilvl w:val="0"/>
          <w:numId w:val="2"/>
        </w:numPr>
        <w:spacing w:line="276" w:lineRule="auto"/>
        <w:ind w:left="0" w:firstLine="709"/>
        <w:jc w:val="both"/>
      </w:pPr>
      <w:r w:rsidRPr="00075FA7">
        <w:rPr>
          <w:color w:val="000000"/>
        </w:rPr>
        <w:t xml:space="preserve">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функциональном зонировании территории </w:t>
      </w:r>
      <w:r w:rsidRPr="00075FA7">
        <w:t>города Яровое</w:t>
      </w:r>
      <w:r w:rsidRPr="00075FA7">
        <w:rPr>
          <w:color w:val="000000"/>
        </w:rPr>
        <w:t>, установлении градостроительных регламентов – ограничений использования территории.</w:t>
      </w:r>
    </w:p>
    <w:p w:rsidR="003A68D2" w:rsidRPr="00075FA7" w:rsidRDefault="003A68D2" w:rsidP="00075FA7">
      <w:pPr>
        <w:pStyle w:val="aa"/>
        <w:keepNext/>
        <w:keepLines/>
        <w:spacing w:after="0" w:line="276" w:lineRule="auto"/>
        <w:ind w:left="0" w:firstLine="709"/>
        <w:jc w:val="both"/>
        <w:rPr>
          <w:color w:val="000000"/>
        </w:rPr>
      </w:pPr>
      <w:r w:rsidRPr="00075FA7">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предоставление разрешения на условно разрешенный вид использования земельного участка или объекта капитального строительства;</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организация и проведение публичных слушаний по вопросам землепользования и застройки;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–организация разработки и согласования, утверждение проектной документации;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выдача разрешений на строительство, разрешений на ввод объекта в эксплуатацию;</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–организация подготовки документации по планировке территории;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–внесение изменений в настоящие Правила.</w:t>
      </w:r>
    </w:p>
    <w:p w:rsidR="003A68D2" w:rsidRPr="00075FA7" w:rsidRDefault="003A68D2" w:rsidP="00075FA7">
      <w:pPr>
        <w:pStyle w:val="a8"/>
        <w:numPr>
          <w:ilvl w:val="0"/>
          <w:numId w:val="2"/>
        </w:numPr>
        <w:spacing w:after="0" w:line="276" w:lineRule="auto"/>
        <w:ind w:left="0" w:firstLine="709"/>
        <w:rPr>
          <w:rFonts w:ascii="Times New Roman" w:hAnsi="Times New Roman" w:cs="Times New Roman"/>
          <w:sz w:val="24"/>
          <w:szCs w:val="24"/>
        </w:rPr>
      </w:pPr>
      <w:r w:rsidRPr="00075FA7">
        <w:rPr>
          <w:rFonts w:ascii="Times New Roman" w:hAnsi="Times New Roman" w:cs="Times New Roman"/>
          <w:sz w:val="24"/>
          <w:szCs w:val="24"/>
        </w:rPr>
        <w:t>Основные понятия, используемые в настоящих Правилах:</w:t>
      </w:r>
    </w:p>
    <w:p w:rsidR="003A68D2" w:rsidRPr="00075FA7" w:rsidRDefault="003A68D2"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В целях применения настоящих Правил, используемые в них понятия, употребляются в следующих значениях:</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виды разрешенного использования земельных участков и объектов капитального строительства</w:t>
      </w:r>
      <w:r w:rsidRPr="00075FA7">
        <w:rPr>
          <w:rFonts w:ascii="Times New Roman" w:hAnsi="Times New Roman" w:cs="Times New Roman"/>
          <w:sz w:val="24"/>
          <w:szCs w:val="24"/>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временные объекты, используемые для строительства (реконструкции, капитального ремонта) объектов капитального строительства</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вспомогательный вид использования</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вид использования земельного участка, необходимый для обеспечения, разрешенного (основного) вида деятельности;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высота строения</w:t>
      </w:r>
      <w:r w:rsidRPr="00075FA7">
        <w:rPr>
          <w:rFonts w:ascii="Times New Roman" w:hAnsi="Times New Roman" w:cs="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градостроительная деятельность</w:t>
      </w:r>
      <w:r w:rsidRPr="00075FA7">
        <w:rPr>
          <w:rFonts w:ascii="Times New Roman" w:hAnsi="Times New Roman" w:cs="Times New Roman"/>
          <w:sz w:val="24"/>
          <w:szCs w:val="24"/>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lastRenderedPageBreak/>
        <w:t xml:space="preserve">– </w:t>
      </w:r>
      <w:r w:rsidRPr="00075FA7">
        <w:rPr>
          <w:rFonts w:ascii="Times New Roman" w:hAnsi="Times New Roman" w:cs="Times New Roman"/>
          <w:b/>
          <w:i/>
          <w:sz w:val="24"/>
          <w:szCs w:val="24"/>
        </w:rPr>
        <w:t>градостроительная документация</w:t>
      </w:r>
      <w:r w:rsidRPr="00075FA7">
        <w:rPr>
          <w:rFonts w:ascii="Times New Roman" w:hAnsi="Times New Roman" w:cs="Times New Roman"/>
          <w:sz w:val="24"/>
          <w:szCs w:val="24"/>
        </w:rPr>
        <w:t xml:space="preserve"> – д</w:t>
      </w:r>
      <w:r w:rsidR="00D550E6" w:rsidRPr="00075FA7">
        <w:rPr>
          <w:rFonts w:ascii="Times New Roman" w:hAnsi="Times New Roman" w:cs="Times New Roman"/>
          <w:sz w:val="24"/>
          <w:szCs w:val="24"/>
        </w:rPr>
        <w:t>окументы территориального пла</w:t>
      </w:r>
      <w:r w:rsidRPr="00075FA7">
        <w:rPr>
          <w:rFonts w:ascii="Times New Roman" w:hAnsi="Times New Roman" w:cs="Times New Roman"/>
          <w:sz w:val="24"/>
          <w:szCs w:val="24"/>
        </w:rPr>
        <w:t>нирования и документация по планировке территории, это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градостроительное зонирование</w:t>
      </w:r>
      <w:r w:rsidRPr="00075FA7">
        <w:rPr>
          <w:rFonts w:ascii="Times New Roman" w:hAnsi="Times New Roman" w:cs="Times New Roman"/>
          <w:sz w:val="24"/>
          <w:szCs w:val="24"/>
        </w:rPr>
        <w:t xml:space="preserve"> – зонирование территории </w:t>
      </w:r>
      <w:r w:rsidR="00D550E6" w:rsidRPr="00075FA7">
        <w:rPr>
          <w:rFonts w:ascii="Times New Roman" w:hAnsi="Times New Roman" w:cs="Times New Roman"/>
          <w:sz w:val="24"/>
          <w:szCs w:val="24"/>
        </w:rPr>
        <w:t>муниципального образования</w:t>
      </w:r>
      <w:r w:rsidRPr="00075FA7">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градостроительное регулирование</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градостроительный регламент</w:t>
      </w:r>
      <w:r w:rsidRPr="00075FA7">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w:t>
      </w:r>
      <w:r w:rsidR="008338D1" w:rsidRPr="00075FA7">
        <w:rPr>
          <w:rFonts w:ascii="Times New Roman" w:hAnsi="Times New Roman" w:cs="Times New Roman"/>
          <w:sz w:val="24"/>
          <w:szCs w:val="24"/>
        </w:rPr>
        <w:t>тков и предельные параметры раз</w:t>
      </w:r>
      <w:r w:rsidRPr="00075FA7">
        <w:rPr>
          <w:rFonts w:ascii="Times New Roman" w:hAnsi="Times New Roman" w:cs="Times New Roman"/>
          <w:sz w:val="24"/>
          <w:szCs w:val="24"/>
        </w:rPr>
        <w:t>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зоны с особыми условиями использования территорий</w:t>
      </w:r>
      <w:r w:rsidRPr="00075FA7">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водоохранные зоны, зоны санитарной охраны источников питьевого и хозяйственно-бытового водоснабжения, зоны охраняемых объектов, зоны затопления, подтопления, иные зоны, устанавливаемые в соответствии с законодательством Российской Федерации;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инженерные изыскания</w:t>
      </w:r>
      <w:r w:rsidRPr="00075FA7">
        <w:rPr>
          <w:rFonts w:ascii="Times New Roman" w:hAnsi="Times New Roman" w:cs="Times New Roman"/>
          <w:sz w:val="24"/>
          <w:szCs w:val="24"/>
        </w:rPr>
        <w:t xml:space="preserve"> – изучение природных условий и факторов </w:t>
      </w:r>
      <w:r w:rsidR="00D550E6" w:rsidRPr="00075FA7">
        <w:rPr>
          <w:rFonts w:ascii="Times New Roman" w:hAnsi="Times New Roman" w:cs="Times New Roman"/>
          <w:sz w:val="24"/>
          <w:szCs w:val="24"/>
        </w:rPr>
        <w:t>техногенного</w:t>
      </w:r>
      <w:r w:rsidRPr="00075FA7">
        <w:rPr>
          <w:rFonts w:ascii="Times New Roman" w:hAnsi="Times New Roman" w:cs="Times New Roman"/>
          <w:sz w:val="24"/>
          <w:szCs w:val="24"/>
        </w:rPr>
        <w:t xml:space="preserve">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инженерная, транспортная, и социальная инфраструктуры</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капитальный ремонт</w:t>
      </w:r>
      <w:r w:rsidRPr="00075FA7">
        <w:rPr>
          <w:rFonts w:ascii="Times New Roman" w:hAnsi="Times New Roman" w:cs="Times New Roman"/>
          <w:sz w:val="24"/>
          <w:szCs w:val="24"/>
        </w:rPr>
        <w:t xml:space="preserve"> – 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w:t>
      </w:r>
      <w:r w:rsidRPr="00075FA7">
        <w:rPr>
          <w:rFonts w:ascii="Times New Roman" w:hAnsi="Times New Roman" w:cs="Times New Roman"/>
          <w:sz w:val="24"/>
          <w:szCs w:val="24"/>
        </w:rPr>
        <w:lastRenderedPageBreak/>
        <w:t>модернизация здания и объекта, его перепланировка, не вызывающие изменений основных технико-экономических показателей;</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коэффициент использования земельного участка</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красные линии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минимальная площадь земельного участка</w:t>
      </w:r>
      <w:r w:rsidRPr="00075FA7">
        <w:rPr>
          <w:rFonts w:ascii="Times New Roman" w:hAnsi="Times New Roman" w:cs="Times New Roman"/>
          <w:sz w:val="24"/>
          <w:szCs w:val="24"/>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линии градостроительного регулирования</w:t>
      </w:r>
      <w:r w:rsidRPr="00075FA7">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максимальная плотность застройки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некапитальный объект недвижимости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объекты индивидуального жилищного строительства</w:t>
      </w:r>
      <w:r w:rsidRPr="00075FA7">
        <w:rPr>
          <w:rFonts w:ascii="Times New Roman" w:hAnsi="Times New Roman" w:cs="Times New Roman"/>
          <w:sz w:val="24"/>
          <w:szCs w:val="24"/>
        </w:rPr>
        <w:t xml:space="preserve"> – отдельно стоящие жилые дома с количеством этажей не более чем три, предназначенные для проживания одной семьи;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объект капитального строительства</w:t>
      </w:r>
      <w:r w:rsidRPr="00075FA7">
        <w:rPr>
          <w:rFonts w:ascii="Times New Roman" w:hAnsi="Times New Roman" w:cs="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правила землепользования и застройки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процент застройки земельного участк</w:t>
      </w:r>
      <w:r w:rsidR="00D550E6" w:rsidRPr="00075FA7">
        <w:rPr>
          <w:rFonts w:ascii="Times New Roman" w:hAnsi="Times New Roman" w:cs="Times New Roman"/>
          <w:b/>
          <w:i/>
          <w:sz w:val="24"/>
          <w:szCs w:val="24"/>
        </w:rPr>
        <w:t>а</w:t>
      </w:r>
      <w:r w:rsidR="00D550E6" w:rsidRPr="00075FA7">
        <w:rPr>
          <w:rFonts w:ascii="Times New Roman" w:hAnsi="Times New Roman" w:cs="Times New Roman"/>
          <w:b/>
          <w:sz w:val="24"/>
          <w:szCs w:val="24"/>
        </w:rPr>
        <w:t xml:space="preserve"> </w:t>
      </w:r>
      <w:r w:rsidR="00D550E6" w:rsidRPr="00075FA7">
        <w:rPr>
          <w:rFonts w:ascii="Times New Roman" w:hAnsi="Times New Roman" w:cs="Times New Roman"/>
          <w:sz w:val="24"/>
          <w:szCs w:val="24"/>
        </w:rPr>
        <w:t>– выраженный в процентах пока</w:t>
      </w:r>
      <w:r w:rsidRPr="00075FA7">
        <w:rPr>
          <w:rFonts w:ascii="Times New Roman" w:hAnsi="Times New Roman" w:cs="Times New Roman"/>
          <w:sz w:val="24"/>
          <w:szCs w:val="24"/>
        </w:rPr>
        <w:t>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w:t>
      </w:r>
      <w:r w:rsidR="00D550E6" w:rsidRPr="00075FA7">
        <w:rPr>
          <w:rFonts w:ascii="Times New Roman" w:hAnsi="Times New Roman" w:cs="Times New Roman"/>
          <w:sz w:val="24"/>
          <w:szCs w:val="24"/>
        </w:rPr>
        <w:t>аниями, строениями и сооружения</w:t>
      </w:r>
      <w:r w:rsidRPr="00075FA7">
        <w:rPr>
          <w:rFonts w:ascii="Times New Roman" w:hAnsi="Times New Roman" w:cs="Times New Roman"/>
          <w:sz w:val="24"/>
          <w:szCs w:val="24"/>
        </w:rPr>
        <w:t>ми;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придомовая территория</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это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приквартирный участок</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земельный участок, примыкающий к дому (квартире) с непосредственным выходом на него;</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приусадебный участок</w:t>
      </w:r>
      <w:r w:rsidRPr="00075FA7">
        <w:rPr>
          <w:rFonts w:ascii="Times New Roman" w:hAnsi="Times New Roman" w:cs="Times New Roman"/>
          <w:sz w:val="24"/>
          <w:szCs w:val="24"/>
        </w:rPr>
        <w:t xml:space="preserve"> – земельный уча</w:t>
      </w:r>
      <w:r w:rsidR="00D550E6" w:rsidRPr="00075FA7">
        <w:rPr>
          <w:rFonts w:ascii="Times New Roman" w:hAnsi="Times New Roman" w:cs="Times New Roman"/>
          <w:sz w:val="24"/>
          <w:szCs w:val="24"/>
        </w:rPr>
        <w:t>сток, предназначенный для строи</w:t>
      </w:r>
      <w:r w:rsidRPr="00075FA7">
        <w:rPr>
          <w:rFonts w:ascii="Times New Roman" w:hAnsi="Times New Roman" w:cs="Times New Roman"/>
          <w:sz w:val="24"/>
          <w:szCs w:val="24"/>
        </w:rPr>
        <w:t>тельства, эксплуатации и содержания индивидуального жилого дома;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публичные слушания</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xml:space="preserve">– форма непосредственного участия населения в осуществлении местного самоуправления посредством публичного обсуждения проектов </w:t>
      </w:r>
      <w:r w:rsidRPr="00075FA7">
        <w:rPr>
          <w:rFonts w:ascii="Times New Roman" w:hAnsi="Times New Roman" w:cs="Times New Roman"/>
          <w:sz w:val="24"/>
          <w:szCs w:val="24"/>
        </w:rPr>
        <w:lastRenderedPageBreak/>
        <w:t>муниципальных правовых актов и вопросов в сфере градостроительной деятельности, планируемой к проведению на территории</w:t>
      </w:r>
      <w:r w:rsidR="00D550E6" w:rsidRPr="00075FA7">
        <w:rPr>
          <w:rFonts w:ascii="Times New Roman" w:hAnsi="Times New Roman" w:cs="Times New Roman"/>
          <w:sz w:val="24"/>
          <w:szCs w:val="24"/>
        </w:rPr>
        <w:t xml:space="preserve"> муниципального обра</w:t>
      </w:r>
      <w:r w:rsidRPr="00075FA7">
        <w:rPr>
          <w:rFonts w:ascii="Times New Roman" w:hAnsi="Times New Roman" w:cs="Times New Roman"/>
          <w:sz w:val="24"/>
          <w:szCs w:val="24"/>
        </w:rPr>
        <w:t>зования;</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публичный сервитут</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право ограни</w:t>
      </w:r>
      <w:r w:rsidR="00D550E6" w:rsidRPr="00075FA7">
        <w:rPr>
          <w:rFonts w:ascii="Times New Roman" w:hAnsi="Times New Roman" w:cs="Times New Roman"/>
          <w:sz w:val="24"/>
          <w:szCs w:val="24"/>
        </w:rPr>
        <w:t>ченного пользования чужой недви</w:t>
      </w:r>
      <w:r w:rsidRPr="00075FA7">
        <w:rPr>
          <w:rFonts w:ascii="Times New Roman" w:hAnsi="Times New Roman" w:cs="Times New Roman"/>
          <w:sz w:val="24"/>
          <w:szCs w:val="24"/>
        </w:rPr>
        <w:t xml:space="preserve">жимостью, установленное посредством нормативного правового акта (актов) или договора между администрацией </w:t>
      </w:r>
      <w:r w:rsidR="00D550E6" w:rsidRPr="00075FA7">
        <w:rPr>
          <w:rFonts w:ascii="Times New Roman" w:hAnsi="Times New Roman" w:cs="Times New Roman"/>
          <w:sz w:val="24"/>
          <w:szCs w:val="24"/>
        </w:rPr>
        <w:t>поселения и физическим или юридическим ли</w:t>
      </w:r>
      <w:r w:rsidRPr="00075FA7">
        <w:rPr>
          <w:rFonts w:ascii="Times New Roman" w:hAnsi="Times New Roman" w:cs="Times New Roman"/>
          <w:sz w:val="24"/>
          <w:szCs w:val="24"/>
        </w:rPr>
        <w:t>цом на основании градостроительной докуме</w:t>
      </w:r>
      <w:r w:rsidR="00D550E6" w:rsidRPr="00075FA7">
        <w:rPr>
          <w:rFonts w:ascii="Times New Roman" w:hAnsi="Times New Roman" w:cs="Times New Roman"/>
          <w:sz w:val="24"/>
          <w:szCs w:val="24"/>
        </w:rPr>
        <w:t>нтации и настоящих Правил в слу</w:t>
      </w:r>
      <w:r w:rsidRPr="00075FA7">
        <w:rPr>
          <w:rFonts w:ascii="Times New Roman" w:hAnsi="Times New Roman" w:cs="Times New Roman"/>
          <w:sz w:val="24"/>
          <w:szCs w:val="24"/>
        </w:rPr>
        <w:t>чаях, если это определяется государственными или общественными интересами;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w:t>
      </w:r>
      <w:r w:rsidRPr="00075FA7">
        <w:rPr>
          <w:rFonts w:ascii="Times New Roman" w:hAnsi="Times New Roman" w:cs="Times New Roman"/>
          <w:b/>
          <w:sz w:val="24"/>
          <w:szCs w:val="24"/>
        </w:rPr>
        <w:t xml:space="preserve"> </w:t>
      </w:r>
      <w:r w:rsidRPr="00075FA7">
        <w:rPr>
          <w:rFonts w:ascii="Times New Roman" w:hAnsi="Times New Roman" w:cs="Times New Roman"/>
          <w:b/>
          <w:i/>
          <w:sz w:val="24"/>
          <w:szCs w:val="24"/>
        </w:rPr>
        <w:t>разрешенное использование</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использов</w:t>
      </w:r>
      <w:r w:rsidR="00D550E6" w:rsidRPr="00075FA7">
        <w:rPr>
          <w:rFonts w:ascii="Times New Roman" w:hAnsi="Times New Roman" w:cs="Times New Roman"/>
          <w:sz w:val="24"/>
          <w:szCs w:val="24"/>
        </w:rPr>
        <w:t>ание земельных участков и объек</w:t>
      </w:r>
      <w:r w:rsidRPr="00075FA7">
        <w:rPr>
          <w:rFonts w:ascii="Times New Roman" w:hAnsi="Times New Roman" w:cs="Times New Roman"/>
          <w:sz w:val="24"/>
          <w:szCs w:val="24"/>
        </w:rPr>
        <w:t>тов капитального строительства в соответствии с</w:t>
      </w:r>
      <w:r w:rsidR="00D550E6" w:rsidRPr="00075FA7">
        <w:rPr>
          <w:rFonts w:ascii="Times New Roman" w:hAnsi="Times New Roman" w:cs="Times New Roman"/>
          <w:sz w:val="24"/>
          <w:szCs w:val="24"/>
        </w:rPr>
        <w:t xml:space="preserve"> градостроительными регламен</w:t>
      </w:r>
      <w:r w:rsidRPr="00075FA7">
        <w:rPr>
          <w:rFonts w:ascii="Times New Roman" w:hAnsi="Times New Roman" w:cs="Times New Roman"/>
          <w:sz w:val="24"/>
          <w:szCs w:val="24"/>
        </w:rPr>
        <w:t>тами и ограничениями, установленными законодательством;</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w:t>
      </w:r>
      <w:r w:rsidRPr="00075FA7">
        <w:rPr>
          <w:rFonts w:ascii="Times New Roman" w:hAnsi="Times New Roman" w:cs="Times New Roman"/>
          <w:b/>
          <w:sz w:val="24"/>
          <w:szCs w:val="24"/>
        </w:rPr>
        <w:t xml:space="preserve"> </w:t>
      </w:r>
      <w:r w:rsidRPr="00075FA7">
        <w:rPr>
          <w:rFonts w:ascii="Times New Roman" w:hAnsi="Times New Roman" w:cs="Times New Roman"/>
          <w:b/>
          <w:i/>
          <w:sz w:val="24"/>
          <w:szCs w:val="24"/>
        </w:rPr>
        <w:t>разрешение на строительство</w:t>
      </w:r>
      <w:r w:rsidRPr="00075FA7">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w:t>
      </w:r>
      <w:r w:rsidR="00D550E6" w:rsidRPr="00075FA7">
        <w:rPr>
          <w:rFonts w:ascii="Times New Roman" w:hAnsi="Times New Roman" w:cs="Times New Roman"/>
          <w:sz w:val="24"/>
          <w:szCs w:val="24"/>
        </w:rPr>
        <w:t>влять строительство, реконструк</w:t>
      </w:r>
      <w:r w:rsidRPr="00075FA7">
        <w:rPr>
          <w:rFonts w:ascii="Times New Roman" w:hAnsi="Times New Roman" w:cs="Times New Roman"/>
          <w:sz w:val="24"/>
          <w:szCs w:val="24"/>
        </w:rPr>
        <w:t xml:space="preserve">цию объектов капитального строительства, а также их капитального ремонта, за исключением </w:t>
      </w:r>
      <w:r w:rsidR="00D550E6" w:rsidRPr="00075FA7">
        <w:rPr>
          <w:rFonts w:ascii="Times New Roman" w:hAnsi="Times New Roman" w:cs="Times New Roman"/>
          <w:sz w:val="24"/>
          <w:szCs w:val="24"/>
        </w:rPr>
        <w:t>случаев,</w:t>
      </w:r>
      <w:r w:rsidRPr="00075FA7">
        <w:rPr>
          <w:rFonts w:ascii="Times New Roman" w:hAnsi="Times New Roman" w:cs="Times New Roman"/>
          <w:sz w:val="24"/>
          <w:szCs w:val="24"/>
        </w:rPr>
        <w:t xml:space="preserve"> предусмотренных ГК РФ;</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разрешение на ввод объекта в эксплуат</w:t>
      </w:r>
      <w:r w:rsidR="00D550E6" w:rsidRPr="00075FA7">
        <w:rPr>
          <w:rFonts w:ascii="Times New Roman" w:hAnsi="Times New Roman" w:cs="Times New Roman"/>
          <w:b/>
          <w:i/>
          <w:sz w:val="24"/>
          <w:szCs w:val="24"/>
        </w:rPr>
        <w:t>ацию</w:t>
      </w:r>
      <w:r w:rsidR="00D550E6" w:rsidRPr="00075FA7">
        <w:rPr>
          <w:rFonts w:ascii="Times New Roman" w:hAnsi="Times New Roman" w:cs="Times New Roman"/>
          <w:sz w:val="24"/>
          <w:szCs w:val="24"/>
        </w:rPr>
        <w:t xml:space="preserve"> – документ, который удосто</w:t>
      </w:r>
      <w:r w:rsidRPr="00075FA7">
        <w:rPr>
          <w:rFonts w:ascii="Times New Roman" w:hAnsi="Times New Roman" w:cs="Times New Roman"/>
          <w:sz w:val="24"/>
          <w:szCs w:val="24"/>
        </w:rPr>
        <w:t>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w:t>
      </w:r>
      <w:r w:rsidR="00D550E6" w:rsidRPr="00075FA7">
        <w:rPr>
          <w:rFonts w:ascii="Times New Roman" w:hAnsi="Times New Roman" w:cs="Times New Roman"/>
          <w:sz w:val="24"/>
          <w:szCs w:val="24"/>
        </w:rPr>
        <w:t>еконструированного, отремонтиро</w:t>
      </w:r>
      <w:r w:rsidRPr="00075FA7">
        <w:rPr>
          <w:rFonts w:ascii="Times New Roman" w:hAnsi="Times New Roman" w:cs="Times New Roman"/>
          <w:sz w:val="24"/>
          <w:szCs w:val="24"/>
        </w:rPr>
        <w:t>ванного объекта капитального строительства градост</w:t>
      </w:r>
      <w:r w:rsidR="00D550E6" w:rsidRPr="00075FA7">
        <w:rPr>
          <w:rFonts w:ascii="Times New Roman" w:hAnsi="Times New Roman" w:cs="Times New Roman"/>
          <w:sz w:val="24"/>
          <w:szCs w:val="24"/>
        </w:rPr>
        <w:t>роительному плану земель</w:t>
      </w:r>
      <w:r w:rsidRPr="00075FA7">
        <w:rPr>
          <w:rFonts w:ascii="Times New Roman" w:hAnsi="Times New Roman" w:cs="Times New Roman"/>
          <w:sz w:val="24"/>
          <w:szCs w:val="24"/>
        </w:rPr>
        <w:t>ного участка и проектной документации;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реконструкция – (за исключением линейных объектов)</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w:t>
      </w:r>
      <w:r w:rsidR="00D550E6" w:rsidRPr="00075FA7">
        <w:rPr>
          <w:rFonts w:ascii="Times New Roman" w:hAnsi="Times New Roman" w:cs="Times New Roman"/>
          <w:sz w:val="24"/>
          <w:szCs w:val="24"/>
        </w:rPr>
        <w:t>естройка, расширение объекта ка</w:t>
      </w:r>
      <w:r w:rsidRPr="00075FA7">
        <w:rPr>
          <w:rFonts w:ascii="Times New Roman" w:hAnsi="Times New Roman" w:cs="Times New Roman"/>
          <w:sz w:val="24"/>
          <w:szCs w:val="24"/>
        </w:rPr>
        <w:t>питального строительства, а также замена и (или) восстановление несущих строи-тельных конструкций объекта капитального стр</w:t>
      </w:r>
      <w:r w:rsidR="00D550E6" w:rsidRPr="00075FA7">
        <w:rPr>
          <w:rFonts w:ascii="Times New Roman" w:hAnsi="Times New Roman" w:cs="Times New Roman"/>
          <w:sz w:val="24"/>
          <w:szCs w:val="24"/>
        </w:rPr>
        <w:t>оительства, за исключением заме</w:t>
      </w:r>
      <w:r w:rsidRPr="00075FA7">
        <w:rPr>
          <w:rFonts w:ascii="Times New Roman" w:hAnsi="Times New Roman" w:cs="Times New Roman"/>
          <w:sz w:val="24"/>
          <w:szCs w:val="24"/>
        </w:rPr>
        <w:t>ны отдельных элементов таких конструкций на аналогичные или иные у</w:t>
      </w:r>
      <w:r w:rsidR="00D550E6" w:rsidRPr="00075FA7">
        <w:rPr>
          <w:rFonts w:ascii="Times New Roman" w:hAnsi="Times New Roman" w:cs="Times New Roman"/>
          <w:sz w:val="24"/>
          <w:szCs w:val="24"/>
        </w:rPr>
        <w:t>лучшаю</w:t>
      </w:r>
      <w:r w:rsidRPr="00075FA7">
        <w:rPr>
          <w:rFonts w:ascii="Times New Roman" w:hAnsi="Times New Roman" w:cs="Times New Roman"/>
          <w:sz w:val="24"/>
          <w:szCs w:val="24"/>
        </w:rPr>
        <w:t>щие показатели таких конструкций элементы и (или) восстановления указанных элементов;</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строительство</w:t>
      </w:r>
      <w:r w:rsidRPr="00075FA7">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 </w:t>
      </w:r>
      <w:r w:rsidRPr="00075FA7">
        <w:rPr>
          <w:rFonts w:ascii="Times New Roman" w:hAnsi="Times New Roman" w:cs="Times New Roman"/>
          <w:b/>
          <w:i/>
          <w:sz w:val="24"/>
          <w:szCs w:val="24"/>
        </w:rPr>
        <w:t>территориальные зоны</w:t>
      </w:r>
      <w:r w:rsidRPr="00075FA7">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территории общего пользования</w:t>
      </w:r>
      <w:r w:rsidRPr="00075FA7">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территориальное планирование</w:t>
      </w:r>
      <w:r w:rsidRPr="00075FA7">
        <w:rPr>
          <w:rFonts w:ascii="Times New Roman" w:hAnsi="Times New Roman" w:cs="Times New Roman"/>
          <w:i/>
          <w:sz w:val="24"/>
          <w:szCs w:val="24"/>
        </w:rPr>
        <w:t xml:space="preserve"> </w:t>
      </w:r>
      <w:r w:rsidRPr="00075FA7">
        <w:rPr>
          <w:rFonts w:ascii="Times New Roman" w:hAnsi="Times New Roman" w:cs="Times New Roman"/>
          <w:sz w:val="24"/>
          <w:szCs w:val="24"/>
        </w:rPr>
        <w:t>–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функциональные зоны</w:t>
      </w:r>
      <w:r w:rsidRPr="00075FA7">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хозяйственные постройки</w:t>
      </w:r>
      <w:r w:rsidRPr="00075FA7">
        <w:rPr>
          <w:rFonts w:ascii="Times New Roman" w:hAnsi="Times New Roman" w:cs="Times New Roman"/>
          <w:sz w:val="24"/>
          <w:szCs w:val="24"/>
        </w:rPr>
        <w:t xml:space="preserve"> – расположенные на приусадебном земельном участке гаражи, сараи, бани, теплицы, навесы,</w:t>
      </w:r>
      <w:r w:rsidR="00D550E6" w:rsidRPr="00075FA7">
        <w:rPr>
          <w:rFonts w:ascii="Times New Roman" w:hAnsi="Times New Roman" w:cs="Times New Roman"/>
          <w:sz w:val="24"/>
          <w:szCs w:val="24"/>
        </w:rPr>
        <w:t xml:space="preserve"> погреба, колодцы, мусоросборни</w:t>
      </w:r>
      <w:r w:rsidRPr="00075FA7">
        <w:rPr>
          <w:rFonts w:ascii="Times New Roman" w:hAnsi="Times New Roman" w:cs="Times New Roman"/>
          <w:sz w:val="24"/>
          <w:szCs w:val="24"/>
        </w:rPr>
        <w:t>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C4198E" w:rsidRPr="00075FA7" w:rsidRDefault="00C4198E" w:rsidP="00FD0A92">
      <w:pPr>
        <w:keepNext/>
        <w:suppressAutoHyphens/>
        <w:spacing w:before="180" w:line="276" w:lineRule="auto"/>
        <w:ind w:firstLine="709"/>
        <w:jc w:val="both"/>
        <w:outlineLvl w:val="2"/>
        <w:rPr>
          <w:rFonts w:ascii="Times New Roman" w:eastAsia="Times New Roman" w:hAnsi="Times New Roman" w:cs="Arial"/>
          <w:bCs/>
          <w:i/>
          <w:sz w:val="24"/>
          <w:szCs w:val="24"/>
          <w:lang w:eastAsia="ar-SA"/>
        </w:rPr>
      </w:pPr>
      <w:bookmarkStart w:id="25" w:name="_Toc101362453"/>
      <w:bookmarkStart w:id="26" w:name="_Toc126939351"/>
      <w:bookmarkStart w:id="27" w:name="_Toc151571236"/>
      <w:r w:rsidRPr="00075FA7">
        <w:rPr>
          <w:rFonts w:ascii="Times New Roman" w:eastAsia="Times New Roman" w:hAnsi="Times New Roman" w:cs="Arial"/>
          <w:bCs/>
          <w:i/>
          <w:sz w:val="24"/>
          <w:szCs w:val="24"/>
          <w:lang w:eastAsia="ar-SA"/>
        </w:rPr>
        <w:lastRenderedPageBreak/>
        <w:t>Статья 2. Основные понятия, используемые в Правилах</w:t>
      </w:r>
      <w:bookmarkEnd w:id="25"/>
      <w:bookmarkEnd w:id="26"/>
      <w:bookmarkEnd w:id="27"/>
    </w:p>
    <w:p w:rsidR="00C4198E" w:rsidRPr="00075FA7" w:rsidRDefault="00C4198E" w:rsidP="00FD0A92">
      <w:pPr>
        <w:spacing w:after="0" w:line="276" w:lineRule="auto"/>
        <w:ind w:firstLine="709"/>
        <w:jc w:val="both"/>
        <w:rPr>
          <w:rFonts w:ascii="Times New Roman" w:eastAsia="Times New Roman" w:hAnsi="Times New Roman" w:cs="Times New Roman"/>
          <w:iCs/>
          <w:sz w:val="24"/>
          <w:szCs w:val="24"/>
          <w:lang w:eastAsia="ar-SA" w:bidi="en-US"/>
        </w:rPr>
      </w:pPr>
      <w:r w:rsidRPr="00075FA7">
        <w:rPr>
          <w:rFonts w:ascii="Times New Roman" w:eastAsia="Times New Roman" w:hAnsi="Times New Roman" w:cs="Times New Roman"/>
          <w:iCs/>
          <w:sz w:val="24"/>
          <w:szCs w:val="24"/>
          <w:lang w:eastAsia="ar-SA" w:bidi="en-US"/>
        </w:rPr>
        <w:t xml:space="preserve">В настоящих Правилах используются следующие основные </w:t>
      </w:r>
      <w:r w:rsidRPr="00075FA7">
        <w:rPr>
          <w:rFonts w:ascii="Times New Roman" w:eastAsia="Times New Roman" w:hAnsi="Times New Roman" w:cs="Times New Roman"/>
          <w:sz w:val="24"/>
          <w:szCs w:val="24"/>
          <w:lang w:eastAsia="ar-SA" w:bidi="en-US"/>
        </w:rPr>
        <w:t>понятия</w:t>
      </w:r>
      <w:r w:rsidRPr="00075FA7">
        <w:rPr>
          <w:rFonts w:ascii="Times New Roman" w:eastAsia="Times New Roman" w:hAnsi="Times New Roman" w:cs="Times New Roman"/>
          <w:iCs/>
          <w:sz w:val="24"/>
          <w:szCs w:val="24"/>
          <w:lang w:eastAsia="ar-SA" w:bidi="en-US"/>
        </w:rPr>
        <w:t>:</w:t>
      </w:r>
    </w:p>
    <w:p w:rsidR="00C4198E" w:rsidRPr="00075FA7" w:rsidRDefault="00C4198E" w:rsidP="00FD0A9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акт приемки объекта</w:t>
      </w:r>
      <w:r w:rsidRPr="00075FA7">
        <w:rPr>
          <w:rFonts w:ascii="Times New Roman" w:eastAsia="Times New Roman" w:hAnsi="Times New Roman" w:cs="Times New Roman"/>
          <w:sz w:val="24"/>
          <w:szCs w:val="24"/>
          <w:lang w:eastAsia="ar-SA" w:bidi="en-US"/>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арендаторы земельных участков</w:t>
      </w:r>
      <w:r w:rsidRPr="00075FA7">
        <w:rPr>
          <w:rFonts w:ascii="Times New Roman" w:eastAsia="Times New Roman" w:hAnsi="Times New Roman" w:cs="Times New Roman"/>
          <w:sz w:val="24"/>
          <w:szCs w:val="24"/>
          <w:lang w:eastAsia="ar-SA" w:bidi="en-US"/>
        </w:rPr>
        <w:t xml:space="preserve"> – лица, владеющие и пользующиеся земельными участками по договору аренды, договору субаренды;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береговая полоса</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полоса земли вдоль береговой линии (границы водного объекта) водного объекта общего пользования;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виды разрешенного использования земельных участков и объектов капитального строительства</w:t>
      </w:r>
      <w:r w:rsidRPr="00075FA7">
        <w:rPr>
          <w:rFonts w:ascii="Times New Roman" w:eastAsia="Times New Roman" w:hAnsi="Times New Roman" w:cs="Times New Roman"/>
          <w:sz w:val="24"/>
          <w:szCs w:val="24"/>
          <w:lang w:eastAsia="ar-SA" w:bidi="en-US"/>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водоохранные зоны</w:t>
      </w:r>
      <w:r w:rsidRPr="00075FA7">
        <w:rPr>
          <w:rFonts w:ascii="Times New Roman" w:eastAsia="Times New Roman" w:hAnsi="Times New Roman" w:cs="Times New Roman"/>
          <w:sz w:val="24"/>
          <w:szCs w:val="24"/>
          <w:lang w:eastAsia="ar-SA" w:bidi="en-US"/>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высота здания, строения, сооружения</w:t>
      </w:r>
      <w:r w:rsidRPr="00075FA7">
        <w:rPr>
          <w:rFonts w:ascii="Times New Roman" w:eastAsia="Times New Roman" w:hAnsi="Times New Roman" w:cs="Times New Roman"/>
          <w:sz w:val="24"/>
          <w:szCs w:val="24"/>
          <w:lang w:eastAsia="ar-SA" w:bidi="en-US"/>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градостроительная деятельность</w:t>
      </w:r>
      <w:r w:rsidRPr="00075FA7">
        <w:rPr>
          <w:rFonts w:ascii="Times New Roman" w:eastAsia="Times New Roman" w:hAnsi="Times New Roman" w:cs="Times New Roman"/>
          <w:sz w:val="24"/>
          <w:szCs w:val="24"/>
          <w:lang w:eastAsia="ar-SA" w:bidi="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градостроительное зонирование</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градостроительный план земельного участка</w:t>
      </w:r>
      <w:r w:rsidRPr="00075FA7">
        <w:rPr>
          <w:rFonts w:ascii="Times New Roman" w:eastAsia="Times New Roman" w:hAnsi="Times New Roman" w:cs="Times New Roman"/>
          <w:sz w:val="24"/>
          <w:szCs w:val="24"/>
          <w:lang w:eastAsia="ar-SA" w:bidi="en-US"/>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lastRenderedPageBreak/>
        <w:t>градостроительное регулирование</w:t>
      </w:r>
      <w:r w:rsidRPr="00075FA7">
        <w:rPr>
          <w:rFonts w:ascii="Times New Roman" w:eastAsia="Times New Roman" w:hAnsi="Times New Roman" w:cs="Times New Roman"/>
          <w:sz w:val="24"/>
          <w:szCs w:val="24"/>
          <w:lang w:eastAsia="ar-SA" w:bidi="en-US"/>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градостроительный регламент</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земельный участок</w:t>
      </w:r>
      <w:r w:rsidR="00A80AEE" w:rsidRPr="00075FA7">
        <w:rPr>
          <w:rFonts w:ascii="Times New Roman" w:eastAsia="Times New Roman" w:hAnsi="Times New Roman" w:cs="Times New Roman"/>
          <w:b/>
          <w:sz w:val="24"/>
          <w:szCs w:val="24"/>
          <w:lang w:eastAsia="ar-SA" w:bidi="en-US"/>
        </w:rPr>
        <w:t xml:space="preserve"> – </w:t>
      </w:r>
      <w:r w:rsidR="00A80AEE" w:rsidRPr="00075FA7">
        <w:rPr>
          <w:rFonts w:ascii="Times New Roman" w:eastAsia="Times New Roman" w:hAnsi="Times New Roman" w:cs="Times New Roman"/>
          <w:sz w:val="24"/>
          <w:szCs w:val="24"/>
          <w:lang w:eastAsia="ar-SA" w:bidi="en-US"/>
        </w:rPr>
        <w:t>как</w:t>
      </w:r>
      <w:r w:rsidRPr="00075FA7">
        <w:rPr>
          <w:rFonts w:ascii="Times New Roman" w:eastAsia="Times New Roman" w:hAnsi="Times New Roman" w:cs="Times New Roman"/>
          <w:sz w:val="24"/>
          <w:szCs w:val="24"/>
          <w:lang w:eastAsia="ar-SA" w:bidi="en-US"/>
        </w:rPr>
        <w:t xml:space="preserve">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застройщик</w:t>
      </w:r>
      <w:r w:rsidRPr="00075FA7">
        <w:rPr>
          <w:rFonts w:ascii="Times New Roman" w:eastAsia="Times New Roman" w:hAnsi="Times New Roman" w:cs="Times New Roman"/>
          <w:sz w:val="24"/>
          <w:szCs w:val="24"/>
          <w:lang w:eastAsia="ar-SA" w:bidi="en-US"/>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заказчик</w:t>
      </w:r>
      <w:r w:rsidRPr="00075FA7">
        <w:rPr>
          <w:rFonts w:ascii="Times New Roman" w:eastAsia="Times New Roman" w:hAnsi="Times New Roman" w:cs="Times New Roman"/>
          <w:sz w:val="24"/>
          <w:szCs w:val="24"/>
          <w:lang w:eastAsia="ar-SA" w:bidi="en-US"/>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землевладельцы</w:t>
      </w:r>
      <w:r w:rsidRPr="00075FA7">
        <w:rPr>
          <w:rFonts w:ascii="Times New Roman" w:eastAsia="Times New Roman" w:hAnsi="Times New Roman" w:cs="Times New Roman"/>
          <w:sz w:val="24"/>
          <w:szCs w:val="24"/>
          <w:lang w:eastAsia="ar-SA" w:bidi="en-US"/>
        </w:rPr>
        <w:t xml:space="preserve"> – лица, владеющие и пользующиеся земельными участками на праве пожизненного наследуемого владения;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землепользователи</w:t>
      </w:r>
      <w:r w:rsidRPr="00075FA7">
        <w:rPr>
          <w:rFonts w:ascii="Times New Roman" w:eastAsia="Times New Roman" w:hAnsi="Times New Roman" w:cs="Times New Roman"/>
          <w:sz w:val="24"/>
          <w:szCs w:val="24"/>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зоны с особыми условиями использования территорий</w:t>
      </w:r>
      <w:r w:rsidRPr="00075FA7">
        <w:rPr>
          <w:rFonts w:ascii="Times New Roman" w:eastAsia="Times New Roman" w:hAnsi="Times New Roman" w:cs="Times New Roman"/>
          <w:sz w:val="24"/>
          <w:szCs w:val="24"/>
          <w:lang w:eastAsia="ar-SA" w:bidi="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lastRenderedPageBreak/>
        <w:t>инженерные изыскания</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индивидуальный жилой дом</w:t>
      </w:r>
      <w:r w:rsidRPr="00075FA7">
        <w:rPr>
          <w:rFonts w:ascii="Times New Roman" w:eastAsia="Times New Roman" w:hAnsi="Times New Roman" w:cs="Times New Roman"/>
          <w:sz w:val="24"/>
          <w:szCs w:val="24"/>
          <w:lang w:eastAsia="ar-SA" w:bidi="en-US"/>
        </w:rPr>
        <w:t xml:space="preserve"> – отдельно стоящий жилой дом с количеством этажей не более трех, предназначенный для проживания одной семьи;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информационные системы обеспечения градостроительной деятельности</w:t>
      </w:r>
      <w:r w:rsidRPr="00075FA7">
        <w:rPr>
          <w:rFonts w:ascii="Times New Roman" w:eastAsia="Times New Roman" w:hAnsi="Times New Roman" w:cs="Times New Roman"/>
          <w:sz w:val="24"/>
          <w:szCs w:val="24"/>
          <w:lang w:eastAsia="ar-SA" w:bidi="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кадастровый учет недвижимого имущества</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коэффициент строительного использования земельного участка</w:t>
      </w:r>
      <w:r w:rsidRPr="00075FA7">
        <w:rPr>
          <w:rFonts w:ascii="Times New Roman" w:eastAsia="Times New Roman" w:hAnsi="Times New Roman" w:cs="Times New Roman"/>
          <w:sz w:val="24"/>
          <w:szCs w:val="24"/>
          <w:lang w:eastAsia="ar-SA" w:bidi="en-US"/>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красные линии</w:t>
      </w:r>
      <w:r w:rsidRPr="00075FA7">
        <w:rPr>
          <w:rFonts w:ascii="Times New Roman" w:eastAsia="Times New Roman" w:hAnsi="Times New Roman" w:cs="Times New Roman"/>
          <w:sz w:val="24"/>
          <w:szCs w:val="24"/>
          <w:lang w:eastAsia="ar-SA" w:bidi="en-US"/>
        </w:rPr>
        <w:t xml:space="preserve"> – линии, которые обозначают существующие, планируемые (изменяемые, вновь образуемые) границы территорий общего пользования, границы территорий, занятых линейными объектами и (или), предназначенных для размещения линейных объектов;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линии градостроительного регулирования</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минимальная площадь земельного участка</w:t>
      </w:r>
      <w:r w:rsidRPr="00075FA7">
        <w:rPr>
          <w:rFonts w:ascii="Times New Roman" w:eastAsia="Times New Roman" w:hAnsi="Times New Roman" w:cs="Times New Roman"/>
          <w:sz w:val="24"/>
          <w:szCs w:val="24"/>
          <w:lang w:eastAsia="ar-SA" w:bidi="en-US"/>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максимальная плотность застройки</w:t>
      </w:r>
      <w:r w:rsidRPr="00075FA7">
        <w:rPr>
          <w:rFonts w:ascii="Times New Roman" w:eastAsia="Times New Roman" w:hAnsi="Times New Roman" w:cs="Times New Roman"/>
          <w:sz w:val="24"/>
          <w:szCs w:val="24"/>
          <w:lang w:eastAsia="ar-SA" w:bidi="en-US"/>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многоквартирный жилой дом</w:t>
      </w:r>
      <w:r w:rsidRPr="00075FA7">
        <w:rPr>
          <w:rFonts w:ascii="Times New Roman" w:eastAsia="Times New Roman" w:hAnsi="Times New Roman" w:cs="Times New Roman"/>
          <w:sz w:val="24"/>
          <w:szCs w:val="24"/>
          <w:lang w:eastAsia="ar-SA" w:bidi="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межевой план</w:t>
      </w:r>
      <w:r w:rsidRPr="00075FA7">
        <w:rPr>
          <w:rFonts w:ascii="Times New Roman" w:eastAsia="Times New Roman" w:hAnsi="Times New Roman" w:cs="Times New Roman"/>
          <w:sz w:val="24"/>
          <w:szCs w:val="24"/>
          <w:lang w:eastAsia="ar-SA" w:bidi="en-US"/>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w:t>
      </w:r>
      <w:r w:rsidRPr="00075FA7">
        <w:rPr>
          <w:rFonts w:ascii="Times New Roman" w:eastAsia="Times New Roman" w:hAnsi="Times New Roman" w:cs="Times New Roman"/>
          <w:sz w:val="24"/>
          <w:szCs w:val="24"/>
          <w:lang w:eastAsia="ar-SA" w:bidi="en-US"/>
        </w:rPr>
        <w:lastRenderedPageBreak/>
        <w:t>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некапитальный объект недвижимости</w:t>
      </w:r>
      <w:r w:rsidRPr="00075FA7">
        <w:rPr>
          <w:rFonts w:ascii="Times New Roman" w:eastAsia="Times New Roman" w:hAnsi="Times New Roman" w:cs="Times New Roman"/>
          <w:sz w:val="24"/>
          <w:szCs w:val="24"/>
          <w:lang w:eastAsia="ar-SA" w:bidi="en-US"/>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объект капитального строительства</w:t>
      </w:r>
      <w:r w:rsidRPr="00075FA7">
        <w:rPr>
          <w:rFonts w:ascii="Times New Roman" w:eastAsia="Times New Roman" w:hAnsi="Times New Roman" w:cs="Times New Roman"/>
          <w:sz w:val="24"/>
          <w:szCs w:val="24"/>
          <w:lang w:eastAsia="ar-SA" w:bidi="en-US"/>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подрядчик</w:t>
      </w:r>
      <w:r w:rsidRPr="00075FA7">
        <w:rPr>
          <w:rFonts w:ascii="Times New Roman" w:eastAsia="Times New Roman" w:hAnsi="Times New Roman" w:cs="Times New Roman"/>
          <w:sz w:val="24"/>
          <w:szCs w:val="24"/>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правила землепользования и застройки</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проектная документация</w:t>
      </w:r>
      <w:r w:rsidRPr="00075FA7">
        <w:rPr>
          <w:rFonts w:ascii="Times New Roman" w:eastAsia="Times New Roman" w:hAnsi="Times New Roman" w:cs="Times New Roman"/>
          <w:sz w:val="24"/>
          <w:szCs w:val="24"/>
          <w:lang w:eastAsia="ar-SA" w:bidi="en-US"/>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процент застройки земельного участка</w:t>
      </w:r>
      <w:r w:rsidRPr="00075FA7">
        <w:rPr>
          <w:rFonts w:ascii="Times New Roman" w:eastAsia="Times New Roman" w:hAnsi="Times New Roman" w:cs="Times New Roman"/>
          <w:sz w:val="24"/>
          <w:szCs w:val="24"/>
          <w:lang w:eastAsia="ar-SA" w:bidi="en-US"/>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публичный сервитут</w:t>
      </w:r>
      <w:r w:rsidRPr="00075FA7">
        <w:rPr>
          <w:rFonts w:ascii="Times New Roman" w:eastAsia="Times New Roman" w:hAnsi="Times New Roman" w:cs="Times New Roman"/>
          <w:sz w:val="24"/>
          <w:szCs w:val="24"/>
          <w:lang w:eastAsia="ar-SA" w:bidi="en-US"/>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прибрежная защитная полоса</w:t>
      </w:r>
      <w:r w:rsidRPr="00075FA7">
        <w:rPr>
          <w:rFonts w:ascii="Times New Roman" w:eastAsia="Times New Roman" w:hAnsi="Times New Roman" w:cs="Times New Roman"/>
          <w:sz w:val="24"/>
          <w:szCs w:val="24"/>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приусадебный участок</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земельный участок, предназначенный для строительства, эксплуатации и содержания индивидуального жилого дома;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публичные слушания</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разрешение на строительство</w:t>
      </w:r>
      <w:r w:rsidRPr="00075FA7">
        <w:rPr>
          <w:rFonts w:ascii="Times New Roman" w:eastAsia="Times New Roman" w:hAnsi="Times New Roman" w:cs="Times New Roman"/>
          <w:sz w:val="24"/>
          <w:szCs w:val="24"/>
          <w:lang w:eastAsia="ar-SA" w:bidi="en-US"/>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w:t>
      </w:r>
      <w:r w:rsidRPr="00075FA7">
        <w:rPr>
          <w:rFonts w:ascii="Times New Roman" w:eastAsia="Times New Roman" w:hAnsi="Times New Roman" w:cs="Times New Roman"/>
          <w:sz w:val="24"/>
          <w:szCs w:val="24"/>
          <w:lang w:eastAsia="ar-SA" w:bidi="en-US"/>
        </w:rPr>
        <w:lastRenderedPageBreak/>
        <w:t>строительство, реконструкцию объектов капитального строительства, за исключением случаев, предусмотренных Градостроительным Кодексом;</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разрешение на ввод объекта в эксплуатацию</w:t>
      </w:r>
      <w:r w:rsidRPr="00075FA7">
        <w:rPr>
          <w:rFonts w:ascii="Times New Roman" w:eastAsia="Times New Roman" w:hAnsi="Times New Roman" w:cs="Times New Roman"/>
          <w:sz w:val="24"/>
          <w:szCs w:val="24"/>
          <w:lang w:eastAsia="ar-SA" w:bidi="en-US"/>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разрешенное использование земельных участков и иных объектов недвижимости</w:t>
      </w:r>
      <w:r w:rsidRPr="00075FA7">
        <w:rPr>
          <w:rFonts w:ascii="Times New Roman" w:eastAsia="Times New Roman" w:hAnsi="Times New Roman" w:cs="Times New Roman"/>
          <w:sz w:val="24"/>
          <w:szCs w:val="24"/>
          <w:lang w:eastAsia="ar-SA" w:bidi="en-US"/>
        </w:rPr>
        <w:t xml:space="preserve"> – использование недвижимости в соответствии с градостроительным регламентом, а также публичными сервитутами;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реконструкция объектов капитального строительства (за исключением линейных объектов)</w:t>
      </w:r>
      <w:r w:rsidRPr="00075FA7">
        <w:rPr>
          <w:rFonts w:ascii="Times New Roman" w:eastAsia="Times New Roman" w:hAnsi="Times New Roman" w:cs="Times New Roman"/>
          <w:sz w:val="24"/>
          <w:szCs w:val="24"/>
          <w:lang w:eastAsia="ar-SA" w:bidi="en-US"/>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строительство</w:t>
      </w:r>
      <w:r w:rsidRPr="00075FA7">
        <w:rPr>
          <w:rFonts w:ascii="Times New Roman" w:eastAsia="Times New Roman" w:hAnsi="Times New Roman" w:cs="Times New Roman"/>
          <w:sz w:val="24"/>
          <w:szCs w:val="24"/>
          <w:lang w:eastAsia="ar-SA" w:bidi="en-US"/>
        </w:rPr>
        <w:t xml:space="preserve"> – создание зданий, строений, сооружений (в том числе на месте сносимых объектов капитального строительства);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собственники земельных участков</w:t>
      </w:r>
      <w:r w:rsidRPr="00075FA7">
        <w:rPr>
          <w:rFonts w:ascii="Times New Roman" w:eastAsia="Times New Roman" w:hAnsi="Times New Roman" w:cs="Times New Roman"/>
          <w:sz w:val="24"/>
          <w:szCs w:val="24"/>
          <w:lang w:eastAsia="ar-SA" w:bidi="en-US"/>
        </w:rPr>
        <w:t xml:space="preserve"> – лица, являющиеся собственниками земельных участков;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территориальное планирование</w:t>
      </w:r>
      <w:r w:rsidRPr="00075FA7">
        <w:rPr>
          <w:rFonts w:ascii="Times New Roman" w:eastAsia="Times New Roman" w:hAnsi="Times New Roman" w:cs="Times New Roman"/>
          <w:sz w:val="24"/>
          <w:szCs w:val="24"/>
          <w:lang w:eastAsia="ar-SA" w:bidi="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территориальные зоны</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зоны, для которых в правилах землепользования и застройки определены границы и установлены градостроительные регламенты;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территории общего пользования</w:t>
      </w:r>
      <w:r w:rsidRPr="00075FA7">
        <w:rPr>
          <w:rFonts w:ascii="Times New Roman" w:eastAsia="Times New Roman" w:hAnsi="Times New Roman" w:cs="Times New Roman"/>
          <w:sz w:val="24"/>
          <w:szCs w:val="24"/>
          <w:lang w:eastAsia="ar-SA" w:bidi="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устойчивое развитие территорий</w:t>
      </w:r>
      <w:r w:rsidRPr="00075FA7">
        <w:rPr>
          <w:rFonts w:ascii="Times New Roman" w:eastAsia="Times New Roman" w:hAnsi="Times New Roman" w:cs="Times New Roman"/>
          <w:sz w:val="24"/>
          <w:szCs w:val="24"/>
          <w:lang w:eastAsia="ar-SA"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функциональные зоны</w:t>
      </w:r>
      <w:r w:rsidRPr="00075FA7">
        <w:rPr>
          <w:rFonts w:ascii="Times New Roman" w:eastAsia="Times New Roman" w:hAnsi="Times New Roman" w:cs="Times New Roman"/>
          <w:sz w:val="24"/>
          <w:szCs w:val="24"/>
          <w:lang w:eastAsia="ar-SA" w:bidi="en-US"/>
        </w:rPr>
        <w:t xml:space="preserve"> – зоны, для которых документами территориального планирования определены границы и функциональное назначение;</w:t>
      </w:r>
    </w:p>
    <w:p w:rsidR="00E44E8E" w:rsidRPr="00075FA7" w:rsidRDefault="00E44E8E" w:rsidP="00FD0A92">
      <w:pPr>
        <w:keepNext/>
        <w:suppressAutoHyphens/>
        <w:spacing w:before="180" w:line="276" w:lineRule="auto"/>
        <w:ind w:firstLine="709"/>
        <w:jc w:val="both"/>
        <w:outlineLvl w:val="2"/>
        <w:rPr>
          <w:rFonts w:ascii="Times New Roman" w:eastAsia="Times New Roman" w:hAnsi="Times New Roman" w:cs="Arial"/>
          <w:bCs/>
          <w:i/>
          <w:sz w:val="24"/>
          <w:szCs w:val="24"/>
          <w:lang w:eastAsia="ar-SA"/>
        </w:rPr>
      </w:pPr>
      <w:bookmarkStart w:id="28" w:name="_Toc101362454"/>
      <w:bookmarkStart w:id="29" w:name="_Toc126939352"/>
      <w:bookmarkStart w:id="30" w:name="_Toc151571237"/>
      <w:r w:rsidRPr="00075FA7">
        <w:rPr>
          <w:rFonts w:ascii="Times New Roman" w:eastAsia="Times New Roman" w:hAnsi="Times New Roman" w:cs="Arial"/>
          <w:bCs/>
          <w:i/>
          <w:sz w:val="24"/>
          <w:szCs w:val="24"/>
          <w:lang w:eastAsia="ar-SA"/>
        </w:rPr>
        <w:t>Статья 3. Правовой статус и сфера действия Правил</w:t>
      </w:r>
      <w:bookmarkEnd w:id="28"/>
      <w:bookmarkEnd w:id="29"/>
      <w:bookmarkEnd w:id="30"/>
    </w:p>
    <w:p w:rsidR="00947A3B" w:rsidRPr="00075FA7" w:rsidRDefault="00E44E8E" w:rsidP="00947A3B">
      <w:pPr>
        <w:keepNext/>
        <w:keepLines/>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1.</w:t>
      </w:r>
      <w:r w:rsidRPr="00075FA7">
        <w:rPr>
          <w:rFonts w:ascii="Times New Roman" w:hAnsi="Times New Roman" w:cs="Times New Roman"/>
          <w:color w:val="000000"/>
          <w:sz w:val="24"/>
          <w:szCs w:val="24"/>
        </w:rPr>
        <w:t xml:space="preserve"> Настоящие Правила действуют на территории в границах с</w:t>
      </w:r>
      <w:r w:rsidRPr="00075FA7">
        <w:rPr>
          <w:rFonts w:ascii="Times New Roman" w:hAnsi="Times New Roman" w:cs="Times New Roman"/>
          <w:sz w:val="24"/>
          <w:szCs w:val="24"/>
        </w:rPr>
        <w:t xml:space="preserve"> муниципального образования город Яровое Алтайского края</w:t>
      </w:r>
      <w:r w:rsidRPr="00075FA7">
        <w:rPr>
          <w:rFonts w:ascii="Times New Roman" w:hAnsi="Times New Roman" w:cs="Times New Roman"/>
          <w:color w:val="000000"/>
          <w:sz w:val="24"/>
          <w:szCs w:val="24"/>
        </w:rPr>
        <w:t>.</w:t>
      </w:r>
    </w:p>
    <w:p w:rsidR="00E44E8E" w:rsidRPr="00075FA7" w:rsidRDefault="00E44E8E" w:rsidP="00947A3B">
      <w:pPr>
        <w:keepNext/>
        <w:keepLines/>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 xml:space="preserve"> 2.</w:t>
      </w:r>
      <w:r w:rsidRPr="00075FA7">
        <w:rPr>
          <w:rFonts w:ascii="Times New Roman" w:hAnsi="Times New Roman" w:cs="Times New Roman"/>
          <w:color w:val="000000"/>
          <w:sz w:val="24"/>
          <w:szCs w:val="24"/>
        </w:rPr>
        <w:t xml:space="preserve"> Документация по планировке территории разрабатывается на основе генерального плана </w:t>
      </w:r>
      <w:r w:rsidRPr="00075FA7">
        <w:rPr>
          <w:rFonts w:ascii="Times New Roman" w:hAnsi="Times New Roman" w:cs="Times New Roman"/>
          <w:sz w:val="24"/>
          <w:szCs w:val="24"/>
        </w:rPr>
        <w:t>города Яровое</w:t>
      </w:r>
      <w:r w:rsidRPr="00075FA7">
        <w:rPr>
          <w:rFonts w:ascii="Times New Roman" w:hAnsi="Times New Roman" w:cs="Times New Roman"/>
          <w:color w:val="000000"/>
          <w:sz w:val="24"/>
          <w:szCs w:val="24"/>
        </w:rPr>
        <w:t>. Правила землепользования и застройки не должны ему противоречить.</w:t>
      </w:r>
      <w:bookmarkStart w:id="31" w:name="_Toc410555830"/>
    </w:p>
    <w:bookmarkEnd w:id="31"/>
    <w:p w:rsidR="00947A3B" w:rsidRPr="00075FA7" w:rsidRDefault="00947A3B" w:rsidP="00F118A9">
      <w:pPr>
        <w:ind w:firstLine="709"/>
        <w:rPr>
          <w:rFonts w:ascii="Times New Roman" w:eastAsia="Times New Roman" w:hAnsi="Times New Roman" w:cs="Arial"/>
          <w:bCs/>
          <w:sz w:val="24"/>
          <w:szCs w:val="24"/>
          <w:lang w:eastAsia="ar-SA"/>
        </w:rPr>
      </w:pPr>
    </w:p>
    <w:p w:rsidR="00E44E8E" w:rsidRPr="00075FA7" w:rsidRDefault="00E44E8E" w:rsidP="00453E8A">
      <w:pPr>
        <w:autoSpaceDE w:val="0"/>
        <w:autoSpaceDN w:val="0"/>
        <w:adjustRightInd w:val="0"/>
        <w:spacing w:after="0" w:line="276" w:lineRule="auto"/>
        <w:jc w:val="both"/>
        <w:rPr>
          <w:rFonts w:ascii="Times New Roman" w:hAnsi="Times New Roman" w:cs="Times New Roman"/>
          <w:color w:val="000000"/>
          <w:sz w:val="24"/>
          <w:szCs w:val="24"/>
        </w:rPr>
      </w:pPr>
    </w:p>
    <w:p w:rsidR="00E44E8E" w:rsidRPr="00075FA7" w:rsidRDefault="00E44E8E" w:rsidP="00DE7C52">
      <w:pPr>
        <w:keepNext/>
        <w:suppressAutoHyphens/>
        <w:spacing w:before="180" w:line="276" w:lineRule="auto"/>
        <w:ind w:firstLine="709"/>
        <w:jc w:val="both"/>
        <w:outlineLvl w:val="2"/>
        <w:rPr>
          <w:rFonts w:ascii="Times New Roman" w:eastAsia="Times New Roman" w:hAnsi="Times New Roman" w:cs="Arial"/>
          <w:bCs/>
          <w:i/>
          <w:sz w:val="24"/>
          <w:szCs w:val="24"/>
          <w:lang w:eastAsia="ar-SA"/>
        </w:rPr>
      </w:pPr>
      <w:bookmarkStart w:id="32" w:name="_Toc101362455"/>
      <w:bookmarkStart w:id="33" w:name="_Toc126939353"/>
      <w:bookmarkStart w:id="34" w:name="_Toc151571238"/>
      <w:r w:rsidRPr="00075FA7">
        <w:rPr>
          <w:rFonts w:ascii="Times New Roman" w:eastAsia="Times New Roman" w:hAnsi="Times New Roman" w:cs="Arial"/>
          <w:bCs/>
          <w:i/>
          <w:sz w:val="24"/>
          <w:szCs w:val="24"/>
          <w:lang w:eastAsia="ar-SA"/>
        </w:rPr>
        <w:lastRenderedPageBreak/>
        <w:t xml:space="preserve">Статья </w:t>
      </w:r>
      <w:r w:rsidR="00F118A9" w:rsidRPr="00075FA7">
        <w:rPr>
          <w:rFonts w:ascii="Times New Roman" w:eastAsia="Times New Roman" w:hAnsi="Times New Roman" w:cs="Arial"/>
          <w:bCs/>
          <w:i/>
          <w:sz w:val="24"/>
          <w:szCs w:val="24"/>
          <w:lang w:eastAsia="ar-SA"/>
        </w:rPr>
        <w:t>4</w:t>
      </w:r>
      <w:r w:rsidRPr="00075FA7">
        <w:rPr>
          <w:rFonts w:ascii="Times New Roman" w:eastAsia="Times New Roman" w:hAnsi="Times New Roman" w:cs="Arial"/>
          <w:bCs/>
          <w:i/>
          <w:sz w:val="24"/>
          <w:szCs w:val="24"/>
          <w:lang w:eastAsia="ar-SA"/>
        </w:rPr>
        <w:t>. Открытость и доступность информации о Правилах</w:t>
      </w:r>
      <w:bookmarkEnd w:id="32"/>
      <w:bookmarkEnd w:id="33"/>
      <w:bookmarkEnd w:id="34"/>
    </w:p>
    <w:p w:rsidR="00E44E8E" w:rsidRPr="00075FA7" w:rsidRDefault="00E44E8E"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1.</w:t>
      </w:r>
      <w:r w:rsidR="00DE7C52" w:rsidRPr="00075FA7">
        <w:rPr>
          <w:rFonts w:ascii="Times New Roman" w:hAnsi="Times New Roman" w:cs="Times New Roman"/>
          <w:b/>
          <w:sz w:val="24"/>
          <w:szCs w:val="24"/>
        </w:rPr>
        <w:t xml:space="preserve"> </w:t>
      </w:r>
      <w:r w:rsidRPr="00075FA7">
        <w:rPr>
          <w:rFonts w:ascii="Times New Roman" w:hAnsi="Times New Roman" w:cs="Times New Roman"/>
          <w:sz w:val="24"/>
          <w:szCs w:val="24"/>
        </w:rPr>
        <w:t>Настоящие Правила являются открытыми для физических и юридических лиц.</w:t>
      </w:r>
    </w:p>
    <w:p w:rsidR="00E44E8E" w:rsidRPr="00075FA7" w:rsidRDefault="00DE7C52"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2.</w:t>
      </w:r>
      <w:r w:rsidRPr="00075FA7">
        <w:rPr>
          <w:rFonts w:ascii="Times New Roman" w:hAnsi="Times New Roman" w:cs="Times New Roman"/>
          <w:sz w:val="24"/>
          <w:szCs w:val="24"/>
        </w:rPr>
        <w:t xml:space="preserve"> </w:t>
      </w:r>
      <w:r w:rsidR="00E44E8E" w:rsidRPr="00075FA7">
        <w:rPr>
          <w:rFonts w:ascii="Times New Roman" w:hAnsi="Times New Roman" w:cs="Times New Roman"/>
          <w:sz w:val="24"/>
          <w:szCs w:val="24"/>
        </w:rPr>
        <w:t>Администрация муниципального образования г.</w:t>
      </w:r>
      <w:r w:rsidR="00DC5FB3" w:rsidRPr="00075FA7">
        <w:rPr>
          <w:rFonts w:ascii="Times New Roman" w:hAnsi="Times New Roman" w:cs="Times New Roman"/>
          <w:sz w:val="24"/>
          <w:szCs w:val="24"/>
        </w:rPr>
        <w:t xml:space="preserve"> </w:t>
      </w:r>
      <w:r w:rsidR="00E44E8E" w:rsidRPr="00075FA7">
        <w:rPr>
          <w:rFonts w:ascii="Times New Roman" w:hAnsi="Times New Roman" w:cs="Times New Roman"/>
          <w:sz w:val="24"/>
          <w:szCs w:val="24"/>
        </w:rPr>
        <w:t xml:space="preserve">Яровое обеспечивает возможность ознакомления с Правилами через их официальное обнародование. </w:t>
      </w:r>
    </w:p>
    <w:p w:rsidR="00E44E8E" w:rsidRPr="00075FA7" w:rsidRDefault="00E44E8E"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3.</w:t>
      </w:r>
      <w:r w:rsidRPr="00075FA7">
        <w:rPr>
          <w:rFonts w:ascii="Times New Roman" w:hAnsi="Times New Roman" w:cs="Times New Roman"/>
          <w:sz w:val="24"/>
          <w:szCs w:val="24"/>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г. Яровое Алтайского края. </w:t>
      </w:r>
    </w:p>
    <w:p w:rsidR="00E44E8E" w:rsidRPr="00075FA7" w:rsidRDefault="00E44E8E"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4.</w:t>
      </w:r>
      <w:r w:rsidRPr="00075FA7">
        <w:rPr>
          <w:rFonts w:ascii="Times New Roman" w:hAnsi="Times New Roman" w:cs="Times New Roman"/>
          <w:sz w:val="24"/>
          <w:szCs w:val="24"/>
        </w:rPr>
        <w:t xml:space="preserve">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DE7C52" w:rsidRPr="00075FA7" w:rsidRDefault="00DE7C52" w:rsidP="00DE7C52">
      <w:pPr>
        <w:spacing w:after="0" w:line="276" w:lineRule="auto"/>
        <w:ind w:firstLine="709"/>
        <w:jc w:val="both"/>
        <w:rPr>
          <w:rFonts w:ascii="Times New Roman" w:hAnsi="Times New Roman" w:cs="Times New Roman"/>
          <w:sz w:val="24"/>
          <w:szCs w:val="24"/>
        </w:rPr>
      </w:pPr>
    </w:p>
    <w:p w:rsidR="00DE7C52" w:rsidRPr="00075FA7" w:rsidRDefault="00DE7C52" w:rsidP="00DE7C52">
      <w:pPr>
        <w:keepNext/>
        <w:suppressAutoHyphens/>
        <w:spacing w:before="240" w:after="0" w:line="276" w:lineRule="auto"/>
        <w:jc w:val="center"/>
        <w:outlineLvl w:val="1"/>
        <w:rPr>
          <w:rFonts w:ascii="Times New Roman" w:eastAsia="Times New Roman" w:hAnsi="Times New Roman" w:cs="Arial"/>
          <w:b/>
          <w:bCs/>
          <w:i/>
          <w:iCs/>
          <w:sz w:val="24"/>
          <w:szCs w:val="24"/>
          <w:lang w:eastAsia="ar-SA"/>
        </w:rPr>
      </w:pPr>
      <w:bookmarkStart w:id="35" w:name="_Toc101362456"/>
      <w:bookmarkStart w:id="36" w:name="_Toc126939354"/>
      <w:bookmarkStart w:id="37" w:name="_Toc151571239"/>
      <w:r w:rsidRPr="00075FA7">
        <w:rPr>
          <w:rFonts w:ascii="Times New Roman" w:eastAsia="Times New Roman" w:hAnsi="Times New Roman" w:cs="Arial"/>
          <w:b/>
          <w:bCs/>
          <w:i/>
          <w:iCs/>
          <w:sz w:val="24"/>
          <w:szCs w:val="24"/>
          <w:lang w:eastAsia="ar-SA"/>
        </w:rPr>
        <w:t>ГЛАВА 2. ПОЛОЖЕНИЕ О РЕГУЛИРОВАНИИ ЗЕМЛЕПОЛЬЗОВАНИЯ И ЗАСТРОЙКИ ОРГАНАМИ МЕСТНОГО САМОУПРАВЛЕНИЯ</w:t>
      </w:r>
      <w:bookmarkEnd w:id="35"/>
      <w:bookmarkEnd w:id="36"/>
      <w:bookmarkEnd w:id="37"/>
    </w:p>
    <w:p w:rsidR="006D215A" w:rsidRPr="00075FA7" w:rsidRDefault="00F118A9" w:rsidP="006D215A">
      <w:pPr>
        <w:keepNext/>
        <w:suppressAutoHyphens/>
        <w:spacing w:before="180" w:after="120" w:line="240" w:lineRule="auto"/>
        <w:ind w:firstLine="567"/>
        <w:jc w:val="both"/>
        <w:outlineLvl w:val="2"/>
        <w:rPr>
          <w:rFonts w:ascii="Times New Roman" w:eastAsia="Times New Roman" w:hAnsi="Times New Roman" w:cs="Arial"/>
          <w:bCs/>
          <w:i/>
          <w:color w:val="000000" w:themeColor="text1"/>
          <w:sz w:val="24"/>
          <w:szCs w:val="26"/>
          <w:lang w:eastAsia="ru-RU"/>
        </w:rPr>
      </w:pPr>
      <w:bookmarkStart w:id="38" w:name="_Toc279980586"/>
      <w:bookmarkStart w:id="39" w:name="_Toc296088833"/>
      <w:bookmarkStart w:id="40" w:name="_Toc413074352"/>
      <w:bookmarkStart w:id="41" w:name="_Toc114224868"/>
      <w:bookmarkStart w:id="42" w:name="_Toc126939356"/>
      <w:bookmarkStart w:id="43" w:name="_Toc151571240"/>
      <w:r w:rsidRPr="00075FA7">
        <w:rPr>
          <w:rFonts w:ascii="Times New Roman" w:eastAsia="Times New Roman" w:hAnsi="Times New Roman" w:cs="Arial"/>
          <w:bCs/>
          <w:i/>
          <w:color w:val="000000" w:themeColor="text1"/>
          <w:sz w:val="24"/>
          <w:szCs w:val="26"/>
          <w:lang w:eastAsia="ru-RU"/>
        </w:rPr>
        <w:t>Статья 5</w:t>
      </w:r>
      <w:r w:rsidR="006D215A" w:rsidRPr="00075FA7">
        <w:rPr>
          <w:rFonts w:ascii="Times New Roman" w:eastAsia="Times New Roman" w:hAnsi="Times New Roman" w:cs="Arial"/>
          <w:bCs/>
          <w:i/>
          <w:color w:val="000000" w:themeColor="text1"/>
          <w:sz w:val="24"/>
          <w:szCs w:val="26"/>
          <w:lang w:eastAsia="ru-RU"/>
        </w:rPr>
        <w:t xml:space="preserve">. </w:t>
      </w:r>
      <w:bookmarkEnd w:id="38"/>
      <w:bookmarkEnd w:id="39"/>
      <w:bookmarkEnd w:id="40"/>
      <w:r w:rsidR="006D215A" w:rsidRPr="00075FA7">
        <w:rPr>
          <w:rFonts w:ascii="Times New Roman" w:eastAsia="Times New Roman" w:hAnsi="Times New Roman" w:cs="Arial"/>
          <w:bCs/>
          <w:i/>
          <w:color w:val="000000" w:themeColor="text1"/>
          <w:sz w:val="24"/>
          <w:szCs w:val="26"/>
          <w:lang w:eastAsia="ru-RU"/>
        </w:rPr>
        <w:t>Комиссия по землепользованию и застройке в городе Яровое Алтайского края</w:t>
      </w:r>
      <w:bookmarkEnd w:id="41"/>
      <w:bookmarkEnd w:id="42"/>
      <w:bookmarkEnd w:id="43"/>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Полномочия органов местного самоуправления муниципального образования город Яровое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региональным законодательством.</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К полномочиям органов местного самоуправления муниципального образования город Яровое Алтайского в области землепользования и застройки в соответствии с Уставом относятся: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1) подготовка и утверждение Генерального плана муниципального образования город Яровое Алтайского края; </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утверждение Правил землепользования и застройки муниципального образования город Яровое Алтайского края;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3) внесение изменений в Правила землепользования и застройки муниципального образования город Яровое Алтайского края;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4) утверждение подготовленной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5) назначение публичных слушаний по проекту Правил землепользования и застройки города Яровое Алтайского края муниципального образования и проекту внесения в них изменений, по проектам планировки территорий и проектам межевания территорий;</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6)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Яровое Алтайского края;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7) формирование земельных участков как объектов недвижимости;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8) установление публичных сервитутов в качестве обременений использования земельных участков и объектов капитального строительства;</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9) резервирование и изъятие, в том числе путем выкупа, земельных участков в границах поселения для муниципальных нужд;</w:t>
      </w:r>
    </w:p>
    <w:p w:rsidR="006D215A" w:rsidRPr="00075FA7" w:rsidRDefault="00DE7C52" w:rsidP="006D215A">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lastRenderedPageBreak/>
        <w:t>10)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города Яровое Алтайского края.</w:t>
      </w:r>
    </w:p>
    <w:p w:rsidR="00F118A9" w:rsidRPr="00075FA7" w:rsidRDefault="00F118A9" w:rsidP="006D215A">
      <w:pPr>
        <w:spacing w:after="0" w:line="276" w:lineRule="auto"/>
        <w:ind w:firstLine="709"/>
        <w:jc w:val="both"/>
        <w:rPr>
          <w:rFonts w:ascii="Times New Roman" w:hAnsi="Times New Roman" w:cs="Times New Roman"/>
          <w:sz w:val="24"/>
          <w:szCs w:val="24"/>
        </w:rPr>
      </w:pPr>
    </w:p>
    <w:p w:rsidR="00DE7C52" w:rsidRPr="00075FA7" w:rsidRDefault="00F118A9" w:rsidP="00F118A9">
      <w:pPr>
        <w:pStyle w:val="3"/>
        <w:spacing w:after="240"/>
        <w:ind w:firstLine="709"/>
        <w:rPr>
          <w:rFonts w:ascii="Times New Roman" w:eastAsiaTheme="minorHAnsi" w:hAnsi="Times New Roman" w:cs="Times New Roman"/>
          <w:i/>
          <w:color w:val="000000" w:themeColor="text1"/>
        </w:rPr>
      </w:pPr>
      <w:bookmarkStart w:id="44" w:name="_Toc151571241"/>
      <w:r w:rsidRPr="00075FA7">
        <w:rPr>
          <w:rFonts w:ascii="Times New Roman" w:eastAsia="Times New Roman" w:hAnsi="Times New Roman" w:cs="Arial"/>
          <w:bCs/>
          <w:i/>
          <w:color w:val="000000" w:themeColor="text1"/>
          <w:lang w:eastAsia="ar-SA"/>
        </w:rPr>
        <w:t xml:space="preserve">Статья 6. </w:t>
      </w:r>
      <w:r w:rsidR="00DE7C52" w:rsidRPr="00075FA7">
        <w:rPr>
          <w:rFonts w:ascii="Times New Roman" w:eastAsia="Times New Roman" w:hAnsi="Times New Roman" w:cs="Arial"/>
          <w:bCs/>
          <w:i/>
          <w:color w:val="000000" w:themeColor="text1"/>
          <w:lang w:eastAsia="ar-SA"/>
        </w:rPr>
        <w:t>Полномочия представительного органа городского округа в области землепользования и застройки</w:t>
      </w:r>
      <w:bookmarkEnd w:id="44"/>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К полномочиям Городского Совета депутатов муниципального образования город Яровое Алтайского края относятся согласно ФЗ от 06.10.2003   N 131-ФЗ (</w:t>
      </w:r>
      <w:r w:rsidR="00FD0A92" w:rsidRPr="00075FA7">
        <w:rPr>
          <w:rFonts w:ascii="Times New Roman" w:hAnsi="Times New Roman" w:cs="Times New Roman"/>
          <w:sz w:val="24"/>
          <w:szCs w:val="24"/>
        </w:rPr>
        <w:t>ред. от 04.08.2023</w:t>
      </w:r>
      <w:r w:rsidRPr="00075FA7">
        <w:rPr>
          <w:rFonts w:ascii="Times New Roman" w:hAnsi="Times New Roman" w:cs="Times New Roman"/>
          <w:sz w:val="24"/>
          <w:szCs w:val="24"/>
        </w:rPr>
        <w:t>) "Об общих принципах организации местного самоуправления в Российской Федерации":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 утверждение генерального плана поселения;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утверждение правил землепользования и застройки;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3) утверждение местных нормативов градостроительного проектирования;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4) принятие местных программ использования и охраны земель;</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DE7C52"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муниципального образования город Яровое Алтайского края, индивидуального жилищного строительства.</w:t>
      </w:r>
    </w:p>
    <w:p w:rsidR="00453E8A" w:rsidRPr="00075FA7" w:rsidRDefault="00453E8A" w:rsidP="00453E8A">
      <w:pPr>
        <w:ind w:firstLine="709"/>
        <w:rPr>
          <w:rFonts w:ascii="Times New Roman" w:eastAsia="Times New Roman" w:hAnsi="Times New Roman" w:cs="Arial"/>
          <w:bCs/>
          <w:sz w:val="24"/>
          <w:szCs w:val="24"/>
          <w:lang w:eastAsia="ar-SA"/>
        </w:rPr>
      </w:pPr>
      <w:r w:rsidRPr="00075FA7">
        <w:rPr>
          <w:rFonts w:ascii="Times New Roman" w:eastAsia="Times New Roman" w:hAnsi="Times New Roman" w:cs="Arial"/>
          <w:bCs/>
          <w:sz w:val="24"/>
          <w:szCs w:val="24"/>
          <w:lang w:eastAsia="ar-SA"/>
        </w:rPr>
        <w:t>Порядок внесения изменений в настоящие Правила</w:t>
      </w:r>
    </w:p>
    <w:p w:rsidR="00453E8A" w:rsidRPr="00075FA7" w:rsidRDefault="00453E8A" w:rsidP="00453E8A">
      <w:pPr>
        <w:keepNext/>
        <w:keepLines/>
        <w:spacing w:after="0" w:line="276" w:lineRule="auto"/>
        <w:ind w:firstLine="709"/>
        <w:jc w:val="both"/>
        <w:rPr>
          <w:rFonts w:ascii="Times New Roman" w:hAnsi="Times New Roman" w:cs="Times New Roman"/>
          <w:b/>
          <w:color w:val="000000"/>
          <w:sz w:val="24"/>
          <w:szCs w:val="24"/>
        </w:rPr>
      </w:pPr>
      <w:r w:rsidRPr="00075FA7">
        <w:rPr>
          <w:rFonts w:ascii="Times New Roman" w:hAnsi="Times New Roman" w:cs="Times New Roman"/>
          <w:b/>
          <w:color w:val="000000"/>
          <w:sz w:val="24"/>
          <w:szCs w:val="24"/>
        </w:rPr>
        <w:t>1.</w:t>
      </w:r>
      <w:r w:rsidRPr="00075FA7">
        <w:rPr>
          <w:rFonts w:ascii="Times New Roman" w:hAnsi="Times New Roman" w:cs="Times New Roman"/>
          <w:color w:val="000000"/>
          <w:sz w:val="24"/>
          <w:szCs w:val="24"/>
        </w:rPr>
        <w:t xml:space="preserve">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53E8A" w:rsidRPr="00075FA7" w:rsidRDefault="00453E8A" w:rsidP="00453E8A">
      <w:pPr>
        <w:keepNext/>
        <w:keepLines/>
        <w:shd w:val="clear" w:color="auto" w:fill="FFFFFF"/>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2.</w:t>
      </w:r>
      <w:r w:rsidRPr="00075FA7">
        <w:rPr>
          <w:rFonts w:ascii="Times New Roman" w:hAnsi="Times New Roman" w:cs="Times New Roman"/>
          <w:color w:val="000000"/>
          <w:sz w:val="24"/>
          <w:szCs w:val="24"/>
        </w:rPr>
        <w:t xml:space="preserve"> Основанием для рассмотрения вопроса о внесении изменений в настоящие Правила являются:</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075FA7">
        <w:rPr>
          <w:rFonts w:ascii="Times New Roman" w:hAnsi="Times New Roman" w:cs="Times New Roman"/>
          <w:b/>
          <w:color w:val="000000"/>
          <w:sz w:val="24"/>
          <w:szCs w:val="24"/>
        </w:rPr>
        <w:t xml:space="preserve">- </w:t>
      </w:r>
      <w:r w:rsidRPr="00075FA7">
        <w:rPr>
          <w:rFonts w:ascii="Times New Roman" w:hAnsi="Times New Roman" w:cs="Times New Roman"/>
          <w:sz w:val="24"/>
          <w:szCs w:val="24"/>
          <w:lang w:eastAsia="ru-RU"/>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городского округа, возникшее в результате внесения в такие генеральные планы или схему территориального планирования муниципального городского округа изменений;</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 xml:space="preserve">- </w:t>
      </w:r>
      <w:r w:rsidRPr="00075FA7">
        <w:rPr>
          <w:rFonts w:ascii="Times New Roman" w:hAnsi="Times New Roman" w:cs="Times New Roman"/>
          <w:color w:val="000000"/>
          <w:sz w:val="24"/>
          <w:szCs w:val="24"/>
        </w:rPr>
        <w:t>поступление предложений об изменении границ территориальных зон, изменении градостроительных регламентов.</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3.</w:t>
      </w:r>
      <w:r w:rsidRPr="00075FA7">
        <w:rPr>
          <w:rFonts w:ascii="Times New Roman" w:hAnsi="Times New Roman" w:cs="Times New Roman"/>
          <w:color w:val="000000"/>
          <w:sz w:val="24"/>
          <w:szCs w:val="24"/>
        </w:rPr>
        <w:t xml:space="preserve"> С предложениями о внесении изменений в настоящие правила могут выступать:</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w:t>
      </w:r>
      <w:r w:rsidRPr="00075FA7">
        <w:rPr>
          <w:rFonts w:ascii="Times New Roman" w:hAnsi="Times New Roman" w:cs="Times New Roman"/>
          <w:color w:val="000000"/>
          <w:sz w:val="24"/>
          <w:szCs w:val="24"/>
        </w:rPr>
        <w:t xml:space="preserve">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t>-</w:t>
      </w:r>
      <w:r w:rsidRPr="00075FA7">
        <w:rPr>
          <w:rFonts w:ascii="Times New Roman" w:hAnsi="Times New Roman" w:cs="Times New Roman"/>
          <w:color w:val="000000"/>
          <w:sz w:val="24"/>
          <w:szCs w:val="24"/>
        </w:rPr>
        <w:t xml:space="preserve">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t>-</w:t>
      </w:r>
      <w:r w:rsidRPr="00075FA7">
        <w:rPr>
          <w:rFonts w:ascii="Times New Roman" w:hAnsi="Times New Roman" w:cs="Times New Roman"/>
          <w:color w:val="000000"/>
          <w:sz w:val="24"/>
          <w:szCs w:val="24"/>
        </w:rPr>
        <w:t xml:space="preserve"> органы местного самоуправления </w:t>
      </w:r>
      <w:r w:rsidRPr="00075FA7">
        <w:rPr>
          <w:rFonts w:ascii="Times New Roman" w:hAnsi="Times New Roman" w:cs="Times New Roman"/>
          <w:sz w:val="24"/>
          <w:szCs w:val="24"/>
        </w:rPr>
        <w:t>города Яровое</w:t>
      </w:r>
      <w:r w:rsidRPr="00075FA7">
        <w:rPr>
          <w:rFonts w:ascii="Times New Roman" w:hAnsi="Times New Roman" w:cs="Times New Roman"/>
          <w:color w:val="000000"/>
          <w:sz w:val="24"/>
          <w:szCs w:val="24"/>
        </w:rPr>
        <w:t>, в случаях, если настоящие Правила могут воспрепятствовать функционированию, размещению объектов капитального строительства городского значения;</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lastRenderedPageBreak/>
        <w:t>-</w:t>
      </w:r>
      <w:r w:rsidRPr="00075FA7">
        <w:rPr>
          <w:rFonts w:ascii="Times New Roman" w:hAnsi="Times New Roman" w:cs="Times New Roman"/>
          <w:color w:val="000000"/>
          <w:sz w:val="24"/>
          <w:szCs w:val="24"/>
        </w:rPr>
        <w:t xml:space="preserve"> органы местного самоуправления </w:t>
      </w:r>
      <w:r w:rsidRPr="00075FA7">
        <w:rPr>
          <w:rFonts w:ascii="Times New Roman" w:hAnsi="Times New Roman" w:cs="Times New Roman"/>
          <w:sz w:val="24"/>
          <w:szCs w:val="24"/>
        </w:rPr>
        <w:t xml:space="preserve">муниципального образования города Яровое, </w:t>
      </w:r>
      <w:r w:rsidRPr="00075FA7">
        <w:rPr>
          <w:rFonts w:ascii="Times New Roman" w:hAnsi="Times New Roman" w:cs="Times New Roman"/>
          <w:color w:val="000000"/>
          <w:sz w:val="24"/>
          <w:szCs w:val="24"/>
        </w:rPr>
        <w:t>в случаях, если необходимо совершенствовать порядок регулирования землепользования и застройки на территории города.</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t>-</w:t>
      </w:r>
      <w:r w:rsidRPr="00075FA7">
        <w:rPr>
          <w:rFonts w:ascii="Times New Roman" w:hAnsi="Times New Roman" w:cs="Times New Roman"/>
          <w:color w:val="000000"/>
          <w:sz w:val="24"/>
          <w:szCs w:val="24"/>
        </w:rPr>
        <w:t xml:space="preserve">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4.</w:t>
      </w:r>
      <w:r w:rsidRPr="00075FA7">
        <w:rPr>
          <w:rFonts w:ascii="Times New Roman" w:hAnsi="Times New Roman" w:cs="Times New Roman"/>
          <w:color w:val="000000"/>
          <w:sz w:val="24"/>
          <w:szCs w:val="24"/>
        </w:rPr>
        <w:t xml:space="preserve"> Предложения о внесении изменений в настоящие Правила направляются в письменной форме в комиссию по зонированию (далее – Комиссия).</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5.</w:t>
      </w:r>
      <w:r w:rsidRPr="00075FA7">
        <w:rPr>
          <w:rFonts w:ascii="Times New Roman" w:hAnsi="Times New Roman" w:cs="Times New Roman"/>
          <w:color w:val="000000"/>
          <w:sz w:val="24"/>
          <w:szCs w:val="24"/>
        </w:rPr>
        <w:t xml:space="preserve">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города для принятия решения о подготовке проекта о внесении изменения в правила землепользования и застройки.</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6.</w:t>
      </w:r>
      <w:r w:rsidRPr="00075FA7">
        <w:rPr>
          <w:rFonts w:ascii="Times New Roman" w:hAnsi="Times New Roman" w:cs="Times New Roman"/>
          <w:color w:val="000000"/>
          <w:sz w:val="24"/>
          <w:szCs w:val="24"/>
        </w:rPr>
        <w:t xml:space="preserve">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453E8A" w:rsidRPr="00075FA7" w:rsidRDefault="00453E8A" w:rsidP="00453E8A">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7.</w:t>
      </w:r>
      <w:r w:rsidRPr="00075FA7">
        <w:rPr>
          <w:rFonts w:ascii="Times New Roman" w:hAnsi="Times New Roman" w:cs="Times New Roman"/>
          <w:color w:val="000000"/>
          <w:sz w:val="24"/>
          <w:szCs w:val="24"/>
        </w:rPr>
        <w:t xml:space="preserve">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453E8A" w:rsidRDefault="00453E8A" w:rsidP="00453E8A">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8.</w:t>
      </w:r>
      <w:r w:rsidRPr="00075FA7">
        <w:rPr>
          <w:rFonts w:ascii="Times New Roman" w:hAnsi="Times New Roman" w:cs="Times New Roman"/>
          <w:sz w:val="24"/>
          <w:szCs w:val="24"/>
        </w:rPr>
        <w:t xml:space="preserve"> Подготовка и утверждение правил землепользования и застройки, а также внесение в них изменений осуществляется в порядке, установленном статьями 31, 32 Градостроительного кодекса Российской Федерации.</w:t>
      </w:r>
    </w:p>
    <w:p w:rsidR="00453E8A" w:rsidRDefault="00453E8A" w:rsidP="00453E8A">
      <w:pPr>
        <w:spacing w:after="0" w:line="276" w:lineRule="auto"/>
        <w:ind w:firstLine="709"/>
        <w:jc w:val="both"/>
        <w:rPr>
          <w:rFonts w:ascii="Times New Roman" w:hAnsi="Times New Roman" w:cs="Times New Roman"/>
          <w:sz w:val="24"/>
          <w:szCs w:val="24"/>
        </w:rPr>
      </w:pPr>
    </w:p>
    <w:p w:rsidR="00453E8A" w:rsidRDefault="00453E8A" w:rsidP="00453E8A">
      <w:pPr>
        <w:spacing w:after="0" w:line="276" w:lineRule="auto"/>
        <w:ind w:firstLine="709"/>
        <w:jc w:val="both"/>
        <w:rPr>
          <w:rFonts w:ascii="Times New Roman" w:hAnsi="Times New Roman" w:cs="Times New Roman"/>
          <w:sz w:val="24"/>
          <w:szCs w:val="24"/>
        </w:rPr>
      </w:pPr>
    </w:p>
    <w:p w:rsidR="00453E8A" w:rsidRDefault="00453E8A" w:rsidP="00453E8A">
      <w:pPr>
        <w:spacing w:after="0" w:line="276" w:lineRule="auto"/>
        <w:ind w:firstLine="709"/>
        <w:jc w:val="both"/>
        <w:rPr>
          <w:rFonts w:ascii="Times New Roman" w:hAnsi="Times New Roman" w:cs="Times New Roman"/>
          <w:sz w:val="24"/>
          <w:szCs w:val="24"/>
        </w:rPr>
      </w:pPr>
    </w:p>
    <w:p w:rsidR="00453E8A" w:rsidRDefault="00453E8A" w:rsidP="00453E8A">
      <w:pPr>
        <w:spacing w:after="0" w:line="276" w:lineRule="auto"/>
        <w:ind w:firstLine="709"/>
        <w:jc w:val="both"/>
        <w:rPr>
          <w:rFonts w:ascii="Times New Roman" w:hAnsi="Times New Roman" w:cs="Times New Roman"/>
          <w:sz w:val="24"/>
          <w:szCs w:val="24"/>
        </w:rPr>
      </w:pPr>
    </w:p>
    <w:p w:rsidR="00453E8A" w:rsidRDefault="00453E8A" w:rsidP="00453E8A">
      <w:pPr>
        <w:spacing w:after="0" w:line="276" w:lineRule="auto"/>
        <w:ind w:firstLine="709"/>
        <w:jc w:val="both"/>
        <w:rPr>
          <w:rFonts w:ascii="Times New Roman" w:hAnsi="Times New Roman" w:cs="Times New Roman"/>
          <w:sz w:val="24"/>
          <w:szCs w:val="24"/>
        </w:rPr>
      </w:pPr>
    </w:p>
    <w:p w:rsidR="00453E8A" w:rsidRPr="00075FA7" w:rsidRDefault="00453E8A" w:rsidP="00453E8A">
      <w:pPr>
        <w:spacing w:after="0" w:line="276" w:lineRule="auto"/>
        <w:ind w:firstLine="709"/>
        <w:jc w:val="both"/>
        <w:rPr>
          <w:rFonts w:ascii="Times New Roman" w:hAnsi="Times New Roman" w:cs="Times New Roman"/>
          <w:sz w:val="24"/>
          <w:szCs w:val="24"/>
        </w:rPr>
      </w:pPr>
    </w:p>
    <w:p w:rsidR="006D215A" w:rsidRPr="00075FA7" w:rsidRDefault="006D215A" w:rsidP="006D215A">
      <w:pPr>
        <w:keepNext/>
        <w:suppressAutoHyphens/>
        <w:spacing w:before="240" w:after="240" w:line="240" w:lineRule="auto"/>
        <w:jc w:val="center"/>
        <w:outlineLvl w:val="1"/>
        <w:rPr>
          <w:rFonts w:ascii="Times New Roman" w:eastAsia="Times New Roman" w:hAnsi="Times New Roman" w:cs="Arial"/>
          <w:b/>
          <w:bCs/>
          <w:i/>
          <w:iCs/>
          <w:sz w:val="24"/>
          <w:szCs w:val="24"/>
          <w:lang w:eastAsia="ar-SA"/>
        </w:rPr>
      </w:pPr>
      <w:bookmarkStart w:id="45" w:name="_Toc126939357"/>
      <w:bookmarkStart w:id="46" w:name="_Toc151571242"/>
      <w:r w:rsidRPr="00075FA7">
        <w:rPr>
          <w:rFonts w:ascii="Times New Roman" w:eastAsia="Times New Roman" w:hAnsi="Times New Roman" w:cs="Arial"/>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p>
    <w:p w:rsidR="006D215A" w:rsidRPr="00075FA7" w:rsidRDefault="006D215A" w:rsidP="006D215A">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47" w:name="_Toc282347517"/>
      <w:bookmarkStart w:id="48" w:name="_Toc321209555"/>
      <w:bookmarkStart w:id="49" w:name="_Toc339819800"/>
      <w:bookmarkStart w:id="50" w:name="_Toc379293256"/>
      <w:bookmarkStart w:id="51" w:name="_Toc380581533"/>
      <w:bookmarkStart w:id="52" w:name="_Toc392516665"/>
      <w:bookmarkStart w:id="53" w:name="_Toc400454212"/>
      <w:bookmarkStart w:id="54" w:name="_Toc410315190"/>
      <w:bookmarkStart w:id="55" w:name="_Toc424120749"/>
      <w:bookmarkStart w:id="56" w:name="_Toc429415667"/>
      <w:bookmarkStart w:id="57" w:name="_Toc101362460"/>
      <w:bookmarkStart w:id="58" w:name="_Toc126939358"/>
      <w:bookmarkStart w:id="59" w:name="_Toc151571243"/>
      <w:r w:rsidRPr="00075FA7">
        <w:rPr>
          <w:rFonts w:ascii="Times New Roman" w:eastAsia="Times New Roman" w:hAnsi="Times New Roman" w:cs="Arial"/>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47"/>
      <w:bookmarkEnd w:id="48"/>
      <w:bookmarkEnd w:id="49"/>
      <w:bookmarkEnd w:id="50"/>
      <w:bookmarkEnd w:id="51"/>
      <w:bookmarkEnd w:id="52"/>
      <w:bookmarkEnd w:id="53"/>
      <w:bookmarkEnd w:id="54"/>
      <w:bookmarkEnd w:id="55"/>
      <w:bookmarkEnd w:id="56"/>
      <w:bookmarkEnd w:id="57"/>
      <w:bookmarkEnd w:id="58"/>
      <w:bookmarkEnd w:id="59"/>
    </w:p>
    <w:p w:rsidR="006D215A" w:rsidRPr="00075FA7" w:rsidRDefault="006D215A" w:rsidP="00075FA7">
      <w:pPr>
        <w:numPr>
          <w:ilvl w:val="0"/>
          <w:numId w:val="4"/>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6D215A" w:rsidRPr="00075FA7" w:rsidRDefault="00487A2C" w:rsidP="00075FA7">
      <w:pPr>
        <w:spacing w:after="0" w:line="276" w:lineRule="auto"/>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ab/>
        <w:t xml:space="preserve">– </w:t>
      </w:r>
      <w:r w:rsidR="006D215A" w:rsidRPr="00075FA7">
        <w:rPr>
          <w:rFonts w:ascii="Times New Roman" w:eastAsia="Times New Roman" w:hAnsi="Times New Roman" w:cs="Times New Roman"/>
          <w:sz w:val="24"/>
          <w:szCs w:val="24"/>
          <w:lang w:eastAsia="ar-SA" w:bidi="en-US"/>
        </w:rPr>
        <w:t>основные виды разрешенного использования;</w:t>
      </w:r>
    </w:p>
    <w:p w:rsidR="006D215A" w:rsidRPr="00075FA7" w:rsidRDefault="006D215A" w:rsidP="00075FA7">
      <w:pPr>
        <w:spacing w:after="0" w:line="276" w:lineRule="auto"/>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ab/>
        <w:t>– условно разрешенные виды использования;</w:t>
      </w:r>
    </w:p>
    <w:p w:rsidR="006D215A" w:rsidRPr="00075FA7" w:rsidRDefault="00487A2C" w:rsidP="00075FA7">
      <w:pPr>
        <w:spacing w:after="120" w:line="276" w:lineRule="auto"/>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ab/>
        <w:t xml:space="preserve">– </w:t>
      </w:r>
      <w:r w:rsidR="006D215A" w:rsidRPr="00075FA7">
        <w:rPr>
          <w:rFonts w:ascii="Times New Roman" w:eastAsia="Times New Roman" w:hAnsi="Times New Roman" w:cs="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D215A" w:rsidRPr="00075FA7" w:rsidRDefault="006D215A"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6D215A" w:rsidRPr="00075FA7" w:rsidRDefault="006D215A"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6D215A" w:rsidRPr="00075FA7" w:rsidRDefault="006D215A"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4.</w:t>
      </w:r>
      <w:r w:rsidRPr="00075FA7">
        <w:rPr>
          <w:rFonts w:ascii="Times New Roman" w:eastAsia="Times New Roman" w:hAnsi="Times New Roman" w:cs="Times New Roman"/>
          <w:sz w:val="24"/>
          <w:szCs w:val="24"/>
          <w:lang w:eastAsia="ar-SA" w:bidi="en-US"/>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D215A" w:rsidRPr="00075FA7" w:rsidRDefault="006D215A"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5.</w:t>
      </w:r>
      <w:r w:rsidRPr="00075FA7">
        <w:rPr>
          <w:rFonts w:ascii="Times New Roman" w:eastAsia="Times New Roman" w:hAnsi="Times New Roman" w:cs="Times New Roman"/>
          <w:sz w:val="24"/>
          <w:szCs w:val="24"/>
          <w:lang w:eastAsia="ar-SA" w:bidi="en-US"/>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118A9" w:rsidRPr="00075FA7" w:rsidRDefault="00F118A9" w:rsidP="00075FA7">
      <w:pPr>
        <w:keepNext/>
        <w:suppressAutoHyphens/>
        <w:spacing w:before="180" w:after="120" w:line="276" w:lineRule="auto"/>
        <w:ind w:firstLine="709"/>
        <w:jc w:val="both"/>
        <w:outlineLvl w:val="2"/>
        <w:rPr>
          <w:rFonts w:ascii="Times New Roman" w:eastAsia="Times New Roman" w:hAnsi="Times New Roman" w:cs="Arial"/>
          <w:bCs/>
          <w:i/>
          <w:sz w:val="24"/>
          <w:szCs w:val="24"/>
          <w:lang w:eastAsia="ar-SA"/>
        </w:rPr>
      </w:pPr>
      <w:bookmarkStart w:id="60" w:name="_Toc101362461"/>
      <w:bookmarkStart w:id="61" w:name="_Toc126939359"/>
      <w:bookmarkStart w:id="62" w:name="_Toc151571244"/>
      <w:r w:rsidRPr="00075FA7">
        <w:rPr>
          <w:rFonts w:ascii="Times New Roman" w:eastAsia="Times New Roman" w:hAnsi="Times New Roman" w:cs="Arial"/>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0"/>
      <w:bookmarkEnd w:id="61"/>
      <w:bookmarkEnd w:id="62"/>
    </w:p>
    <w:p w:rsidR="00F118A9" w:rsidRPr="00075FA7" w:rsidRDefault="00F118A9" w:rsidP="00075FA7">
      <w:pPr>
        <w:pStyle w:val="ad"/>
        <w:spacing w:after="120" w:line="276" w:lineRule="auto"/>
        <w:rPr>
          <w:lang w:val="ru-RU"/>
        </w:rPr>
      </w:pPr>
      <w:r w:rsidRPr="00075FA7">
        <w:rPr>
          <w:b/>
          <w:lang w:val="ru-RU"/>
        </w:rPr>
        <w:t>1.</w:t>
      </w:r>
      <w:r w:rsidRPr="00075FA7">
        <w:rPr>
          <w:lang w:val="ru-RU"/>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118A9" w:rsidRPr="00075FA7" w:rsidRDefault="00F118A9" w:rsidP="00075FA7">
      <w:pPr>
        <w:pStyle w:val="ad"/>
        <w:spacing w:after="120" w:line="276" w:lineRule="auto"/>
        <w:rPr>
          <w:color w:val="000000" w:themeColor="text1"/>
          <w:lang w:val="ru-RU"/>
        </w:rPr>
      </w:pPr>
      <w:bookmarkStart w:id="63" w:name="sub_3901"/>
      <w:r w:rsidRPr="00075FA7">
        <w:rPr>
          <w:b/>
          <w:lang w:val="ru-RU"/>
        </w:rPr>
        <w:t>2.</w:t>
      </w:r>
      <w:r w:rsidRPr="00075FA7">
        <w:rPr>
          <w:lang w:val="ru-RU"/>
        </w:rPr>
        <w:t xml:space="preserve"> Физическое или юридическое лицо, заинтересованное в предоставлении </w:t>
      </w:r>
      <w:r w:rsidRPr="00075FA7">
        <w:rPr>
          <w:color w:val="000000" w:themeColor="text1"/>
          <w:lang w:val="ru-RU"/>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к Организатору общественных обсуждений или публичных слушаний.</w:t>
      </w:r>
    </w:p>
    <w:p w:rsidR="00F118A9" w:rsidRPr="00075FA7" w:rsidRDefault="00F118A9" w:rsidP="00075FA7">
      <w:pPr>
        <w:pStyle w:val="ad"/>
        <w:spacing w:after="120" w:line="276" w:lineRule="auto"/>
        <w:rPr>
          <w:color w:val="000000" w:themeColor="text1"/>
          <w:lang w:val="ru-RU"/>
        </w:rPr>
      </w:pPr>
      <w:bookmarkStart w:id="64" w:name="sub_3902"/>
      <w:bookmarkStart w:id="65" w:name="sub_3905"/>
      <w:bookmarkEnd w:id="63"/>
      <w:r w:rsidRPr="00075FA7">
        <w:rPr>
          <w:b/>
          <w:color w:val="000000" w:themeColor="text1"/>
          <w:lang w:val="ru-RU"/>
        </w:rPr>
        <w:lastRenderedPageBreak/>
        <w:t xml:space="preserve">3. </w:t>
      </w:r>
      <w:r w:rsidRPr="00075FA7">
        <w:rPr>
          <w:color w:val="000000" w:themeColor="text1"/>
          <w:lang w:val="ru-RU"/>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решением Городского Собрания Депутатов города Яровое Алтайского края от 26.06.2018 № 23 «Об утверждении Положения об организации и проведении публичных слушаний, общественных обсуждений по вопросам градостроительной деятельности в городе Яровое Алтайского края».</w:t>
      </w:r>
    </w:p>
    <w:bookmarkEnd w:id="64"/>
    <w:p w:rsidR="00F118A9" w:rsidRPr="00075FA7" w:rsidRDefault="00F118A9" w:rsidP="00075FA7">
      <w:pPr>
        <w:pStyle w:val="ad"/>
        <w:spacing w:after="120" w:line="276" w:lineRule="auto"/>
        <w:rPr>
          <w:lang w:val="ru-RU"/>
        </w:rPr>
      </w:pPr>
      <w:r w:rsidRPr="00075FA7">
        <w:rPr>
          <w:b/>
          <w:lang w:val="ru-RU"/>
        </w:rPr>
        <w:t>4.</w:t>
      </w:r>
      <w:r w:rsidRPr="00075FA7">
        <w:rPr>
          <w:lang w:val="ru-RU"/>
        </w:rPr>
        <w:t xml:space="preserve">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Организатору общественных обсуждений свои предложения и замечания, касающиеся указанного вопроса, для включения их в протокол общественных обсуждений или публичных слушаний.</w:t>
      </w:r>
    </w:p>
    <w:p w:rsidR="00F118A9" w:rsidRPr="00075FA7" w:rsidRDefault="00F118A9" w:rsidP="00075FA7">
      <w:pPr>
        <w:pStyle w:val="ad"/>
        <w:spacing w:after="120" w:line="276" w:lineRule="auto"/>
        <w:rPr>
          <w:lang w:val="ru-RU"/>
        </w:rPr>
      </w:pPr>
      <w:bookmarkStart w:id="66" w:name="sub_3906"/>
      <w:r w:rsidRPr="00075FA7">
        <w:rPr>
          <w:b/>
          <w:lang w:val="ru-RU"/>
        </w:rPr>
        <w:t>5.</w:t>
      </w:r>
      <w:r w:rsidRPr="00075FA7">
        <w:rPr>
          <w:lang w:val="ru-RU"/>
        </w:rPr>
        <w:t xml:space="preserve">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w:t>
      </w:r>
      <w:r w:rsidR="00947A3B" w:rsidRPr="00075FA7">
        <w:rPr>
          <w:lang w:val="ru-RU"/>
        </w:rPr>
        <w:t>льном сайте Администрации городского округа</w:t>
      </w:r>
      <w:r w:rsidRPr="00075FA7">
        <w:rPr>
          <w:lang w:val="ru-RU"/>
        </w:rPr>
        <w:t xml:space="preserve"> в сети «Интернет».</w:t>
      </w:r>
      <w:bookmarkEnd w:id="65"/>
      <w:bookmarkEnd w:id="66"/>
    </w:p>
    <w:p w:rsidR="00F118A9" w:rsidRPr="00075FA7" w:rsidRDefault="00F118A9" w:rsidP="00075FA7">
      <w:pPr>
        <w:pStyle w:val="ad"/>
        <w:spacing w:after="120" w:line="276" w:lineRule="auto"/>
        <w:rPr>
          <w:lang w:val="ru-RU"/>
        </w:rPr>
      </w:pPr>
      <w:bookmarkStart w:id="67" w:name="sub_3908"/>
      <w:r w:rsidRPr="00075FA7">
        <w:rPr>
          <w:b/>
          <w:lang w:val="ru-RU"/>
        </w:rPr>
        <w:t>6.</w:t>
      </w:r>
      <w:r w:rsidRPr="00075FA7">
        <w:rPr>
          <w:lang w:val="ru-RU"/>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Организатор общественных обсуждений или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w:t>
      </w:r>
      <w:r w:rsidR="000B650D" w:rsidRPr="00075FA7">
        <w:rPr>
          <w:lang w:val="ru-RU"/>
        </w:rPr>
        <w:t>о решения и направляет их главе города Яровое Алтайского края</w:t>
      </w:r>
      <w:r w:rsidRPr="00075FA7">
        <w:rPr>
          <w:lang w:val="ru-RU"/>
        </w:rPr>
        <w:t xml:space="preserve">. </w:t>
      </w:r>
    </w:p>
    <w:p w:rsidR="00F118A9" w:rsidRPr="00075FA7" w:rsidRDefault="00F118A9" w:rsidP="00075FA7">
      <w:pPr>
        <w:pStyle w:val="ad"/>
        <w:spacing w:after="120" w:line="276" w:lineRule="auto"/>
        <w:rPr>
          <w:lang w:val="ru-RU"/>
        </w:rPr>
      </w:pPr>
      <w:bookmarkStart w:id="68" w:name="sub_3909"/>
      <w:bookmarkEnd w:id="67"/>
      <w:r w:rsidRPr="00075FA7">
        <w:rPr>
          <w:b/>
          <w:lang w:val="ru-RU"/>
        </w:rPr>
        <w:t>7.</w:t>
      </w:r>
      <w:r w:rsidRPr="00075FA7">
        <w:rPr>
          <w:lang w:val="ru-RU"/>
        </w:rPr>
        <w:t xml:space="preserve"> На основании рекомендаций Организатора общественных обсуждений или публичных слушаний глава</w:t>
      </w:r>
      <w:r w:rsidR="000B650D" w:rsidRPr="00075FA7">
        <w:rPr>
          <w:lang w:val="ru-RU"/>
        </w:rPr>
        <w:t xml:space="preserve"> города Яровое Алтайского края</w:t>
      </w:r>
      <w:r w:rsidRPr="00075FA7">
        <w:rPr>
          <w:lang w:val="ru-RU"/>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69" w:name="sub_39010"/>
      <w:bookmarkEnd w:id="68"/>
    </w:p>
    <w:p w:rsidR="00F118A9" w:rsidRPr="00075FA7" w:rsidRDefault="00F118A9" w:rsidP="00075FA7">
      <w:pPr>
        <w:pStyle w:val="ad"/>
        <w:spacing w:after="120" w:line="276" w:lineRule="auto"/>
        <w:rPr>
          <w:lang w:val="ru-RU"/>
        </w:rPr>
      </w:pPr>
      <w:r w:rsidRPr="00075FA7">
        <w:rPr>
          <w:b/>
          <w:lang w:val="ru-RU"/>
        </w:rPr>
        <w:t>8.</w:t>
      </w:r>
      <w:r w:rsidRPr="00075FA7">
        <w:rPr>
          <w:lang w:val="ru-RU"/>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118A9" w:rsidRPr="00075FA7" w:rsidRDefault="00F118A9" w:rsidP="00075FA7">
      <w:pPr>
        <w:pStyle w:val="ad"/>
        <w:spacing w:after="120" w:line="276" w:lineRule="auto"/>
        <w:rPr>
          <w:lang w:val="ru-RU"/>
        </w:rPr>
      </w:pPr>
      <w:bookmarkStart w:id="70" w:name="sub_39012"/>
      <w:bookmarkEnd w:id="69"/>
      <w:r w:rsidRPr="00075FA7">
        <w:rPr>
          <w:b/>
          <w:lang w:val="ru-RU"/>
        </w:rPr>
        <w:t>9.</w:t>
      </w:r>
      <w:r w:rsidRPr="00075FA7">
        <w:rPr>
          <w:lang w:val="ru-RU"/>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0"/>
    </w:p>
    <w:p w:rsidR="00F118A9" w:rsidRPr="00075FA7" w:rsidRDefault="00F118A9" w:rsidP="00075FA7">
      <w:pPr>
        <w:pStyle w:val="ad"/>
        <w:spacing w:line="276" w:lineRule="auto"/>
        <w:rPr>
          <w:lang w:val="ru-RU"/>
        </w:rPr>
      </w:pPr>
      <w:r w:rsidRPr="00075FA7">
        <w:rPr>
          <w:b/>
          <w:lang w:val="ru-RU"/>
        </w:rPr>
        <w:t>10.</w:t>
      </w:r>
      <w:r w:rsidRPr="00075FA7">
        <w:rPr>
          <w:lang w:val="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w:t>
      </w:r>
      <w:r w:rsidRPr="00075FA7">
        <w:rPr>
          <w:lang w:val="ru-RU"/>
        </w:rPr>
        <w:lastRenderedPageBreak/>
        <w:t>разрешенный вид использования такому лицу принимается без проведения общественных обсуждений или публичных слушаний.</w:t>
      </w:r>
    </w:p>
    <w:p w:rsidR="00F118A9" w:rsidRPr="00075FA7" w:rsidRDefault="00F118A9" w:rsidP="00F118A9">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71" w:name="_Toc101362462"/>
      <w:bookmarkStart w:id="72" w:name="_Toc126939360"/>
      <w:bookmarkStart w:id="73" w:name="_Toc151571245"/>
      <w:r w:rsidRPr="00075FA7">
        <w:rPr>
          <w:rFonts w:ascii="Times New Roman" w:eastAsia="Times New Roman" w:hAnsi="Times New Roman" w:cs="Arial"/>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1"/>
      <w:bookmarkEnd w:id="72"/>
      <w:bookmarkEnd w:id="73"/>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4" w:name="sub_4001"/>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Правообладатели земельных участков, размеры которых меньше установленных </w:t>
      </w:r>
      <w:hyperlink w:anchor="sub_109" w:history="1">
        <w:r w:rsidRPr="00075FA7">
          <w:rPr>
            <w:rFonts w:ascii="Times New Roman" w:eastAsia="Times New Roman" w:hAnsi="Times New Roman" w:cs="Times New Roman"/>
            <w:sz w:val="24"/>
            <w:szCs w:val="24"/>
            <w:lang w:eastAsia="ar-SA" w:bidi="en-US"/>
          </w:rPr>
          <w:t>градостроительными регламентами</w:t>
        </w:r>
      </w:hyperlink>
      <w:r w:rsidRPr="00075FA7">
        <w:rPr>
          <w:rFonts w:ascii="Times New Roman" w:eastAsia="Times New Roman" w:hAnsi="Times New Roman" w:cs="Times New Roman"/>
          <w:sz w:val="24"/>
          <w:szCs w:val="24"/>
          <w:lang w:eastAsia="ar-SA" w:bidi="en-US"/>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75FA7">
          <w:rPr>
            <w:rFonts w:ascii="Times New Roman" w:eastAsia="Times New Roman" w:hAnsi="Times New Roman" w:cs="Times New Roman"/>
            <w:sz w:val="24"/>
            <w:szCs w:val="24"/>
            <w:lang w:eastAsia="ar-SA" w:bidi="en-US"/>
          </w:rPr>
          <w:t>реконструкции</w:t>
        </w:r>
      </w:hyperlink>
      <w:r w:rsidRPr="00075FA7">
        <w:rPr>
          <w:rFonts w:ascii="Times New Roman" w:eastAsia="Times New Roman" w:hAnsi="Times New Roman" w:cs="Times New Roman"/>
          <w:sz w:val="24"/>
          <w:szCs w:val="24"/>
          <w:lang w:eastAsia="ar-SA" w:bidi="en-US"/>
        </w:rPr>
        <w:t xml:space="preserve"> объектов капитального строительства.</w:t>
      </w:r>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5" w:name="sub_4002"/>
      <w:bookmarkEnd w:id="74"/>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118A9" w:rsidRPr="00075FA7" w:rsidRDefault="00F118A9"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bookmarkStart w:id="76" w:name="sub_4003"/>
      <w:bookmarkEnd w:id="75"/>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 xml:space="preserve"> Заинтересованное в получении разрешения на отклонение от предельных параметров разрешенного </w:t>
      </w:r>
      <w:r w:rsidRPr="00075FA7">
        <w:rPr>
          <w:rFonts w:ascii="Times New Roman" w:eastAsia="Times New Roman" w:hAnsi="Times New Roman" w:cs="Times New Roman"/>
          <w:color w:val="000000" w:themeColor="text1"/>
          <w:sz w:val="24"/>
          <w:szCs w:val="24"/>
          <w:lang w:eastAsia="ar-SA" w:bidi="en-US"/>
        </w:rPr>
        <w:t>строительства, реконструкции объектов капитального строительства лицо направляет Организатору общественных обсуждений или публичных слушаний заявление о предоставлении такого разрешения.</w:t>
      </w:r>
    </w:p>
    <w:p w:rsidR="00F118A9" w:rsidRPr="00075FA7" w:rsidRDefault="00F118A9"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bookmarkStart w:id="77" w:name="sub_4004"/>
      <w:bookmarkEnd w:id="76"/>
      <w:r w:rsidRPr="00075FA7">
        <w:rPr>
          <w:rFonts w:ascii="Times New Roman" w:eastAsia="Times New Roman" w:hAnsi="Times New Roman" w:cs="Times New Roman"/>
          <w:b/>
          <w:color w:val="000000" w:themeColor="text1"/>
          <w:sz w:val="24"/>
          <w:szCs w:val="24"/>
          <w:lang w:eastAsia="ar-SA" w:bidi="en-US"/>
        </w:rPr>
        <w:t>4.</w:t>
      </w:r>
      <w:r w:rsidRPr="00075FA7">
        <w:rPr>
          <w:rFonts w:ascii="Times New Roman" w:eastAsia="Times New Roman" w:hAnsi="Times New Roman" w:cs="Times New Roman"/>
          <w:color w:val="000000" w:themeColor="text1"/>
          <w:sz w:val="24"/>
          <w:szCs w:val="24"/>
          <w:lang w:eastAsia="ar-SA" w:bidi="en-US"/>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w:t>
      </w:r>
      <w:r w:rsidRPr="00075FA7">
        <w:rPr>
          <w:rFonts w:ascii="Times New Roman" w:eastAsia="Times New Roman" w:hAnsi="Times New Roman" w:cs="Times New Roman"/>
          <w:sz w:val="24"/>
          <w:szCs w:val="24"/>
          <w:lang w:eastAsia="ar-SA" w:bidi="en-US"/>
        </w:rPr>
        <w:t>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установленным градостроительным законодательством, Уст</w:t>
      </w:r>
      <w:r w:rsidR="008F28B5" w:rsidRPr="00075FA7">
        <w:rPr>
          <w:rFonts w:ascii="Times New Roman" w:eastAsia="Times New Roman" w:hAnsi="Times New Roman" w:cs="Times New Roman"/>
          <w:sz w:val="24"/>
          <w:szCs w:val="24"/>
          <w:lang w:eastAsia="ar-SA" w:bidi="en-US"/>
        </w:rPr>
        <w:t>авом муниципального образования города Яровое Алтайского края</w:t>
      </w:r>
      <w:r w:rsidRPr="00075FA7">
        <w:rPr>
          <w:rFonts w:ascii="Times New Roman" w:eastAsia="Times New Roman" w:hAnsi="Times New Roman" w:cs="Times New Roman"/>
          <w:sz w:val="24"/>
          <w:szCs w:val="24"/>
          <w:lang w:eastAsia="ar-SA" w:bidi="en-US"/>
        </w:rPr>
        <w:t xml:space="preserve">.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w:t>
      </w:r>
      <w:r w:rsidRPr="00075FA7">
        <w:rPr>
          <w:rFonts w:ascii="Times New Roman" w:eastAsia="Times New Roman" w:hAnsi="Times New Roman" w:cs="Times New Roman"/>
          <w:color w:val="000000" w:themeColor="text1"/>
          <w:sz w:val="24"/>
          <w:szCs w:val="24"/>
          <w:lang w:eastAsia="ar-SA" w:bidi="en-US"/>
        </w:rPr>
        <w:t>объектов капитального строительства, несет физическое или юридическое лицо, заинтересованное в предоставлении такого разрешения.</w:t>
      </w:r>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8" w:name="sub_4005"/>
      <w:bookmarkEnd w:id="77"/>
      <w:r w:rsidRPr="00075FA7">
        <w:rPr>
          <w:rFonts w:ascii="Times New Roman" w:eastAsia="Times New Roman" w:hAnsi="Times New Roman" w:cs="Times New Roman"/>
          <w:b/>
          <w:color w:val="000000" w:themeColor="text1"/>
          <w:sz w:val="24"/>
          <w:szCs w:val="24"/>
          <w:lang w:eastAsia="ar-SA" w:bidi="en-US"/>
        </w:rPr>
        <w:t>5.</w:t>
      </w:r>
      <w:r w:rsidRPr="00075FA7">
        <w:rPr>
          <w:rFonts w:ascii="Times New Roman" w:eastAsia="Times New Roman" w:hAnsi="Times New Roman" w:cs="Times New Roman"/>
          <w:color w:val="000000" w:themeColor="text1"/>
          <w:sz w:val="24"/>
          <w:szCs w:val="24"/>
          <w:lang w:eastAsia="ar-SA" w:bidi="en-US"/>
        </w:rPr>
        <w:t xml:space="preserve">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w:t>
      </w:r>
      <w:r w:rsidRPr="00075FA7">
        <w:rPr>
          <w:rFonts w:ascii="Times New Roman" w:eastAsia="Times New Roman" w:hAnsi="Times New Roman" w:cs="Times New Roman"/>
          <w:sz w:val="24"/>
          <w:szCs w:val="24"/>
          <w:lang w:eastAsia="ar-SA" w:bidi="en-US"/>
        </w:rPr>
        <w:t xml:space="preserve">с указанием причин принятого решения и направляет указанные рекомендации главе </w:t>
      </w:r>
      <w:r w:rsidR="008F28B5" w:rsidRPr="00075FA7">
        <w:rPr>
          <w:rFonts w:ascii="Times New Roman" w:eastAsia="Times New Roman" w:hAnsi="Times New Roman" w:cs="Times New Roman"/>
          <w:sz w:val="24"/>
          <w:szCs w:val="24"/>
          <w:lang w:eastAsia="ar-SA" w:bidi="en-US"/>
        </w:rPr>
        <w:t>администрации города Яровое Алтайского края</w:t>
      </w:r>
      <w:r w:rsidRPr="00075FA7">
        <w:rPr>
          <w:rFonts w:ascii="Times New Roman" w:eastAsia="Times New Roman" w:hAnsi="Times New Roman" w:cs="Times New Roman"/>
          <w:sz w:val="24"/>
          <w:szCs w:val="24"/>
          <w:lang w:eastAsia="ar-SA" w:bidi="en-US"/>
        </w:rPr>
        <w:t xml:space="preserve">. </w:t>
      </w:r>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9" w:name="sub_4006"/>
      <w:bookmarkEnd w:id="78"/>
      <w:r w:rsidRPr="00075FA7">
        <w:rPr>
          <w:rFonts w:ascii="Times New Roman" w:eastAsia="Times New Roman" w:hAnsi="Times New Roman" w:cs="Times New Roman"/>
          <w:b/>
          <w:sz w:val="24"/>
          <w:szCs w:val="24"/>
          <w:lang w:eastAsia="ar-SA" w:bidi="en-US"/>
        </w:rPr>
        <w:t>6.</w:t>
      </w:r>
      <w:r w:rsidR="00EE36C7" w:rsidRPr="00075FA7">
        <w:rPr>
          <w:rFonts w:ascii="Times New Roman" w:eastAsia="Times New Roman" w:hAnsi="Times New Roman" w:cs="Times New Roman"/>
          <w:sz w:val="24"/>
          <w:szCs w:val="24"/>
          <w:lang w:eastAsia="ar-SA" w:bidi="en-US"/>
        </w:rPr>
        <w:t xml:space="preserve"> Глава </w:t>
      </w:r>
      <w:r w:rsidR="008F28B5" w:rsidRPr="00075FA7">
        <w:rPr>
          <w:rFonts w:ascii="Times New Roman" w:eastAsia="Times New Roman" w:hAnsi="Times New Roman" w:cs="Times New Roman"/>
          <w:sz w:val="24"/>
          <w:szCs w:val="24"/>
          <w:lang w:eastAsia="ar-SA" w:bidi="en-US"/>
        </w:rPr>
        <w:t>города Яровое Алтайского края</w:t>
      </w:r>
      <w:r w:rsidRPr="00075FA7">
        <w:rPr>
          <w:rFonts w:ascii="Times New Roman" w:eastAsia="Times New Roman" w:hAnsi="Times New Roman" w:cs="Times New Roman"/>
          <w:sz w:val="24"/>
          <w:szCs w:val="24"/>
          <w:lang w:eastAsia="ar-SA" w:bidi="en-US"/>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18A9" w:rsidRPr="00075FA7" w:rsidRDefault="00F118A9" w:rsidP="00075FA7">
      <w:pPr>
        <w:spacing w:after="0" w:line="276" w:lineRule="auto"/>
        <w:ind w:firstLine="709"/>
        <w:jc w:val="both"/>
        <w:rPr>
          <w:rFonts w:ascii="Times New Roman" w:eastAsia="Calibri" w:hAnsi="Times New Roman" w:cs="Times New Roman"/>
          <w:sz w:val="24"/>
          <w:szCs w:val="24"/>
        </w:rPr>
      </w:pPr>
      <w:bookmarkStart w:id="80" w:name="sub_4007"/>
      <w:bookmarkEnd w:id="79"/>
      <w:r w:rsidRPr="00075FA7">
        <w:rPr>
          <w:rFonts w:ascii="Times New Roman" w:eastAsia="Calibri" w:hAnsi="Times New Roman" w:cs="Times New Roman"/>
          <w:b/>
          <w:sz w:val="24"/>
          <w:szCs w:val="24"/>
        </w:rPr>
        <w:t>7.</w:t>
      </w:r>
      <w:r w:rsidRPr="00075FA7">
        <w:rPr>
          <w:rFonts w:ascii="Times New Roman" w:eastAsia="Calibri" w:hAnsi="Times New Roman" w:cs="Times New Roman"/>
          <w:sz w:val="24"/>
          <w:szCs w:val="24"/>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075FA7">
        <w:rPr>
          <w:rFonts w:ascii="Times New Roman" w:eastAsia="Calibri" w:hAnsi="Times New Roman" w:cs="Times New Roman"/>
          <w:sz w:val="24"/>
          <w:szCs w:val="24"/>
        </w:rPr>
        <w:lastRenderedPageBreak/>
        <w:t>строительства, реконструкции объектов капитального строительства или об отказе в предоставлении такого разрешения.</w:t>
      </w:r>
      <w:bookmarkEnd w:id="80"/>
    </w:p>
    <w:p w:rsidR="00F118A9" w:rsidRPr="00075FA7" w:rsidRDefault="00F118A9" w:rsidP="00F118A9">
      <w:pPr>
        <w:keepNext/>
        <w:suppressAutoHyphens/>
        <w:spacing w:before="240" w:after="240" w:line="240" w:lineRule="auto"/>
        <w:jc w:val="center"/>
        <w:outlineLvl w:val="1"/>
        <w:rPr>
          <w:rFonts w:ascii="Times New Roman" w:eastAsia="Times New Roman" w:hAnsi="Times New Roman" w:cs="Arial"/>
          <w:b/>
          <w:bCs/>
          <w:i/>
          <w:iCs/>
          <w:sz w:val="24"/>
          <w:szCs w:val="24"/>
          <w:lang w:eastAsia="ar-SA"/>
        </w:rPr>
      </w:pPr>
      <w:bookmarkStart w:id="81" w:name="_Toc101362463"/>
      <w:bookmarkStart w:id="82" w:name="_Toc126939361"/>
      <w:bookmarkStart w:id="83" w:name="_Toc151571246"/>
      <w:r w:rsidRPr="00075FA7">
        <w:rPr>
          <w:rFonts w:ascii="Times New Roman" w:eastAsia="Times New Roman" w:hAnsi="Times New Roman" w:cs="Arial"/>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F118A9" w:rsidRPr="00075FA7" w:rsidRDefault="00F118A9" w:rsidP="00F118A9">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26939362"/>
      <w:bookmarkStart w:id="96" w:name="_Toc151571247"/>
      <w:r w:rsidRPr="00075FA7">
        <w:rPr>
          <w:rFonts w:ascii="Times New Roman" w:eastAsia="Times New Roman" w:hAnsi="Times New Roman" w:cs="Arial"/>
          <w:bCs/>
          <w:i/>
          <w:sz w:val="24"/>
          <w:szCs w:val="24"/>
          <w:lang w:eastAsia="ar-SA"/>
        </w:rPr>
        <w:t xml:space="preserve">Статья 10. Назначение, виды и состав документации по планировке территории </w:t>
      </w:r>
      <w:bookmarkEnd w:id="84"/>
      <w:r w:rsidRPr="00075FA7">
        <w:rPr>
          <w:rFonts w:ascii="Times New Roman" w:eastAsia="Times New Roman" w:hAnsi="Times New Roman" w:cs="Arial"/>
          <w:bCs/>
          <w:i/>
          <w:sz w:val="24"/>
          <w:szCs w:val="24"/>
          <w:lang w:eastAsia="ar-SA"/>
        </w:rPr>
        <w:t>поселения</w:t>
      </w:r>
      <w:bookmarkEnd w:id="85"/>
      <w:bookmarkEnd w:id="86"/>
      <w:bookmarkEnd w:id="87"/>
      <w:bookmarkEnd w:id="88"/>
      <w:bookmarkEnd w:id="89"/>
      <w:bookmarkEnd w:id="90"/>
      <w:bookmarkEnd w:id="91"/>
      <w:bookmarkEnd w:id="92"/>
      <w:bookmarkEnd w:id="93"/>
      <w:bookmarkEnd w:id="94"/>
      <w:bookmarkEnd w:id="95"/>
      <w:r w:rsidRPr="00075FA7">
        <w:rPr>
          <w:rFonts w:ascii="Times New Roman" w:eastAsia="Times New Roman" w:hAnsi="Times New Roman" w:cs="Arial"/>
          <w:bCs/>
          <w:i/>
          <w:sz w:val="24"/>
          <w:szCs w:val="24"/>
          <w:lang w:eastAsia="ar-SA"/>
        </w:rPr>
        <w:t xml:space="preserve"> муниципального образования город Яровое Алтайского края</w:t>
      </w:r>
      <w:bookmarkEnd w:id="96"/>
    </w:p>
    <w:p w:rsidR="00F118A9" w:rsidRPr="00075FA7" w:rsidRDefault="00F118A9" w:rsidP="00075FA7">
      <w:pPr>
        <w:pStyle w:val="ad"/>
        <w:spacing w:after="120"/>
        <w:rPr>
          <w:lang w:val="ru-RU"/>
        </w:rPr>
      </w:pPr>
      <w:r w:rsidRPr="00075FA7">
        <w:rPr>
          <w:b/>
          <w:lang w:val="ru-RU"/>
        </w:rPr>
        <w:t>1.</w:t>
      </w:r>
      <w:r w:rsidRPr="00075FA7">
        <w:rPr>
          <w:lang w:val="ru-RU"/>
        </w:rPr>
        <w:t>Видами документации по планировке территории являются проекты планировки территории и проекты межевания территории.</w:t>
      </w:r>
    </w:p>
    <w:p w:rsidR="00F118A9" w:rsidRPr="00075FA7" w:rsidRDefault="00F118A9" w:rsidP="00075FA7">
      <w:pPr>
        <w:pStyle w:val="ad"/>
        <w:spacing w:after="120"/>
        <w:rPr>
          <w:lang w:val="ru-RU"/>
        </w:rPr>
      </w:pPr>
      <w:r w:rsidRPr="00075FA7">
        <w:rPr>
          <w:b/>
          <w:lang w:val="ru-RU"/>
        </w:rPr>
        <w:t>2.</w:t>
      </w:r>
      <w:r w:rsidRPr="00075FA7">
        <w:rPr>
          <w:lang w:val="ru-RU"/>
        </w:rPr>
        <w:t xml:space="preserve"> Подготовка документации по планировке территории осуществляется на основании </w:t>
      </w:r>
      <w:r w:rsidRPr="00075FA7">
        <w:rPr>
          <w:color w:val="000000" w:themeColor="text1"/>
          <w:lang w:val="ru-RU"/>
        </w:rPr>
        <w:t>генерального плана муниципального образования город Яровое Алтайского края, настоящих Правил в соответствии с требованиями технических регламентов, нормативов</w:t>
      </w:r>
      <w:r w:rsidRPr="00075FA7">
        <w:rPr>
          <w:lang w:val="ru-RU"/>
        </w:rPr>
        <w:t xml:space="preserve">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118A9" w:rsidRPr="00075FA7" w:rsidRDefault="00F118A9" w:rsidP="00075FA7">
      <w:pPr>
        <w:pStyle w:val="ad"/>
        <w:spacing w:after="120"/>
        <w:rPr>
          <w:lang w:val="ru-RU"/>
        </w:rPr>
      </w:pPr>
      <w:bookmarkStart w:id="97" w:name="sub_4102"/>
      <w:r w:rsidRPr="00075FA7">
        <w:rPr>
          <w:b/>
          <w:lang w:val="ru-RU"/>
        </w:rPr>
        <w:t>3.</w:t>
      </w:r>
      <w:r w:rsidRPr="00075FA7">
        <w:rPr>
          <w:lang w:val="ru-RU"/>
        </w:rPr>
        <w:t xml:space="preserve">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118A9" w:rsidRPr="00075FA7" w:rsidRDefault="00F118A9" w:rsidP="00075FA7">
      <w:pPr>
        <w:pStyle w:val="ad"/>
        <w:spacing w:after="120"/>
        <w:rPr>
          <w:lang w:val="ru-RU"/>
        </w:rPr>
      </w:pPr>
      <w:bookmarkStart w:id="98" w:name="sub_4103"/>
      <w:bookmarkEnd w:id="97"/>
      <w:r w:rsidRPr="00075FA7">
        <w:rPr>
          <w:b/>
          <w:lang w:val="ru-RU"/>
        </w:rPr>
        <w:t>4.</w:t>
      </w:r>
      <w:r w:rsidRPr="00075FA7">
        <w:rPr>
          <w:lang w:val="ru-RU"/>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F118A9" w:rsidRPr="00075FA7" w:rsidRDefault="00F118A9" w:rsidP="00075FA7">
      <w:pPr>
        <w:pStyle w:val="ad"/>
        <w:spacing w:after="120"/>
        <w:rPr>
          <w:lang w:val="ru-RU"/>
        </w:rPr>
      </w:pPr>
      <w:r w:rsidRPr="00075FA7">
        <w:rPr>
          <w:b/>
          <w:lang w:val="ru-RU"/>
        </w:rPr>
        <w:t>5.</w:t>
      </w:r>
      <w:r w:rsidRPr="00075FA7">
        <w:rPr>
          <w:lang w:val="ru-RU"/>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118A9" w:rsidRPr="00075FA7" w:rsidRDefault="00F118A9" w:rsidP="00075FA7">
      <w:pPr>
        <w:pStyle w:val="ad"/>
        <w:rPr>
          <w:color w:val="000000" w:themeColor="text1"/>
          <w:lang w:val="ru-RU"/>
        </w:rPr>
      </w:pPr>
      <w:r w:rsidRPr="00075FA7">
        <w:rPr>
          <w:b/>
          <w:lang w:val="ru-RU"/>
        </w:rPr>
        <w:t>6.</w:t>
      </w:r>
      <w:r w:rsidRPr="00075FA7">
        <w:rPr>
          <w:lang w:val="ru-RU"/>
        </w:rPr>
        <w:t xml:space="preserve">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w:t>
      </w:r>
      <w:r w:rsidRPr="00075FA7">
        <w:rPr>
          <w:color w:val="000000" w:themeColor="text1"/>
          <w:lang w:val="ru-RU"/>
        </w:rPr>
        <w:t xml:space="preserve">Законом </w:t>
      </w:r>
      <w:r w:rsidRPr="00075FA7">
        <w:rPr>
          <w:lang w:val="ru-RU"/>
        </w:rPr>
        <w:t>Алтайского края</w:t>
      </w:r>
      <w:r w:rsidRPr="00075FA7">
        <w:rPr>
          <w:color w:val="000000" w:themeColor="text1"/>
          <w:lang w:val="ru-RU"/>
        </w:rPr>
        <w:t xml:space="preserve">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F118A9" w:rsidRPr="00075FA7" w:rsidRDefault="00F118A9" w:rsidP="00F118A9">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99" w:name="_Toc101362465"/>
      <w:bookmarkStart w:id="100" w:name="_Toc126939363"/>
      <w:bookmarkStart w:id="101" w:name="_Toc151571248"/>
      <w:bookmarkEnd w:id="98"/>
      <w:r w:rsidRPr="00075FA7">
        <w:rPr>
          <w:rFonts w:ascii="Times New Roman" w:eastAsia="Times New Roman" w:hAnsi="Times New Roman" w:cs="Arial"/>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9"/>
      <w:bookmarkEnd w:id="100"/>
      <w:bookmarkEnd w:id="101"/>
    </w:p>
    <w:p w:rsidR="00EE33ED" w:rsidRPr="00075FA7" w:rsidRDefault="00EE33ED" w:rsidP="00075FA7">
      <w:pPr>
        <w:pStyle w:val="ad"/>
        <w:spacing w:after="120" w:line="276" w:lineRule="auto"/>
        <w:rPr>
          <w:lang w:val="ru-RU"/>
        </w:rPr>
      </w:pPr>
      <w:bookmarkStart w:id="102" w:name="sub_4602"/>
      <w:r w:rsidRPr="00075FA7">
        <w:rPr>
          <w:b/>
          <w:lang w:val="ru-RU"/>
        </w:rPr>
        <w:t>1.</w:t>
      </w:r>
      <w:r w:rsidR="006A057F" w:rsidRPr="00075FA7">
        <w:rPr>
          <w:b/>
          <w:lang w:val="ru-RU"/>
        </w:rPr>
        <w:t xml:space="preserve"> </w:t>
      </w:r>
      <w:r w:rsidRPr="00075FA7">
        <w:rPr>
          <w:lang w:val="ru-RU"/>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муниципального </w:t>
      </w:r>
      <w:r w:rsidR="00E52CA8" w:rsidRPr="00075FA7">
        <w:rPr>
          <w:lang w:val="ru-RU"/>
        </w:rPr>
        <w:t>образования города Яровое Алтайского края</w:t>
      </w:r>
      <w:r w:rsidRPr="00075FA7">
        <w:rPr>
          <w:lang w:val="ru-RU"/>
        </w:rPr>
        <w:t xml:space="preserve"> решения о подготовке документации по планировке территории не требуется.</w:t>
      </w:r>
    </w:p>
    <w:p w:rsidR="00EE33ED" w:rsidRPr="00075FA7" w:rsidRDefault="00EE33ED" w:rsidP="00075FA7">
      <w:pPr>
        <w:pStyle w:val="ad"/>
        <w:spacing w:after="120" w:line="276" w:lineRule="auto"/>
        <w:rPr>
          <w:lang w:val="ru-RU"/>
        </w:rPr>
      </w:pPr>
      <w:r w:rsidRPr="00075FA7">
        <w:rPr>
          <w:b/>
          <w:lang w:val="ru-RU"/>
        </w:rPr>
        <w:t>2.</w:t>
      </w:r>
      <w:r w:rsidRPr="00075FA7">
        <w:rPr>
          <w:lang w:val="ru-RU"/>
        </w:rPr>
        <w:t xml:space="preserve"> Решение главы </w:t>
      </w:r>
      <w:r w:rsidR="00E52CA8" w:rsidRPr="00075FA7">
        <w:rPr>
          <w:lang w:val="ru-RU"/>
        </w:rPr>
        <w:t>муниципального образования города Яровое Алтайского края</w:t>
      </w:r>
      <w:r w:rsidRPr="00075FA7">
        <w:rPr>
          <w:lang w:val="ru-RU"/>
        </w:rPr>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EE33ED" w:rsidRPr="00075FA7" w:rsidRDefault="00EE33ED" w:rsidP="00075FA7">
      <w:pPr>
        <w:pStyle w:val="ad"/>
        <w:spacing w:after="120" w:line="276" w:lineRule="auto"/>
        <w:rPr>
          <w:lang w:val="ru-RU"/>
        </w:rPr>
      </w:pPr>
      <w:bookmarkStart w:id="103" w:name="sub_3804"/>
      <w:bookmarkEnd w:id="102"/>
      <w:r w:rsidRPr="00075FA7">
        <w:rPr>
          <w:b/>
          <w:lang w:val="ru-RU"/>
        </w:rPr>
        <w:lastRenderedPageBreak/>
        <w:t>3.</w:t>
      </w:r>
      <w:r w:rsidRPr="00075FA7">
        <w:rPr>
          <w:lang w:val="ru-RU"/>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103"/>
    </w:p>
    <w:p w:rsidR="00EE33ED" w:rsidRPr="00075FA7" w:rsidRDefault="00EE33ED" w:rsidP="00075FA7">
      <w:pPr>
        <w:pStyle w:val="ad"/>
        <w:spacing w:after="120" w:line="276" w:lineRule="auto"/>
        <w:rPr>
          <w:lang w:val="ru-RU"/>
        </w:rPr>
      </w:pPr>
      <w:r w:rsidRPr="00075FA7">
        <w:rPr>
          <w:b/>
          <w:lang w:val="ru-RU"/>
        </w:rPr>
        <w:t xml:space="preserve">4. </w:t>
      </w:r>
      <w:r w:rsidRPr="00075FA7">
        <w:rPr>
          <w:color w:val="000000" w:themeColor="text1"/>
          <w:lang w:val="ru-RU"/>
        </w:rPr>
        <w:t>Комиссия по землепользованию и застройке в городе Яровое Алтайского края в течение двадцати рабочих дней со дня поступления документации по планировке</w:t>
      </w:r>
      <w:r w:rsidRPr="00075FA7">
        <w:rPr>
          <w:lang w:val="ru-RU"/>
        </w:rPr>
        <w:t xml:space="preserve"> территории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w:t>
      </w:r>
      <w:r w:rsidR="00E52CA8" w:rsidRPr="00075FA7">
        <w:rPr>
          <w:lang w:val="ru-RU"/>
        </w:rPr>
        <w:t>муниципального образования города Яровое Алтайского края</w:t>
      </w:r>
      <w:r w:rsidRPr="00075FA7">
        <w:rPr>
          <w:lang w:val="ru-RU"/>
        </w:rPr>
        <w:t xml:space="preserve">, или об отклонении такой документации и о направлении ее на доработку. </w:t>
      </w:r>
    </w:p>
    <w:p w:rsidR="00EE33ED" w:rsidRPr="00075FA7" w:rsidRDefault="00EE33ED" w:rsidP="00075FA7">
      <w:pPr>
        <w:pStyle w:val="ad"/>
        <w:spacing w:after="120" w:line="276" w:lineRule="auto"/>
        <w:rPr>
          <w:lang w:val="ru-RU"/>
        </w:rPr>
      </w:pPr>
      <w:r w:rsidRPr="00075FA7">
        <w:rPr>
          <w:b/>
          <w:lang w:val="ru-RU"/>
        </w:rPr>
        <w:t>5.</w:t>
      </w:r>
      <w:r w:rsidRPr="00075FA7">
        <w:rPr>
          <w:lang w:val="ru-RU"/>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EE33ED" w:rsidRPr="00075FA7" w:rsidRDefault="00EE33ED" w:rsidP="00075FA7">
      <w:pPr>
        <w:pStyle w:val="ad"/>
        <w:spacing w:after="120" w:line="276" w:lineRule="auto"/>
        <w:rPr>
          <w:lang w:val="ru-RU"/>
        </w:rPr>
      </w:pPr>
      <w:bookmarkStart w:id="104" w:name="sub_4607"/>
      <w:r w:rsidRPr="00075FA7">
        <w:rPr>
          <w:b/>
          <w:lang w:val="ru-RU"/>
        </w:rPr>
        <w:t xml:space="preserve">6. </w:t>
      </w:r>
      <w:r w:rsidRPr="00075FA7">
        <w:rPr>
          <w:lang w:val="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ГрК РФ.</w:t>
      </w:r>
    </w:p>
    <w:p w:rsidR="00EE33ED" w:rsidRPr="00075FA7" w:rsidRDefault="00EE33ED" w:rsidP="00075FA7">
      <w:pPr>
        <w:pStyle w:val="ad"/>
        <w:spacing w:after="120" w:line="276" w:lineRule="auto"/>
        <w:rPr>
          <w:color w:val="000000" w:themeColor="text1"/>
          <w:lang w:val="ru-RU"/>
        </w:rPr>
      </w:pPr>
      <w:bookmarkStart w:id="105" w:name="sub_46010"/>
      <w:bookmarkEnd w:id="104"/>
      <w:r w:rsidRPr="00075FA7">
        <w:rPr>
          <w:b/>
          <w:lang w:val="ru-RU"/>
        </w:rPr>
        <w:t>7.</w:t>
      </w:r>
      <w:r w:rsidRPr="00075FA7">
        <w:rPr>
          <w:lang w:val="ru-RU"/>
        </w:rPr>
        <w:t xml:space="preserve">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w:t>
      </w:r>
      <w:r w:rsidRPr="00075FA7">
        <w:rPr>
          <w:color w:val="000000" w:themeColor="text1"/>
          <w:lang w:val="ru-RU"/>
        </w:rPr>
        <w:t>иной официальной информации.</w:t>
      </w:r>
      <w:bookmarkStart w:id="106" w:name="sub_46011"/>
      <w:bookmarkEnd w:id="105"/>
    </w:p>
    <w:p w:rsidR="00EE33ED" w:rsidRPr="00075FA7" w:rsidRDefault="00EE33ED" w:rsidP="00075FA7">
      <w:pPr>
        <w:pStyle w:val="ad"/>
        <w:spacing w:after="120" w:line="276" w:lineRule="auto"/>
        <w:rPr>
          <w:lang w:val="ru-RU"/>
        </w:rPr>
      </w:pPr>
      <w:bookmarkStart w:id="107" w:name="sub_46014"/>
      <w:bookmarkEnd w:id="106"/>
      <w:r w:rsidRPr="00075FA7">
        <w:rPr>
          <w:b/>
          <w:color w:val="000000" w:themeColor="text1"/>
          <w:lang w:val="ru-RU"/>
        </w:rPr>
        <w:t>8.</w:t>
      </w:r>
      <w:bookmarkStart w:id="108" w:name="sub_46013"/>
      <w:r w:rsidRPr="00075FA7">
        <w:rPr>
          <w:color w:val="000000" w:themeColor="text1"/>
          <w:lang w:val="ru-RU"/>
        </w:rPr>
        <w:t xml:space="preserve"> Комиссия по землепользованию и застройке в городе Яровое Алтайского края направляет главе </w:t>
      </w:r>
      <w:r w:rsidR="00E52CA8" w:rsidRPr="00075FA7">
        <w:rPr>
          <w:color w:val="000000" w:themeColor="text1"/>
          <w:lang w:val="ru-RU"/>
        </w:rPr>
        <w:t>муниципального образования города Яровое Алтайского края</w:t>
      </w:r>
      <w:r w:rsidRPr="00075FA7">
        <w:rPr>
          <w:color w:val="000000" w:themeColor="text1"/>
          <w:lang w:val="ru-RU"/>
        </w:rPr>
        <w:t xml:space="preserve"> подготовленную документацию по планировке территории,</w:t>
      </w:r>
      <w:r w:rsidRPr="00075FA7">
        <w:rPr>
          <w:lang w:val="ru-RU"/>
        </w:rPr>
        <w:t xml:space="preserve"> протокол общественных обсуждени</w:t>
      </w:r>
      <w:r w:rsidR="00BA5416" w:rsidRPr="00075FA7">
        <w:rPr>
          <w:lang w:val="ru-RU"/>
        </w:rPr>
        <w:t>й</w:t>
      </w:r>
      <w:r w:rsidRPr="00075FA7">
        <w:rPr>
          <w:lang w:val="ru-RU"/>
        </w:rPr>
        <w:t xml:space="preserve">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двадцать рабочих дней со дня проведения общественных обсуждений или публичных слушаний. </w:t>
      </w:r>
    </w:p>
    <w:p w:rsidR="00EE33ED" w:rsidRPr="00075FA7" w:rsidRDefault="00EE33ED" w:rsidP="00075FA7">
      <w:pPr>
        <w:pStyle w:val="ad"/>
        <w:spacing w:after="120" w:line="276" w:lineRule="auto"/>
        <w:rPr>
          <w:lang w:val="ru-RU"/>
        </w:rPr>
      </w:pPr>
      <w:r w:rsidRPr="00075FA7">
        <w:rPr>
          <w:b/>
          <w:lang w:val="ru-RU"/>
        </w:rPr>
        <w:t>9.</w:t>
      </w:r>
      <w:r w:rsidRPr="00075FA7">
        <w:rPr>
          <w:lang w:val="ru-RU"/>
        </w:rPr>
        <w:t xml:space="preserve"> Глава </w:t>
      </w:r>
      <w:r w:rsidR="00E52CA8" w:rsidRPr="00075FA7">
        <w:rPr>
          <w:lang w:val="ru-RU"/>
        </w:rPr>
        <w:t>муниципального образования города Яровое Алтайского края</w:t>
      </w:r>
      <w:r w:rsidRPr="00075FA7">
        <w:rPr>
          <w:lang w:val="ru-RU"/>
        </w:rPr>
        <w:t xml:space="preserve">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в виде постановления Администрации </w:t>
      </w:r>
      <w:r w:rsidR="00E52CA8" w:rsidRPr="00075FA7">
        <w:rPr>
          <w:lang w:val="ru-RU"/>
        </w:rPr>
        <w:t>города Яровое</w:t>
      </w:r>
      <w:r w:rsidRPr="00075FA7">
        <w:rPr>
          <w:lang w:val="ru-RU"/>
        </w:rPr>
        <w:t>,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bookmarkEnd w:id="108"/>
    <w:p w:rsidR="00EE33ED" w:rsidRPr="00075FA7" w:rsidRDefault="00EE33ED" w:rsidP="00075FA7">
      <w:pPr>
        <w:pStyle w:val="ad"/>
        <w:spacing w:line="276" w:lineRule="auto"/>
        <w:rPr>
          <w:lang w:val="ru-RU"/>
        </w:rPr>
      </w:pPr>
      <w:r w:rsidRPr="00075FA7">
        <w:rPr>
          <w:b/>
          <w:lang w:val="ru-RU"/>
        </w:rPr>
        <w:t>10.</w:t>
      </w:r>
      <w:r w:rsidRPr="00075FA7">
        <w:rPr>
          <w:lang w:val="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09" w:name="sub_46015"/>
      <w:bookmarkEnd w:id="107"/>
    </w:p>
    <w:p w:rsidR="00947A3B" w:rsidRPr="00075FA7" w:rsidRDefault="00947A3B" w:rsidP="00947A3B">
      <w:pPr>
        <w:pStyle w:val="ad"/>
        <w:spacing w:before="180" w:after="120"/>
        <w:outlineLvl w:val="2"/>
        <w:rPr>
          <w:i/>
          <w:lang w:val="ru-RU" w:bidi="ar-SA"/>
        </w:rPr>
      </w:pPr>
      <w:bookmarkStart w:id="110" w:name="_Toc101362466"/>
      <w:bookmarkStart w:id="111" w:name="_Toc126939364"/>
      <w:bookmarkStart w:id="112" w:name="_Toc151571249"/>
      <w:bookmarkEnd w:id="109"/>
      <w:r w:rsidRPr="00075FA7">
        <w:rPr>
          <w:i/>
          <w:lang w:val="ru-RU" w:bidi="ar-SA"/>
        </w:rPr>
        <w:t>Статья 12. Комплексное развитие территории</w:t>
      </w:r>
      <w:bookmarkEnd w:id="110"/>
      <w:bookmarkEnd w:id="111"/>
      <w:bookmarkEnd w:id="112"/>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b/>
          <w:sz w:val="24"/>
          <w:szCs w:val="24"/>
          <w:lang w:eastAsia="zh-CN"/>
        </w:rPr>
        <w:t xml:space="preserve">1. </w:t>
      </w:r>
      <w:r w:rsidRPr="00075FA7">
        <w:rPr>
          <w:rFonts w:ascii="Times New Roman" w:eastAsia="Times New Roman" w:hAnsi="Times New Roman" w:cs="Times New Roman"/>
          <w:sz w:val="24"/>
          <w:szCs w:val="24"/>
          <w:lang w:eastAsia="zh-CN"/>
        </w:rPr>
        <w:t>Целями комплексного развития территории являются:</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1)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lastRenderedPageBreak/>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3)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4)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947A3B" w:rsidRPr="00075FA7" w:rsidRDefault="00947A3B" w:rsidP="00075FA7">
      <w:pPr>
        <w:spacing w:after="12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5) создание условий для привлечения внебюджетных источников финансирования обновления застроенных территорий.</w:t>
      </w:r>
    </w:p>
    <w:p w:rsidR="00947A3B" w:rsidRPr="00075FA7" w:rsidRDefault="00947A3B" w:rsidP="00075FA7">
      <w:pPr>
        <w:spacing w:after="12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b/>
          <w:sz w:val="24"/>
          <w:szCs w:val="24"/>
          <w:lang w:eastAsia="zh-CN"/>
        </w:rPr>
        <w:t>2.</w:t>
      </w:r>
      <w:bookmarkStart w:id="113" w:name="P195"/>
      <w:bookmarkEnd w:id="113"/>
      <w:r w:rsidRPr="00075FA7">
        <w:rPr>
          <w:rFonts w:ascii="Times New Roman" w:eastAsia="Times New Roman" w:hAnsi="Times New Roman" w:cs="Times New Roman"/>
          <w:b/>
          <w:sz w:val="24"/>
          <w:szCs w:val="24"/>
          <w:lang w:eastAsia="zh-CN"/>
        </w:rPr>
        <w:t xml:space="preserve"> </w:t>
      </w:r>
      <w:r w:rsidRPr="00075FA7">
        <w:rPr>
          <w:rFonts w:ascii="Times New Roman" w:eastAsia="Times New Roman" w:hAnsi="Times New Roman" w:cs="Times New Roman"/>
          <w:sz w:val="24"/>
          <w:szCs w:val="24"/>
          <w:lang w:eastAsia="zh-CN"/>
        </w:rPr>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b/>
          <w:sz w:val="24"/>
          <w:szCs w:val="24"/>
          <w:lang w:eastAsia="zh-CN"/>
        </w:rPr>
        <w:t>3.</w:t>
      </w:r>
      <w:r w:rsidRPr="00075FA7">
        <w:rPr>
          <w:rFonts w:ascii="Times New Roman" w:eastAsia="Times New Roman" w:hAnsi="Times New Roman" w:cs="Times New Roman"/>
          <w:sz w:val="24"/>
          <w:szCs w:val="24"/>
          <w:lang w:eastAsia="zh-CN"/>
        </w:rPr>
        <w:t xml:space="preserve"> Виды комплексного развития территории: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xml:space="preserve">1) </w:t>
      </w:r>
      <w:r w:rsidRPr="00075FA7">
        <w:rPr>
          <w:rFonts w:ascii="Times New Roman" w:eastAsia="Times New Roman" w:hAnsi="Times New Roman" w:cs="Times New Roman"/>
          <w:i/>
          <w:sz w:val="24"/>
          <w:szCs w:val="24"/>
          <w:lang w:eastAsia="zh-CN"/>
        </w:rPr>
        <w:t>комплексное развитие территории жилой застройки</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xml:space="preserve">2) </w:t>
      </w:r>
      <w:r w:rsidRPr="00075FA7">
        <w:rPr>
          <w:rFonts w:ascii="Times New Roman" w:eastAsia="Times New Roman" w:hAnsi="Times New Roman" w:cs="Times New Roman"/>
          <w:i/>
          <w:sz w:val="24"/>
          <w:szCs w:val="24"/>
          <w:lang w:eastAsia="zh-CN"/>
        </w:rPr>
        <w:t>комплексное развитие территории нежилой застройки</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Verdana" w:eastAsia="Times New Roman" w:hAnsi="Verdana" w:cs="Times New Roman"/>
          <w:sz w:val="21"/>
          <w:szCs w:val="21"/>
          <w:lang w:eastAsia="zh-CN"/>
        </w:rPr>
        <w:t xml:space="preserve">– </w:t>
      </w:r>
      <w:r w:rsidRPr="00075FA7">
        <w:rPr>
          <w:rFonts w:ascii="Times New Roman" w:eastAsia="Times New Roman" w:hAnsi="Times New Roman" w:cs="Times New Roman"/>
          <w:sz w:val="24"/>
          <w:szCs w:val="24"/>
          <w:lang w:eastAsia="zh-CN"/>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xml:space="preserve">3) </w:t>
      </w:r>
      <w:r w:rsidRPr="00075FA7">
        <w:rPr>
          <w:rFonts w:ascii="Times New Roman" w:eastAsia="Times New Roman" w:hAnsi="Times New Roman" w:cs="Times New Roman"/>
          <w:i/>
          <w:sz w:val="24"/>
          <w:szCs w:val="24"/>
          <w:lang w:eastAsia="zh-CN"/>
        </w:rPr>
        <w:t>комплексное развитие незастроенной территории</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w:t>
      </w:r>
      <w:r w:rsidRPr="00075FA7">
        <w:rPr>
          <w:rFonts w:ascii="Times New Roman" w:eastAsia="Times New Roman" w:hAnsi="Times New Roman" w:cs="Times New Roman"/>
          <w:sz w:val="24"/>
          <w:szCs w:val="24"/>
          <w:lang w:eastAsia="zh-CN"/>
        </w:rPr>
        <w:lastRenderedPageBreak/>
        <w:t>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947A3B" w:rsidRPr="00075FA7" w:rsidRDefault="00947A3B" w:rsidP="00075FA7">
      <w:pPr>
        <w:spacing w:after="12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xml:space="preserve">4) </w:t>
      </w:r>
      <w:r w:rsidRPr="00075FA7">
        <w:rPr>
          <w:rFonts w:ascii="Times New Roman" w:eastAsia="Times New Roman" w:hAnsi="Times New Roman" w:cs="Times New Roman"/>
          <w:i/>
          <w:sz w:val="24"/>
          <w:szCs w:val="24"/>
          <w:lang w:eastAsia="zh-CN"/>
        </w:rPr>
        <w:t>комплексное развитие территории по инициативе правообладателей</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947A3B" w:rsidRPr="00075FA7" w:rsidRDefault="00947A3B" w:rsidP="00075FA7">
      <w:pPr>
        <w:widowControl w:val="0"/>
        <w:suppressAutoHyphens/>
        <w:autoSpaceDE w:val="0"/>
        <w:spacing w:before="60" w:after="6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b/>
          <w:sz w:val="24"/>
          <w:szCs w:val="24"/>
          <w:lang w:eastAsia="zh-CN"/>
        </w:rPr>
        <w:t>4.</w:t>
      </w:r>
      <w:r w:rsidRPr="00075FA7">
        <w:rPr>
          <w:rFonts w:ascii="Times New Roman" w:eastAsia="Times New Roman" w:hAnsi="Times New Roman" w:cs="Times New Roman"/>
          <w:sz w:val="24"/>
          <w:szCs w:val="24"/>
          <w:lang w:eastAsia="zh-CN"/>
        </w:rPr>
        <w:t xml:space="preserve"> Комплексное развитие территории осуществляется в порядке, предусмотренном </w:t>
      </w:r>
      <w:hyperlink r:id="rId15" w:history="1">
        <w:r w:rsidRPr="00075FA7">
          <w:rPr>
            <w:rFonts w:ascii="Times New Roman" w:eastAsia="Times New Roman" w:hAnsi="Times New Roman" w:cs="Times New Roman"/>
            <w:color w:val="000000"/>
            <w:sz w:val="24"/>
            <w:szCs w:val="24"/>
            <w:lang w:eastAsia="zh-CN"/>
          </w:rPr>
          <w:t>главой 10</w:t>
        </w:r>
      </w:hyperlink>
      <w:r w:rsidRPr="00075FA7">
        <w:rPr>
          <w:rFonts w:ascii="Calibri" w:eastAsia="Calibri" w:hAnsi="Calibri" w:cs="Times New Roman"/>
        </w:rPr>
        <w:t xml:space="preserve"> </w:t>
      </w:r>
      <w:r w:rsidRPr="00075FA7">
        <w:rPr>
          <w:rFonts w:ascii="Times New Roman" w:eastAsia="Times New Roman" w:hAnsi="Times New Roman" w:cs="Times New Roman"/>
          <w:sz w:val="24"/>
          <w:szCs w:val="24"/>
          <w:lang w:eastAsia="zh-CN"/>
        </w:rPr>
        <w:t>Градостроительного кодекса Российской Федерации.</w:t>
      </w:r>
    </w:p>
    <w:p w:rsidR="00947A3B" w:rsidRPr="00075FA7" w:rsidRDefault="00947A3B" w:rsidP="00075FA7">
      <w:pPr>
        <w:widowControl w:val="0"/>
        <w:suppressAutoHyphens/>
        <w:autoSpaceDE w:val="0"/>
        <w:spacing w:before="60" w:after="6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xml:space="preserve">В отношении территорий, на которые были заключены договора о комплексном развитии территории до вступления в силу изменений в ГрК РФ от 30.12.2020 г., действуют положения ГрК РФ предыдущей редакции. </w:t>
      </w:r>
    </w:p>
    <w:p w:rsidR="00947A3B" w:rsidRPr="00075FA7" w:rsidRDefault="00947A3B" w:rsidP="00947A3B">
      <w:pPr>
        <w:keepNext/>
        <w:suppressAutoHyphens/>
        <w:spacing w:before="240" w:after="240" w:line="240" w:lineRule="auto"/>
        <w:ind w:firstLine="709"/>
        <w:jc w:val="center"/>
        <w:outlineLvl w:val="1"/>
        <w:rPr>
          <w:rFonts w:ascii="Times New Roman" w:eastAsia="Times New Roman" w:hAnsi="Times New Roman" w:cs="Arial"/>
          <w:b/>
          <w:bCs/>
          <w:i/>
          <w:iCs/>
          <w:sz w:val="24"/>
          <w:szCs w:val="24"/>
          <w:lang w:eastAsia="ar-SA"/>
        </w:rPr>
      </w:pPr>
      <w:bookmarkStart w:id="114" w:name="_Toc101362467"/>
      <w:bookmarkStart w:id="115" w:name="_Toc126939365"/>
      <w:bookmarkStart w:id="116" w:name="_Toc151571250"/>
      <w:r w:rsidRPr="00075FA7">
        <w:rPr>
          <w:rFonts w:ascii="Times New Roman" w:eastAsia="Times New Roman" w:hAnsi="Times New Roman" w:cs="Arial"/>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4"/>
      <w:bookmarkEnd w:id="115"/>
      <w:bookmarkEnd w:id="116"/>
    </w:p>
    <w:p w:rsidR="00947A3B" w:rsidRPr="00075FA7" w:rsidRDefault="00947A3B" w:rsidP="00947A3B">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17" w:name="_Toc282347524"/>
      <w:bookmarkStart w:id="118" w:name="_Toc321209563"/>
      <w:bookmarkStart w:id="119" w:name="_Toc339819808"/>
      <w:bookmarkStart w:id="120" w:name="_Toc379293264"/>
      <w:bookmarkStart w:id="121" w:name="_Toc380581541"/>
      <w:bookmarkStart w:id="122" w:name="_Toc392516673"/>
      <w:bookmarkStart w:id="123" w:name="_Toc400454220"/>
      <w:bookmarkStart w:id="124" w:name="_Toc410315198"/>
      <w:bookmarkStart w:id="125" w:name="_Toc424120757"/>
      <w:bookmarkStart w:id="126" w:name="_Toc429415675"/>
      <w:bookmarkStart w:id="127" w:name="_Toc101362468"/>
      <w:bookmarkStart w:id="128" w:name="_Toc126939366"/>
      <w:bookmarkStart w:id="129" w:name="_Toc151571251"/>
      <w:r w:rsidRPr="00075FA7">
        <w:rPr>
          <w:rFonts w:ascii="Times New Roman" w:eastAsia="Times New Roman" w:hAnsi="Times New Roman" w:cs="Arial"/>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947A3B" w:rsidRPr="00075FA7" w:rsidRDefault="00947A3B" w:rsidP="00075FA7">
      <w:pPr>
        <w:pStyle w:val="ad"/>
        <w:spacing w:after="120" w:line="276" w:lineRule="auto"/>
        <w:rPr>
          <w:color w:val="000000" w:themeColor="text1"/>
          <w:lang w:val="ru-RU"/>
        </w:rPr>
      </w:pPr>
      <w:r w:rsidRPr="00075FA7">
        <w:rPr>
          <w:b/>
          <w:lang w:val="ru-RU"/>
        </w:rPr>
        <w:t xml:space="preserve">1. </w:t>
      </w:r>
      <w:r w:rsidRPr="00075FA7">
        <w:rPr>
          <w:lang w:val="ru-RU"/>
        </w:rPr>
        <w:t xml:space="preserve">Общественные обсуждения или публичные слушания по вопросам землепользования и застройки </w:t>
      </w:r>
      <w:r w:rsidRPr="00075FA7">
        <w:rPr>
          <w:color w:val="000000" w:themeColor="text1"/>
          <w:lang w:val="ru-RU"/>
        </w:rPr>
        <w:t>муниципального образования город Яровое Алтайского края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47A3B" w:rsidRPr="00075FA7" w:rsidRDefault="00947A3B" w:rsidP="00075FA7">
      <w:pPr>
        <w:pStyle w:val="ad"/>
        <w:spacing w:after="120" w:line="276" w:lineRule="auto"/>
        <w:rPr>
          <w:lang w:val="ru-RU"/>
        </w:rPr>
      </w:pPr>
      <w:r w:rsidRPr="00075FA7">
        <w:rPr>
          <w:b/>
          <w:color w:val="000000" w:themeColor="text1"/>
          <w:lang w:val="ru-RU"/>
        </w:rPr>
        <w:t>2.</w:t>
      </w:r>
      <w:r w:rsidRPr="00075FA7">
        <w:rPr>
          <w:color w:val="000000" w:themeColor="text1"/>
          <w:lang w:val="ru-RU"/>
        </w:rPr>
        <w:t xml:space="preserve"> Общественные обсуждения или публичные слушания</w:t>
      </w:r>
      <w:r w:rsidRPr="00075FA7">
        <w:rPr>
          <w:lang w:val="ru-RU"/>
        </w:rPr>
        <w:t xml:space="preserve"> проводятся в случаях, предусмотренных Градостроительным кодексом Российской Федерации и другими федеральными законами.</w:t>
      </w:r>
    </w:p>
    <w:p w:rsidR="00947A3B" w:rsidRPr="00075FA7" w:rsidRDefault="00947A3B" w:rsidP="00075FA7">
      <w:pPr>
        <w:pStyle w:val="ad"/>
        <w:spacing w:after="120" w:line="276" w:lineRule="auto"/>
        <w:rPr>
          <w:lang w:val="ru-RU"/>
        </w:rPr>
      </w:pPr>
      <w:r w:rsidRPr="00075FA7">
        <w:rPr>
          <w:b/>
          <w:lang w:val="ru-RU"/>
        </w:rPr>
        <w:t>3.</w:t>
      </w:r>
      <w:r w:rsidRPr="00075FA7">
        <w:rPr>
          <w:lang w:val="ru-RU"/>
        </w:rPr>
        <w:t xml:space="preserve"> Общественные обсуждения или публичные слушания </w:t>
      </w:r>
      <w:r w:rsidRPr="00075FA7">
        <w:rPr>
          <w:color w:val="000000" w:themeColor="text1"/>
          <w:lang w:val="ru-RU"/>
        </w:rPr>
        <w:t xml:space="preserve">проводятся Организатором общественных обсуждений или публичных слушаний на основании решения главы </w:t>
      </w:r>
      <w:r w:rsidR="00EF5C1F" w:rsidRPr="00075FA7">
        <w:rPr>
          <w:color w:val="000000" w:themeColor="text1"/>
          <w:lang w:val="ru-RU"/>
        </w:rPr>
        <w:t>города Яровое Алтайского края</w:t>
      </w:r>
      <w:r w:rsidRPr="00075FA7">
        <w:rPr>
          <w:color w:val="000000" w:themeColor="text1"/>
          <w:lang w:val="ru-RU"/>
        </w:rPr>
        <w:t xml:space="preserve">. </w:t>
      </w:r>
    </w:p>
    <w:p w:rsidR="00947A3B" w:rsidRPr="00075FA7" w:rsidRDefault="00947A3B" w:rsidP="00075FA7">
      <w:pPr>
        <w:pStyle w:val="ad"/>
        <w:spacing w:after="120" w:line="276" w:lineRule="auto"/>
        <w:rPr>
          <w:lang w:val="ru-RU"/>
        </w:rPr>
      </w:pPr>
      <w:r w:rsidRPr="00075FA7">
        <w:rPr>
          <w:b/>
          <w:lang w:val="ru-RU"/>
        </w:rPr>
        <w:t>4.</w:t>
      </w:r>
      <w:r w:rsidRPr="00075FA7">
        <w:rPr>
          <w:lang w:val="ru-RU"/>
        </w:rPr>
        <w:t xml:space="preserve"> Проведение общественных обсуждений или публичных слушаний осуществляется в соответствии с Уставом муниципального образования города Яровое Алтайского края и нормативными правовыми актами представительного органа местного самоуправления муниципального образования города Яровое Алтайского края.</w:t>
      </w:r>
    </w:p>
    <w:p w:rsidR="00947A3B" w:rsidRPr="00075FA7" w:rsidRDefault="00947A3B" w:rsidP="00075FA7">
      <w:pPr>
        <w:pStyle w:val="ad"/>
        <w:spacing w:after="120" w:line="276" w:lineRule="auto"/>
        <w:rPr>
          <w:lang w:val="ru-RU"/>
        </w:rPr>
      </w:pPr>
      <w:r w:rsidRPr="00075FA7">
        <w:rPr>
          <w:b/>
          <w:lang w:val="ru-RU"/>
        </w:rPr>
        <w:t>5.</w:t>
      </w:r>
      <w:r w:rsidRPr="00075FA7">
        <w:rPr>
          <w:lang w:val="ru-RU"/>
        </w:rPr>
        <w:t xml:space="preserve">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947A3B" w:rsidRPr="00075FA7" w:rsidRDefault="00947A3B" w:rsidP="00075FA7">
      <w:pPr>
        <w:pStyle w:val="ad"/>
        <w:spacing w:line="276" w:lineRule="auto"/>
        <w:rPr>
          <w:lang w:val="ru-RU"/>
        </w:rPr>
      </w:pPr>
      <w:r w:rsidRPr="00075FA7">
        <w:rPr>
          <w:b/>
          <w:lang w:val="ru-RU"/>
        </w:rPr>
        <w:t xml:space="preserve">6. </w:t>
      </w:r>
      <w:r w:rsidRPr="00075FA7">
        <w:rPr>
          <w:lang w:val="ru-RU"/>
        </w:rPr>
        <w:t>Темами для проведения общественных обсуждений или публичных слушаний могут являться:</w:t>
      </w:r>
    </w:p>
    <w:p w:rsidR="00947A3B" w:rsidRPr="00075FA7" w:rsidRDefault="00947A3B" w:rsidP="00075FA7">
      <w:pPr>
        <w:pStyle w:val="ad"/>
        <w:spacing w:line="276" w:lineRule="auto"/>
        <w:rPr>
          <w:lang w:val="ru-RU"/>
        </w:rPr>
      </w:pPr>
      <w:r w:rsidRPr="00075FA7">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947A3B" w:rsidRPr="00075FA7" w:rsidRDefault="00947A3B" w:rsidP="00075FA7">
      <w:pPr>
        <w:pStyle w:val="ad"/>
        <w:spacing w:line="276" w:lineRule="auto"/>
        <w:rPr>
          <w:lang w:val="ru-RU"/>
        </w:rPr>
      </w:pPr>
      <w:r w:rsidRPr="00075FA7">
        <w:rPr>
          <w:lang w:val="ru-RU"/>
        </w:rPr>
        <w:lastRenderedPageBreak/>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947A3B" w:rsidRPr="00075FA7" w:rsidRDefault="00947A3B" w:rsidP="00075FA7">
      <w:pPr>
        <w:pStyle w:val="ad"/>
        <w:spacing w:line="276" w:lineRule="auto"/>
        <w:rPr>
          <w:lang w:val="ru-RU"/>
        </w:rPr>
      </w:pPr>
      <w:r w:rsidRPr="00075FA7">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947A3B" w:rsidRPr="00075FA7" w:rsidRDefault="00947A3B" w:rsidP="00075FA7">
      <w:pPr>
        <w:pStyle w:val="ad"/>
        <w:spacing w:line="276" w:lineRule="auto"/>
        <w:rPr>
          <w:lang w:val="ru-RU"/>
        </w:rPr>
      </w:pPr>
      <w:r w:rsidRPr="00075FA7">
        <w:rPr>
          <w:lang w:val="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7A3B" w:rsidRPr="00075FA7" w:rsidRDefault="00947A3B" w:rsidP="00075FA7">
      <w:pPr>
        <w:pStyle w:val="ad"/>
        <w:spacing w:line="276" w:lineRule="auto"/>
        <w:rPr>
          <w:lang w:val="ru-RU"/>
        </w:rPr>
      </w:pPr>
      <w:r w:rsidRPr="00075FA7">
        <w:rPr>
          <w:lang w:val="ru-RU"/>
        </w:rPr>
        <w:t>5) проект планировки территории, проект, предусматривающий внесение изменений в проект планировки территории;</w:t>
      </w:r>
    </w:p>
    <w:p w:rsidR="00947A3B" w:rsidRPr="00075FA7" w:rsidRDefault="00947A3B" w:rsidP="00075FA7">
      <w:pPr>
        <w:pStyle w:val="ad"/>
        <w:spacing w:after="120" w:line="276" w:lineRule="auto"/>
        <w:rPr>
          <w:lang w:val="ru-RU"/>
        </w:rPr>
      </w:pPr>
      <w:r w:rsidRPr="00075FA7">
        <w:rPr>
          <w:lang w:val="ru-RU"/>
        </w:rPr>
        <w:t>6) проект межевания территории, проект, предусматривающий внесение изменений в проект межевания территории.</w:t>
      </w:r>
    </w:p>
    <w:p w:rsidR="00947A3B" w:rsidRPr="00075FA7" w:rsidRDefault="00947A3B" w:rsidP="00075FA7">
      <w:pPr>
        <w:pStyle w:val="ad"/>
        <w:spacing w:line="276" w:lineRule="auto"/>
        <w:rPr>
          <w:lang w:val="ru-RU"/>
        </w:rPr>
      </w:pPr>
      <w:r w:rsidRPr="00075FA7">
        <w:rPr>
          <w:b/>
          <w:lang w:val="ru-RU"/>
        </w:rPr>
        <w:t xml:space="preserve">7. </w:t>
      </w:r>
      <w:r w:rsidRPr="00075FA7">
        <w:rPr>
          <w:lang w:val="ru-RU"/>
        </w:rPr>
        <w:t>Процедура проведения общественных обсуждений состоит из следующих этапов:</w:t>
      </w:r>
    </w:p>
    <w:p w:rsidR="00947A3B" w:rsidRPr="00075FA7" w:rsidRDefault="00947A3B" w:rsidP="00075FA7">
      <w:pPr>
        <w:pStyle w:val="ad"/>
        <w:spacing w:line="276" w:lineRule="auto"/>
        <w:rPr>
          <w:lang w:val="ru-RU"/>
        </w:rPr>
      </w:pPr>
      <w:r w:rsidRPr="00075FA7">
        <w:rPr>
          <w:lang w:val="ru-RU"/>
        </w:rPr>
        <w:t>1) оповещение о начале общественных обсуждений;</w:t>
      </w:r>
    </w:p>
    <w:p w:rsidR="00947A3B" w:rsidRPr="00075FA7" w:rsidRDefault="00947A3B" w:rsidP="00075FA7">
      <w:pPr>
        <w:pStyle w:val="ad"/>
        <w:spacing w:line="276" w:lineRule="auto"/>
        <w:rPr>
          <w:color w:val="000000" w:themeColor="text1"/>
          <w:lang w:val="ru-RU"/>
        </w:rPr>
      </w:pPr>
      <w:r w:rsidRPr="00075FA7">
        <w:rPr>
          <w:lang w:val="ru-RU"/>
        </w:rPr>
        <w:t xml:space="preserve">2) </w:t>
      </w:r>
      <w:r w:rsidRPr="00075FA7">
        <w:rPr>
          <w:color w:val="000000" w:themeColor="text1"/>
          <w:lang w:val="ru-RU"/>
        </w:rPr>
        <w:t>размещение проекта, подлежащего рассмотрению на общественных обсуждениях, информационных материалов к нему на официальном сайте Администрации города Яровое Алтайского края (далее – сайт Администрации города) и открытие экспозиции или экспозиций такого проекта;</w:t>
      </w:r>
    </w:p>
    <w:p w:rsidR="00947A3B" w:rsidRPr="00075FA7" w:rsidRDefault="00947A3B" w:rsidP="00075FA7">
      <w:pPr>
        <w:pStyle w:val="ad"/>
        <w:spacing w:line="276" w:lineRule="auto"/>
        <w:rPr>
          <w:color w:val="000000" w:themeColor="text1"/>
          <w:lang w:val="ru-RU"/>
        </w:rPr>
      </w:pPr>
      <w:r w:rsidRPr="00075FA7">
        <w:rPr>
          <w:color w:val="000000" w:themeColor="text1"/>
          <w:lang w:val="ru-RU"/>
        </w:rPr>
        <w:t>3) проведение экспозиции или экспозиций проекта, подлежащего рассмотрению на общественных обсуждениях;</w:t>
      </w:r>
    </w:p>
    <w:p w:rsidR="00947A3B" w:rsidRPr="00075FA7" w:rsidRDefault="00947A3B" w:rsidP="00075FA7">
      <w:pPr>
        <w:pStyle w:val="ad"/>
        <w:spacing w:line="276" w:lineRule="auto"/>
        <w:rPr>
          <w:color w:val="000000" w:themeColor="text1"/>
          <w:lang w:val="ru-RU"/>
        </w:rPr>
      </w:pPr>
      <w:r w:rsidRPr="00075FA7">
        <w:rPr>
          <w:color w:val="000000" w:themeColor="text1"/>
          <w:lang w:val="ru-RU"/>
        </w:rPr>
        <w:t>4) подготовка и оформление протокола общественных обсуждений;</w:t>
      </w:r>
    </w:p>
    <w:p w:rsidR="00947A3B" w:rsidRPr="00075FA7" w:rsidRDefault="00947A3B" w:rsidP="00075FA7">
      <w:pPr>
        <w:pStyle w:val="ad"/>
        <w:spacing w:after="120" w:line="276" w:lineRule="auto"/>
        <w:rPr>
          <w:color w:val="000000" w:themeColor="text1"/>
          <w:lang w:val="ru-RU"/>
        </w:rPr>
      </w:pPr>
      <w:r w:rsidRPr="00075FA7">
        <w:rPr>
          <w:color w:val="000000" w:themeColor="text1"/>
          <w:lang w:val="ru-RU"/>
        </w:rPr>
        <w:t>5) подготовка и опубликование заключения о результатах общественных обсуждений.</w:t>
      </w:r>
    </w:p>
    <w:p w:rsidR="00947A3B" w:rsidRPr="00075FA7" w:rsidRDefault="00947A3B" w:rsidP="00075FA7">
      <w:pPr>
        <w:pStyle w:val="ad"/>
        <w:spacing w:line="276" w:lineRule="auto"/>
        <w:rPr>
          <w:color w:val="000000" w:themeColor="text1"/>
          <w:lang w:val="ru-RU"/>
        </w:rPr>
      </w:pPr>
      <w:r w:rsidRPr="00075FA7">
        <w:rPr>
          <w:b/>
          <w:color w:val="000000" w:themeColor="text1"/>
          <w:lang w:val="ru-RU"/>
        </w:rPr>
        <w:t>8</w:t>
      </w:r>
      <w:r w:rsidRPr="00075FA7">
        <w:rPr>
          <w:color w:val="000000" w:themeColor="text1"/>
          <w:lang w:val="ru-RU"/>
        </w:rPr>
        <w:t>. Процедура проведения публичных слушаний состоит из следующих этапов:</w:t>
      </w:r>
    </w:p>
    <w:p w:rsidR="00947A3B" w:rsidRPr="00075FA7" w:rsidRDefault="00947A3B" w:rsidP="00075FA7">
      <w:pPr>
        <w:pStyle w:val="ad"/>
        <w:spacing w:line="276" w:lineRule="auto"/>
        <w:rPr>
          <w:lang w:val="ru-RU"/>
        </w:rPr>
      </w:pPr>
      <w:r w:rsidRPr="00075FA7">
        <w:rPr>
          <w:color w:val="000000" w:themeColor="text1"/>
          <w:lang w:val="ru-RU"/>
        </w:rPr>
        <w:t>1) оповещение о начале публичных слушаний</w:t>
      </w:r>
      <w:r w:rsidRPr="00075FA7">
        <w:rPr>
          <w:lang w:val="ru-RU"/>
        </w:rPr>
        <w:t>;</w:t>
      </w:r>
    </w:p>
    <w:p w:rsidR="00947A3B" w:rsidRPr="00075FA7" w:rsidRDefault="00947A3B" w:rsidP="00075FA7">
      <w:pPr>
        <w:pStyle w:val="ad"/>
        <w:spacing w:line="276" w:lineRule="auto"/>
        <w:rPr>
          <w:lang w:val="ru-RU"/>
        </w:rPr>
      </w:pPr>
      <w:r w:rsidRPr="00075FA7">
        <w:rPr>
          <w:lang w:val="ru-RU"/>
        </w:rPr>
        <w:t>2) размещение проекта, подлежащего рассмотрению на публичных слушаниях, и информационных материалов к нему на официальном сайте Администрации города и открытие экспозиции или экспозиций такого проекта;</w:t>
      </w:r>
    </w:p>
    <w:p w:rsidR="00947A3B" w:rsidRPr="00075FA7" w:rsidRDefault="00947A3B" w:rsidP="00075FA7">
      <w:pPr>
        <w:pStyle w:val="ad"/>
        <w:spacing w:line="276" w:lineRule="auto"/>
        <w:rPr>
          <w:lang w:val="ru-RU"/>
        </w:rPr>
      </w:pPr>
      <w:r w:rsidRPr="00075FA7">
        <w:rPr>
          <w:lang w:val="ru-RU"/>
        </w:rPr>
        <w:t>3) проведение экспозиции или экспозиций проекта, подлежащего рассмотрению на публичных слушаниях;</w:t>
      </w:r>
    </w:p>
    <w:p w:rsidR="00947A3B" w:rsidRPr="00075FA7" w:rsidRDefault="00947A3B" w:rsidP="00075FA7">
      <w:pPr>
        <w:pStyle w:val="ad"/>
        <w:spacing w:line="276" w:lineRule="auto"/>
        <w:rPr>
          <w:lang w:val="ru-RU"/>
        </w:rPr>
      </w:pPr>
      <w:r w:rsidRPr="00075FA7">
        <w:rPr>
          <w:lang w:val="ru-RU"/>
        </w:rPr>
        <w:t>4) проведение собрания или собраний участников публичных слушаний;</w:t>
      </w:r>
    </w:p>
    <w:p w:rsidR="00947A3B" w:rsidRPr="00075FA7" w:rsidRDefault="00947A3B" w:rsidP="00075FA7">
      <w:pPr>
        <w:pStyle w:val="ad"/>
        <w:spacing w:line="276" w:lineRule="auto"/>
        <w:rPr>
          <w:lang w:val="ru-RU"/>
        </w:rPr>
      </w:pPr>
      <w:r w:rsidRPr="00075FA7">
        <w:rPr>
          <w:lang w:val="ru-RU"/>
        </w:rPr>
        <w:t>5) подготовка и оформление протокола публичных слушаний;</w:t>
      </w:r>
    </w:p>
    <w:p w:rsidR="00947A3B" w:rsidRPr="00075FA7" w:rsidRDefault="00947A3B" w:rsidP="00075FA7">
      <w:pPr>
        <w:pStyle w:val="ad"/>
        <w:spacing w:after="120" w:line="276" w:lineRule="auto"/>
        <w:rPr>
          <w:lang w:val="ru-RU"/>
        </w:rPr>
      </w:pPr>
      <w:r w:rsidRPr="00075FA7">
        <w:rPr>
          <w:lang w:val="ru-RU"/>
        </w:rPr>
        <w:t>6) подготовка и опубликование заключения о результатах публичных слушаний.</w:t>
      </w:r>
    </w:p>
    <w:p w:rsidR="00947A3B" w:rsidRPr="00075FA7" w:rsidRDefault="00947A3B" w:rsidP="00075FA7">
      <w:pPr>
        <w:pStyle w:val="ad"/>
        <w:spacing w:line="276" w:lineRule="auto"/>
        <w:rPr>
          <w:lang w:val="ru-RU"/>
        </w:rPr>
      </w:pPr>
      <w:r w:rsidRPr="00075FA7">
        <w:rPr>
          <w:b/>
          <w:lang w:val="ru-RU"/>
        </w:rPr>
        <w:t xml:space="preserve">9. </w:t>
      </w:r>
      <w:r w:rsidRPr="00075FA7">
        <w:rPr>
          <w:lang w:val="ru-RU"/>
        </w:rPr>
        <w:t>Оповещение о начале общественных обсуждений или публичных слушаний должно содержать:</w:t>
      </w:r>
    </w:p>
    <w:p w:rsidR="00947A3B" w:rsidRPr="00075FA7" w:rsidRDefault="00947A3B" w:rsidP="00075FA7">
      <w:pPr>
        <w:pStyle w:val="ad"/>
        <w:spacing w:line="276" w:lineRule="auto"/>
        <w:rPr>
          <w:lang w:val="ru-RU"/>
        </w:rPr>
      </w:pPr>
      <w:r w:rsidRPr="00075FA7">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47A3B" w:rsidRPr="00075FA7" w:rsidRDefault="00947A3B" w:rsidP="00075FA7">
      <w:pPr>
        <w:pStyle w:val="ad"/>
        <w:spacing w:line="276" w:lineRule="auto"/>
        <w:rPr>
          <w:lang w:val="ru-RU"/>
        </w:rPr>
      </w:pPr>
      <w:r w:rsidRPr="00075FA7">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47A3B" w:rsidRPr="00075FA7" w:rsidRDefault="00947A3B" w:rsidP="00075FA7">
      <w:pPr>
        <w:pStyle w:val="ad"/>
        <w:spacing w:line="276" w:lineRule="auto"/>
        <w:rPr>
          <w:lang w:val="ru-RU"/>
        </w:rPr>
      </w:pPr>
      <w:r w:rsidRPr="00075FA7">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47A3B" w:rsidRPr="00075FA7" w:rsidRDefault="00947A3B" w:rsidP="00075FA7">
      <w:pPr>
        <w:pStyle w:val="ad"/>
        <w:spacing w:after="120" w:line="276" w:lineRule="auto"/>
        <w:rPr>
          <w:lang w:val="ru-RU"/>
        </w:rPr>
      </w:pPr>
      <w:r w:rsidRPr="00075FA7">
        <w:rPr>
          <w:lang w:val="ru-RU"/>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47A3B" w:rsidRPr="00075FA7" w:rsidRDefault="00947A3B" w:rsidP="00075FA7">
      <w:pPr>
        <w:pStyle w:val="ad"/>
        <w:spacing w:line="276" w:lineRule="auto"/>
        <w:rPr>
          <w:lang w:val="ru-RU"/>
        </w:rPr>
      </w:pPr>
      <w:r w:rsidRPr="00075FA7">
        <w:rPr>
          <w:b/>
          <w:lang w:val="ru-RU"/>
        </w:rPr>
        <w:t xml:space="preserve">10. </w:t>
      </w:r>
      <w:r w:rsidRPr="00075FA7">
        <w:rPr>
          <w:lang w:val="ru-RU"/>
        </w:rPr>
        <w:t xml:space="preserve">Результаты общественных обсуждений или публичных слушаний носят рекомендательный характер для органов местного самоуправления </w:t>
      </w:r>
      <w:r w:rsidR="00EF5C1F" w:rsidRPr="00075FA7">
        <w:rPr>
          <w:lang w:val="ru-RU"/>
        </w:rPr>
        <w:t>города Яровое Алтайского края</w:t>
      </w:r>
      <w:r w:rsidRPr="00075FA7">
        <w:rPr>
          <w:lang w:val="ru-RU"/>
        </w:rPr>
        <w:t>.</w:t>
      </w:r>
    </w:p>
    <w:p w:rsidR="00F642F2" w:rsidRPr="00075FA7" w:rsidRDefault="00F642F2" w:rsidP="00947A3B">
      <w:pPr>
        <w:pStyle w:val="ad"/>
        <w:ind w:firstLine="567"/>
        <w:rPr>
          <w:lang w:val="ru-RU"/>
        </w:rPr>
      </w:pPr>
    </w:p>
    <w:p w:rsidR="00B96803" w:rsidRPr="00075FA7" w:rsidRDefault="00B96803" w:rsidP="00B96803">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30" w:name="_Toc101362469"/>
      <w:bookmarkStart w:id="131" w:name="_Toc126939367"/>
      <w:bookmarkStart w:id="132" w:name="_Toc151571252"/>
      <w:r w:rsidRPr="00075FA7">
        <w:rPr>
          <w:rFonts w:ascii="Times New Roman" w:eastAsia="Times New Roman" w:hAnsi="Times New Roman" w:cs="Arial"/>
          <w:bCs/>
          <w:i/>
          <w:sz w:val="24"/>
          <w:szCs w:val="24"/>
          <w:lang w:eastAsia="ar-SA"/>
        </w:rPr>
        <w:t>Статья 14. Сроки проведения общественных обсуждений или публичных слушаний</w:t>
      </w:r>
      <w:bookmarkEnd w:id="130"/>
      <w:bookmarkEnd w:id="131"/>
      <w:bookmarkEnd w:id="132"/>
    </w:p>
    <w:p w:rsidR="00B96803" w:rsidRPr="00075FA7" w:rsidRDefault="00B96803" w:rsidP="00075FA7">
      <w:pPr>
        <w:numPr>
          <w:ilvl w:val="0"/>
          <w:numId w:val="5"/>
        </w:numPr>
        <w:spacing w:after="0" w:line="276" w:lineRule="auto"/>
        <w:ind w:left="0"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color w:val="000000" w:themeColor="text1"/>
          <w:sz w:val="24"/>
          <w:szCs w:val="24"/>
          <w:lang w:eastAsia="ar-SA" w:bidi="en-US"/>
        </w:rPr>
        <w:t xml:space="preserve">Срок проведения общественных обсуждений или публичных слушаний с момента оповещения жителей муниципального образования </w:t>
      </w:r>
      <w:r w:rsidR="00CA4C41" w:rsidRPr="00075FA7">
        <w:rPr>
          <w:rFonts w:ascii="Times New Roman" w:eastAsia="Times New Roman" w:hAnsi="Times New Roman" w:cs="Times New Roman"/>
          <w:color w:val="000000" w:themeColor="text1"/>
          <w:sz w:val="24"/>
          <w:szCs w:val="24"/>
          <w:lang w:eastAsia="ar-SA" w:bidi="en-US"/>
        </w:rPr>
        <w:t>города Яровое</w:t>
      </w:r>
      <w:r w:rsidRPr="00075FA7">
        <w:rPr>
          <w:rFonts w:ascii="Times New Roman" w:eastAsia="Times New Roman" w:hAnsi="Times New Roman" w:cs="Times New Roman"/>
          <w:color w:val="000000" w:themeColor="text1"/>
          <w:sz w:val="24"/>
          <w:szCs w:val="24"/>
          <w:lang w:eastAsia="ar-SA" w:bidi="en-US"/>
        </w:rPr>
        <w:t xml:space="preserve"> Алтайского края о времени и месте их проведений до дня опубликования заключения о результатах публичных слушаний по проекту правил землепользования и застройки муниципального образования </w:t>
      </w:r>
      <w:r w:rsidR="00CA4C41" w:rsidRPr="00075FA7">
        <w:rPr>
          <w:rFonts w:ascii="Times New Roman" w:eastAsia="Times New Roman" w:hAnsi="Times New Roman" w:cs="Times New Roman"/>
          <w:color w:val="000000" w:themeColor="text1"/>
          <w:sz w:val="24"/>
          <w:szCs w:val="24"/>
          <w:lang w:eastAsia="ar-SA" w:bidi="en-US"/>
        </w:rPr>
        <w:t>города Яровое Алтайского края</w:t>
      </w:r>
      <w:r w:rsidRPr="00075FA7">
        <w:rPr>
          <w:rFonts w:ascii="Times New Roman" w:eastAsia="Times New Roman" w:hAnsi="Times New Roman" w:cs="Times New Roman"/>
          <w:color w:val="000000" w:themeColor="text1"/>
          <w:sz w:val="24"/>
          <w:szCs w:val="24"/>
          <w:lang w:eastAsia="ar-SA" w:bidi="en-US"/>
        </w:rPr>
        <w:t xml:space="preserve"> </w:t>
      </w:r>
      <w:r w:rsidR="006A057F" w:rsidRPr="00075FA7">
        <w:rPr>
          <w:rFonts w:ascii="Times New Roman" w:eastAsia="Times New Roman" w:hAnsi="Times New Roman" w:cs="Times New Roman"/>
          <w:color w:val="000000" w:themeColor="text1"/>
          <w:sz w:val="24"/>
          <w:szCs w:val="24"/>
          <w:lang w:eastAsia="ar-SA" w:bidi="en-US"/>
        </w:rPr>
        <w:t>составляет не более одного месяца</w:t>
      </w:r>
      <w:r w:rsidRPr="00075FA7">
        <w:rPr>
          <w:rFonts w:ascii="Times New Roman" w:eastAsia="Times New Roman" w:hAnsi="Times New Roman" w:cs="Times New Roman"/>
          <w:color w:val="000000" w:themeColor="text1"/>
          <w:sz w:val="24"/>
          <w:szCs w:val="24"/>
          <w:lang w:eastAsia="ar-SA" w:bidi="en-US"/>
        </w:rPr>
        <w:t xml:space="preserve">. </w:t>
      </w:r>
    </w:p>
    <w:p w:rsidR="00586BE9" w:rsidRPr="00075FA7" w:rsidRDefault="00586BE9"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color w:val="000000" w:themeColor="text1"/>
          <w:sz w:val="24"/>
          <w:szCs w:val="24"/>
          <w:lang w:eastAsia="ar-SA" w:bidi="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96803" w:rsidRPr="00075FA7" w:rsidRDefault="00B96803" w:rsidP="00075FA7">
      <w:pPr>
        <w:numPr>
          <w:ilvl w:val="0"/>
          <w:numId w:val="5"/>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Общественные обсуждения или публичные слушания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w:t>
      </w:r>
      <w:r w:rsidR="00586BE9" w:rsidRPr="00075FA7">
        <w:rPr>
          <w:rFonts w:ascii="Times New Roman" w:eastAsia="Times New Roman" w:hAnsi="Times New Roman" w:cs="Times New Roman"/>
          <w:sz w:val="24"/>
          <w:szCs w:val="24"/>
          <w:lang w:eastAsia="ar-SA" w:bidi="en-US"/>
        </w:rPr>
        <w:t>составляет не более одного месяца</w:t>
      </w:r>
      <w:r w:rsidRPr="00075FA7">
        <w:rPr>
          <w:rFonts w:ascii="Times New Roman" w:eastAsia="Times New Roman" w:hAnsi="Times New Roman" w:cs="Times New Roman"/>
          <w:sz w:val="24"/>
          <w:szCs w:val="24"/>
          <w:lang w:eastAsia="ar-SA" w:bidi="en-US"/>
        </w:rPr>
        <w:t>.</w:t>
      </w:r>
    </w:p>
    <w:p w:rsidR="00B96803" w:rsidRPr="00075FA7" w:rsidRDefault="00B96803"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В случае, указанном в части 7.1 статьи 25 ГрК РФ, срок проведения общественных обсуждений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до дня опубликования заключения о результатах таких общественных обсуждений не может быть менее одного месяца и более двух месяцев.</w:t>
      </w:r>
    </w:p>
    <w:p w:rsidR="00B96803" w:rsidRPr="00075FA7" w:rsidRDefault="00B96803"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3. </w:t>
      </w:r>
      <w:r w:rsidRPr="00075FA7">
        <w:rPr>
          <w:rFonts w:ascii="Times New Roman" w:eastAsia="Times New Roman" w:hAnsi="Times New Roman" w:cs="Times New Roman"/>
          <w:sz w:val="24"/>
          <w:szCs w:val="24"/>
          <w:lang w:eastAsia="ar-SA" w:bidi="en-US"/>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B96803" w:rsidRPr="00075FA7" w:rsidRDefault="00B96803"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4. </w:t>
      </w:r>
      <w:r w:rsidR="00586BE9" w:rsidRPr="00075FA7">
        <w:rPr>
          <w:rFonts w:ascii="Times New Roman" w:eastAsia="Times New Roman" w:hAnsi="Times New Roman" w:cs="Times New Roman"/>
          <w:sz w:val="24"/>
          <w:szCs w:val="24"/>
          <w:lang w:eastAsia="ar-SA" w:bidi="en-US"/>
        </w:rPr>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9468D" w:rsidRPr="00075FA7" w:rsidRDefault="0019468D" w:rsidP="00B96803">
      <w:pPr>
        <w:spacing w:after="0" w:line="240" w:lineRule="auto"/>
        <w:ind w:firstLine="709"/>
        <w:jc w:val="both"/>
        <w:rPr>
          <w:rFonts w:ascii="Times New Roman" w:eastAsia="Times New Roman" w:hAnsi="Times New Roman" w:cs="Times New Roman"/>
          <w:sz w:val="24"/>
          <w:szCs w:val="24"/>
          <w:lang w:eastAsia="ar-SA" w:bidi="en-US"/>
        </w:rPr>
      </w:pPr>
    </w:p>
    <w:p w:rsidR="0019468D" w:rsidRPr="00075FA7" w:rsidRDefault="0019468D" w:rsidP="0019468D">
      <w:pPr>
        <w:pStyle w:val="3"/>
        <w:spacing w:after="240"/>
        <w:ind w:firstLine="709"/>
        <w:jc w:val="both"/>
        <w:rPr>
          <w:rFonts w:ascii="Times New Roman" w:hAnsi="Times New Roman" w:cs="Times New Roman"/>
          <w:i/>
          <w:color w:val="000000" w:themeColor="text1"/>
          <w:lang w:eastAsia="ar-SA"/>
        </w:rPr>
      </w:pPr>
      <w:bookmarkStart w:id="133" w:name="_Toc126939368"/>
      <w:bookmarkStart w:id="134" w:name="_Toc101362470"/>
      <w:bookmarkStart w:id="135" w:name="_Toc151571253"/>
      <w:r w:rsidRPr="00075FA7">
        <w:rPr>
          <w:rFonts w:ascii="Times New Roman" w:hAnsi="Times New Roman" w:cs="Times New Roman"/>
          <w:i/>
          <w:color w:val="000000" w:themeColor="text1"/>
          <w:lang w:eastAsia="ar-SA"/>
        </w:rPr>
        <w:lastRenderedPageBreak/>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bookmarkEnd w:id="133"/>
      <w:bookmarkEnd w:id="134"/>
      <w:bookmarkEnd w:id="135"/>
    </w:p>
    <w:p w:rsidR="0019468D" w:rsidRPr="00075FA7" w:rsidRDefault="0019468D" w:rsidP="00075FA7">
      <w:pPr>
        <w:pStyle w:val="ad"/>
        <w:spacing w:line="276" w:lineRule="auto"/>
        <w:rPr>
          <w:lang w:val="ru-RU"/>
        </w:rPr>
      </w:pPr>
      <w:r w:rsidRPr="00075FA7">
        <w:rPr>
          <w:b/>
          <w:lang w:val="ru-RU"/>
        </w:rPr>
        <w:t xml:space="preserve">1. </w:t>
      </w:r>
      <w:r w:rsidRPr="00075FA7">
        <w:rPr>
          <w:lang w:val="ru-RU"/>
        </w:rPr>
        <w:t xml:space="preserve">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19468D" w:rsidRPr="00075FA7" w:rsidRDefault="0019468D" w:rsidP="00075FA7">
      <w:pPr>
        <w:pStyle w:val="ad"/>
        <w:numPr>
          <w:ilvl w:val="0"/>
          <w:numId w:val="6"/>
        </w:numPr>
        <w:spacing w:line="276" w:lineRule="auto"/>
        <w:ind w:left="0" w:firstLine="709"/>
        <w:rPr>
          <w:lang w:val="ru-RU"/>
        </w:rPr>
      </w:pPr>
      <w:r w:rsidRPr="00075FA7">
        <w:rPr>
          <w:lang w:val="ru-RU"/>
        </w:rPr>
        <w:t xml:space="preserve">обеспечивает заблаговременное обнародование темы и перечня вопросов общественных обсуждений или публичных слушаний; </w:t>
      </w:r>
    </w:p>
    <w:p w:rsidR="0019468D" w:rsidRPr="00075FA7" w:rsidRDefault="0019468D" w:rsidP="00075FA7">
      <w:pPr>
        <w:pStyle w:val="ad"/>
        <w:numPr>
          <w:ilvl w:val="0"/>
          <w:numId w:val="6"/>
        </w:numPr>
        <w:spacing w:line="276" w:lineRule="auto"/>
        <w:ind w:left="0" w:firstLine="709"/>
        <w:rPr>
          <w:lang w:val="ru-RU"/>
        </w:rPr>
      </w:pPr>
      <w:r w:rsidRPr="00075FA7">
        <w:rPr>
          <w:lang w:val="ru-RU"/>
        </w:rPr>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19468D" w:rsidRPr="00075FA7" w:rsidRDefault="0019468D" w:rsidP="00075FA7">
      <w:pPr>
        <w:pStyle w:val="ad"/>
        <w:numPr>
          <w:ilvl w:val="0"/>
          <w:numId w:val="6"/>
        </w:numPr>
        <w:spacing w:line="276" w:lineRule="auto"/>
        <w:ind w:left="0" w:firstLine="709"/>
        <w:rPr>
          <w:lang w:val="ru-RU"/>
        </w:rPr>
      </w:pPr>
      <w:r w:rsidRPr="00075FA7">
        <w:rPr>
          <w:lang w:val="ru-RU"/>
        </w:rPr>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19468D" w:rsidRPr="00075FA7" w:rsidRDefault="0019468D" w:rsidP="00075FA7">
      <w:pPr>
        <w:pStyle w:val="ad"/>
        <w:numPr>
          <w:ilvl w:val="0"/>
          <w:numId w:val="6"/>
        </w:numPr>
        <w:spacing w:line="276" w:lineRule="auto"/>
        <w:ind w:left="0" w:firstLine="709"/>
        <w:rPr>
          <w:lang w:val="ru-RU"/>
        </w:rPr>
      </w:pPr>
      <w:r w:rsidRPr="00075FA7">
        <w:rPr>
          <w:lang w:val="ru-RU"/>
        </w:rPr>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19468D" w:rsidRPr="00075FA7" w:rsidRDefault="0019468D" w:rsidP="00075FA7">
      <w:pPr>
        <w:pStyle w:val="ad"/>
        <w:numPr>
          <w:ilvl w:val="0"/>
          <w:numId w:val="6"/>
        </w:numPr>
        <w:spacing w:line="276" w:lineRule="auto"/>
        <w:ind w:left="0" w:firstLine="709"/>
        <w:rPr>
          <w:lang w:val="ru-RU"/>
        </w:rPr>
      </w:pPr>
      <w:r w:rsidRPr="00075FA7">
        <w:rPr>
          <w:lang w:val="ru-RU"/>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19468D" w:rsidRPr="00075FA7" w:rsidRDefault="0019468D" w:rsidP="00075FA7">
      <w:pPr>
        <w:pStyle w:val="ad"/>
        <w:numPr>
          <w:ilvl w:val="0"/>
          <w:numId w:val="6"/>
        </w:numPr>
        <w:spacing w:line="276" w:lineRule="auto"/>
        <w:ind w:left="0" w:firstLine="709"/>
        <w:rPr>
          <w:lang w:val="ru-RU"/>
        </w:rPr>
      </w:pPr>
      <w:r w:rsidRPr="00075FA7">
        <w:rPr>
          <w:lang w:val="ru-RU"/>
        </w:rPr>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19468D" w:rsidRPr="00075FA7" w:rsidRDefault="0019468D" w:rsidP="00075FA7">
      <w:pPr>
        <w:pStyle w:val="ad"/>
        <w:numPr>
          <w:ilvl w:val="0"/>
          <w:numId w:val="6"/>
        </w:numPr>
        <w:spacing w:line="276" w:lineRule="auto"/>
        <w:ind w:left="0" w:firstLine="709"/>
        <w:rPr>
          <w:lang w:val="ru-RU"/>
        </w:rPr>
      </w:pPr>
      <w:r w:rsidRPr="00075FA7">
        <w:rPr>
          <w:lang w:val="ru-RU"/>
        </w:rPr>
        <w:t>осуществляет иные полномочия.</w:t>
      </w:r>
    </w:p>
    <w:p w:rsidR="0019468D" w:rsidRPr="00075FA7" w:rsidRDefault="0019468D" w:rsidP="00075FA7">
      <w:pPr>
        <w:spacing w:line="276" w:lineRule="auto"/>
        <w:ind w:firstLine="709"/>
        <w:jc w:val="both"/>
        <w:rPr>
          <w:rFonts w:ascii="Times New Roman" w:hAnsi="Times New Roman"/>
          <w:b/>
          <w:bCs/>
          <w:sz w:val="24"/>
          <w:szCs w:val="24"/>
          <w:lang w:eastAsia="ar-SA" w:bidi="en-US"/>
        </w:rPr>
      </w:pPr>
      <w:r w:rsidRPr="00075FA7">
        <w:rPr>
          <w:rFonts w:ascii="Times New Roman" w:hAnsi="Times New Roman"/>
          <w:sz w:val="24"/>
          <w:szCs w:val="24"/>
          <w:lang w:eastAsia="ar-SA" w:bidi="en-US"/>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19468D" w:rsidRPr="00075FA7" w:rsidRDefault="0019468D" w:rsidP="0019468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36" w:name="_Toc126939369"/>
      <w:bookmarkStart w:id="137" w:name="_Toc101362471"/>
      <w:bookmarkStart w:id="138" w:name="_Toc151571254"/>
      <w:r w:rsidRPr="00075FA7">
        <w:rPr>
          <w:rFonts w:ascii="Times New Roman" w:eastAsia="Times New Roman" w:hAnsi="Times New Roman" w:cs="Arial"/>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Для проведения общественных обсуждений или публичных слушаний по проекту решения о </w:t>
      </w:r>
      <w:r w:rsidRPr="00075FA7">
        <w:rPr>
          <w:rFonts w:ascii="Times New Roman" w:eastAsia="Times New Roman" w:hAnsi="Times New Roman" w:cs="Times New Roman"/>
          <w:color w:val="000000" w:themeColor="text1"/>
          <w:sz w:val="24"/>
          <w:szCs w:val="24"/>
          <w:lang w:eastAsia="ar-SA" w:bidi="en-US"/>
        </w:rPr>
        <w:t>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19468D" w:rsidRPr="00075FA7" w:rsidRDefault="0019468D" w:rsidP="00075FA7">
      <w:pPr>
        <w:spacing w:after="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lastRenderedPageBreak/>
        <w:t>2.</w:t>
      </w:r>
      <w:r w:rsidRPr="00075FA7">
        <w:rPr>
          <w:rFonts w:ascii="Times New Roman" w:eastAsia="Times New Roman" w:hAnsi="Times New Roman" w:cs="Times New Roman"/>
          <w:color w:val="000000" w:themeColor="text1"/>
          <w:sz w:val="24"/>
          <w:szCs w:val="24"/>
          <w:lang w:eastAsia="ar-SA" w:bidi="en-US"/>
        </w:rPr>
        <w:t xml:space="preserve">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color w:val="000000" w:themeColor="text1"/>
          <w:sz w:val="24"/>
          <w:szCs w:val="24"/>
          <w:lang w:eastAsia="ar-SA" w:bidi="en-US"/>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468D" w:rsidRPr="00075FA7" w:rsidRDefault="0019468D" w:rsidP="00075FA7">
      <w:pPr>
        <w:spacing w:after="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t>3.</w:t>
      </w:r>
      <w:r w:rsidRPr="00075FA7">
        <w:rPr>
          <w:rFonts w:ascii="Times New Roman" w:eastAsia="Times New Roman" w:hAnsi="Times New Roman" w:cs="Times New Roman"/>
          <w:color w:val="000000" w:themeColor="text1"/>
          <w:sz w:val="24"/>
          <w:szCs w:val="24"/>
          <w:lang w:eastAsia="ar-SA" w:bidi="en-US"/>
        </w:rPr>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t>4.</w:t>
      </w:r>
      <w:r w:rsidRPr="00075FA7">
        <w:rPr>
          <w:rFonts w:ascii="Times New Roman" w:eastAsia="Times New Roman" w:hAnsi="Times New Roman" w:cs="Times New Roman"/>
          <w:color w:val="000000" w:themeColor="text1"/>
          <w:sz w:val="24"/>
          <w:szCs w:val="24"/>
          <w:lang w:eastAsia="ar-SA" w:bidi="en-US"/>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CD0E98" w:rsidRPr="00075FA7">
        <w:rPr>
          <w:rFonts w:ascii="Times New Roman" w:eastAsia="Times New Roman" w:hAnsi="Times New Roman" w:cs="Times New Roman"/>
          <w:color w:val="000000" w:themeColor="text1"/>
          <w:sz w:val="24"/>
          <w:szCs w:val="24"/>
          <w:lang w:eastAsia="ar-SA" w:bidi="en-US"/>
        </w:rPr>
        <w:t>городского округа города Яровое</w:t>
      </w:r>
      <w:r w:rsidRPr="00075FA7">
        <w:rPr>
          <w:rFonts w:ascii="Times New Roman" w:eastAsia="Times New Roman" w:hAnsi="Times New Roman" w:cs="Times New Roman"/>
          <w:color w:val="000000" w:themeColor="text1"/>
          <w:sz w:val="24"/>
          <w:szCs w:val="24"/>
          <w:lang w:eastAsia="ar-SA" w:bidi="en-US"/>
        </w:rPr>
        <w:t xml:space="preserve"> Алтайского края.</w:t>
      </w:r>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t>5.</w:t>
      </w:r>
      <w:r w:rsidRPr="00075FA7">
        <w:rPr>
          <w:rFonts w:ascii="Times New Roman" w:eastAsia="Times New Roman" w:hAnsi="Times New Roman" w:cs="Times New Roman"/>
          <w:color w:val="000000" w:themeColor="text1"/>
          <w:sz w:val="24"/>
          <w:szCs w:val="24"/>
          <w:lang w:eastAsia="ar-SA" w:bidi="en-US"/>
        </w:rPr>
        <w:t xml:space="preserve"> На основании рекомендаций Организатора общественных обсуждений или публичных слушаний глава муниципального образования </w:t>
      </w:r>
      <w:r w:rsidR="00CD0E98" w:rsidRPr="00075FA7">
        <w:rPr>
          <w:rFonts w:ascii="Times New Roman" w:eastAsia="Times New Roman" w:hAnsi="Times New Roman" w:cs="Times New Roman"/>
          <w:color w:val="000000" w:themeColor="text1"/>
          <w:sz w:val="24"/>
          <w:szCs w:val="24"/>
          <w:lang w:eastAsia="ar-SA" w:bidi="en-US"/>
        </w:rPr>
        <w:t>городского округа города Яровое Алтайского края</w:t>
      </w:r>
      <w:r w:rsidRPr="00075FA7">
        <w:rPr>
          <w:rFonts w:ascii="Times New Roman" w:eastAsia="Times New Roman" w:hAnsi="Times New Roman" w:cs="Times New Roman"/>
          <w:color w:val="000000" w:themeColor="text1"/>
          <w:sz w:val="24"/>
          <w:szCs w:val="24"/>
          <w:lang w:eastAsia="ar-SA" w:bidi="en-US"/>
        </w:rPr>
        <w:t xml:space="preserve"> принимает решение о предоставлении разрешения или об отказе в его предоставлении. Указанное решение подлежит официальному обнародованию. </w:t>
      </w:r>
    </w:p>
    <w:p w:rsidR="00F118A9" w:rsidRPr="00075FA7" w:rsidRDefault="0019468D" w:rsidP="00075FA7">
      <w:pPr>
        <w:spacing w:after="0" w:line="276" w:lineRule="auto"/>
        <w:ind w:firstLine="709"/>
        <w:jc w:val="both"/>
        <w:rPr>
          <w:rFonts w:ascii="Times New Roman" w:eastAsia="Calibri" w:hAnsi="Times New Roman" w:cs="Times New Roman"/>
          <w:color w:val="000000" w:themeColor="text1"/>
          <w:sz w:val="24"/>
          <w:szCs w:val="24"/>
        </w:rPr>
      </w:pPr>
      <w:r w:rsidRPr="00075FA7">
        <w:rPr>
          <w:rFonts w:ascii="Times New Roman" w:eastAsia="Calibri" w:hAnsi="Times New Roman" w:cs="Times New Roman"/>
          <w:b/>
          <w:color w:val="000000" w:themeColor="text1"/>
          <w:sz w:val="24"/>
          <w:szCs w:val="24"/>
        </w:rPr>
        <w:t>6.</w:t>
      </w:r>
      <w:r w:rsidRPr="00075FA7">
        <w:rPr>
          <w:rFonts w:ascii="Times New Roman" w:eastAsia="Calibri" w:hAnsi="Times New Roman" w:cs="Times New Roman"/>
          <w:color w:val="000000" w:themeColor="text1"/>
          <w:sz w:val="24"/>
          <w:szCs w:val="24"/>
        </w:rPr>
        <w:t xml:space="preserve">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19468D" w:rsidRPr="00075FA7" w:rsidRDefault="0019468D" w:rsidP="0019468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39" w:name="_Toc126939370"/>
      <w:bookmarkStart w:id="140" w:name="_Toc101362472"/>
      <w:bookmarkStart w:id="141" w:name="_Toc151571255"/>
      <w:r w:rsidRPr="00075FA7">
        <w:rPr>
          <w:rFonts w:ascii="Times New Roman" w:eastAsia="Times New Roman" w:hAnsi="Times New Roman" w:cs="Arial"/>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9"/>
      <w:bookmarkEnd w:id="140"/>
      <w:bookmarkEnd w:id="141"/>
    </w:p>
    <w:p w:rsidR="0019468D" w:rsidRPr="00075FA7" w:rsidRDefault="0019468D"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1.</w:t>
      </w:r>
      <w:r w:rsidRPr="00075FA7">
        <w:rPr>
          <w:rFonts w:ascii="Times New Roman" w:hAnsi="Times New Roman" w:cs="Times New Roman"/>
          <w:sz w:val="24"/>
          <w:szCs w:val="24"/>
        </w:rPr>
        <w:t xml:space="preserve">Общественные обсуждения или публичные слушания по вопросу рассмотрения проектов планировки территории и проектов межевания территории проводятся Организатором общественных обсуждений или публичных слушаний на основании приказа </w:t>
      </w:r>
      <w:r w:rsidR="00F642F2" w:rsidRPr="00075FA7">
        <w:rPr>
          <w:rFonts w:ascii="Times New Roman" w:hAnsi="Times New Roman" w:cs="Times New Roman"/>
          <w:sz w:val="24"/>
          <w:szCs w:val="24"/>
        </w:rPr>
        <w:t>отдела по строительству, архитектуры и охраны окружающей среды администрации муниципального образования города Яровое Алтайского края</w:t>
      </w:r>
      <w:r w:rsidRPr="00075FA7">
        <w:rPr>
          <w:rFonts w:ascii="Times New Roman" w:hAnsi="Times New Roman" w:cs="Times New Roman"/>
          <w:sz w:val="24"/>
          <w:szCs w:val="24"/>
        </w:rPr>
        <w:t>.</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lastRenderedPageBreak/>
        <w:t>2.</w:t>
      </w:r>
      <w:r w:rsidRPr="00075FA7">
        <w:rPr>
          <w:rFonts w:ascii="Times New Roman" w:eastAsia="Times New Roman" w:hAnsi="Times New Roman" w:cs="Times New Roman"/>
          <w:sz w:val="24"/>
          <w:szCs w:val="24"/>
          <w:lang w:eastAsia="ar-SA" w:bidi="en-US"/>
        </w:rPr>
        <w:t>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4.</w:t>
      </w:r>
      <w:r w:rsidRPr="00075FA7">
        <w:rPr>
          <w:rFonts w:ascii="Times New Roman" w:eastAsia="Times New Roman" w:hAnsi="Times New Roman" w:cs="Times New Roman"/>
          <w:sz w:val="24"/>
          <w:szCs w:val="24"/>
          <w:lang w:eastAsia="ar-SA" w:bidi="en-US"/>
        </w:rPr>
        <w:t xml:space="preserve"> Глава </w:t>
      </w:r>
      <w:r w:rsidR="00B14DE8" w:rsidRPr="00075FA7">
        <w:rPr>
          <w:rFonts w:ascii="Times New Roman" w:eastAsia="Times New Roman" w:hAnsi="Times New Roman" w:cs="Times New Roman"/>
          <w:sz w:val="24"/>
          <w:szCs w:val="24"/>
          <w:lang w:eastAsia="ar-SA" w:bidi="en-US"/>
        </w:rPr>
        <w:t>города Яровое</w:t>
      </w:r>
      <w:r w:rsidRPr="00075FA7">
        <w:rPr>
          <w:rFonts w:ascii="Times New Roman" w:eastAsia="Times New Roman" w:hAnsi="Times New Roman" w:cs="Times New Roman"/>
          <w:sz w:val="24"/>
          <w:szCs w:val="24"/>
          <w:lang w:eastAsia="ar-SA" w:bidi="en-US"/>
        </w:rPr>
        <w:t xml:space="preserve">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5.</w:t>
      </w:r>
      <w:r w:rsidRPr="00075FA7">
        <w:rPr>
          <w:rFonts w:ascii="Times New Roman" w:eastAsia="Times New Roman" w:hAnsi="Times New Roman" w:cs="Times New Roman"/>
          <w:sz w:val="24"/>
          <w:szCs w:val="24"/>
          <w:lang w:eastAsia="ar-SA" w:bidi="en-US"/>
        </w:rPr>
        <w:t xml:space="preserve">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w:t>
      </w:r>
    </w:p>
    <w:p w:rsidR="0019468D" w:rsidRPr="00075FA7" w:rsidRDefault="0019468D"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6.</w:t>
      </w:r>
      <w:r w:rsidRPr="00075FA7">
        <w:rPr>
          <w:rFonts w:ascii="Times New Roman" w:eastAsia="Times New Roman" w:hAnsi="Times New Roman" w:cs="Times New Roman"/>
          <w:sz w:val="24"/>
          <w:szCs w:val="24"/>
          <w:lang w:eastAsia="ar-SA" w:bidi="en-US"/>
        </w:rPr>
        <w:t xml:space="preserve">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ED2A9D" w:rsidRPr="00075FA7" w:rsidRDefault="00ED2A9D" w:rsidP="00ED2A9D">
      <w:pPr>
        <w:keepNext/>
        <w:suppressAutoHyphens/>
        <w:spacing w:before="240" w:after="240" w:line="240" w:lineRule="auto"/>
        <w:ind w:firstLine="709"/>
        <w:jc w:val="center"/>
        <w:outlineLvl w:val="1"/>
        <w:rPr>
          <w:rFonts w:ascii="Times New Roman" w:eastAsia="Times New Roman" w:hAnsi="Times New Roman" w:cs="Arial"/>
          <w:b/>
          <w:bCs/>
          <w:i/>
          <w:iCs/>
          <w:sz w:val="24"/>
          <w:szCs w:val="24"/>
          <w:lang w:eastAsia="ar-SA"/>
        </w:rPr>
      </w:pPr>
      <w:bookmarkStart w:id="142" w:name="_Toc126939371"/>
      <w:bookmarkStart w:id="143" w:name="_Toc101362473"/>
      <w:bookmarkStart w:id="144" w:name="_Toc151571256"/>
      <w:r w:rsidRPr="00075FA7">
        <w:rPr>
          <w:rFonts w:ascii="Times New Roman" w:eastAsia="Times New Roman" w:hAnsi="Times New Roman" w:cs="Arial"/>
          <w:b/>
          <w:bCs/>
          <w:i/>
          <w:iCs/>
          <w:sz w:val="24"/>
          <w:szCs w:val="24"/>
          <w:lang w:eastAsia="ar-SA"/>
        </w:rPr>
        <w:t>ГЛАВА 6. ПОЛОЖЕНИЕ О ВНЕСЕНИИ ИЗМЕНЕНИЙ В ПРАВИЛА ЗЕМЛЕПОЛЬЗОВАНИЯ И ЗАСТРОЙКИ</w:t>
      </w:r>
      <w:bookmarkEnd w:id="142"/>
      <w:bookmarkEnd w:id="143"/>
      <w:bookmarkEnd w:id="144"/>
    </w:p>
    <w:p w:rsidR="00ED2A9D" w:rsidRPr="00075FA7" w:rsidRDefault="00ED2A9D" w:rsidP="00ED2A9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45" w:name="_Toc126939372"/>
      <w:bookmarkStart w:id="146" w:name="_Toc101362474"/>
      <w:bookmarkStart w:id="147" w:name="_Toc429415681"/>
      <w:bookmarkStart w:id="148" w:name="_Toc312188811"/>
      <w:bookmarkStart w:id="149" w:name="_Toc196878915"/>
      <w:bookmarkStart w:id="150" w:name="_Toc151571257"/>
      <w:r w:rsidRPr="00075FA7">
        <w:rPr>
          <w:rFonts w:ascii="Times New Roman" w:eastAsia="Times New Roman" w:hAnsi="Times New Roman" w:cs="Arial"/>
          <w:bCs/>
          <w:i/>
          <w:sz w:val="24"/>
          <w:szCs w:val="24"/>
          <w:lang w:eastAsia="ar-SA"/>
        </w:rPr>
        <w:t>Статья 18. Основания для внесения изменений в Правила землепользования и застройки</w:t>
      </w:r>
      <w:bookmarkEnd w:id="145"/>
      <w:bookmarkEnd w:id="146"/>
      <w:bookmarkEnd w:id="147"/>
      <w:bookmarkEnd w:id="148"/>
      <w:bookmarkEnd w:id="149"/>
      <w:bookmarkEnd w:id="150"/>
    </w:p>
    <w:p w:rsidR="00ED2A9D" w:rsidRPr="00075FA7" w:rsidRDefault="00ED2A9D" w:rsidP="00075FA7">
      <w:pPr>
        <w:numPr>
          <w:ilvl w:val="0"/>
          <w:numId w:val="7"/>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Основанием для рассмотрения вопроса о внесении изменений в настоящие Правила являются:</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несоответствие правил землепользования и застройки генеральному плану поселения муниципального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 xml:space="preserve">, возникшее в результате внесения </w:t>
      </w:r>
      <w:r w:rsidR="003828CB" w:rsidRPr="00075FA7">
        <w:rPr>
          <w:rFonts w:ascii="Times New Roman" w:eastAsia="Times New Roman" w:hAnsi="Times New Roman" w:cs="Times New Roman"/>
          <w:sz w:val="24"/>
          <w:szCs w:val="24"/>
          <w:lang w:eastAsia="ar-SA" w:bidi="en-US"/>
        </w:rPr>
        <w:t>изменений в</w:t>
      </w:r>
      <w:r w:rsidRPr="00075FA7">
        <w:rPr>
          <w:rFonts w:ascii="Times New Roman" w:eastAsia="Times New Roman" w:hAnsi="Times New Roman" w:cs="Times New Roman"/>
          <w:sz w:val="24"/>
          <w:szCs w:val="24"/>
          <w:lang w:eastAsia="ar-SA" w:bidi="en-US"/>
        </w:rPr>
        <w:t xml:space="preserve"> генеральные планы;</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поступление предложений об изменении границ территориальных зон, изменении градостроительных регламентов;</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075FA7">
        <w:rPr>
          <w:rFonts w:ascii="Times New Roman" w:eastAsia="Times New Roman" w:hAnsi="Times New Roman" w:cs="Times New Roman"/>
          <w:sz w:val="24"/>
          <w:szCs w:val="24"/>
          <w:lang w:eastAsia="ar-SA" w:bidi="en-US"/>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D2A9D" w:rsidRPr="00075FA7" w:rsidRDefault="00ED2A9D" w:rsidP="00075FA7">
      <w:pPr>
        <w:numPr>
          <w:ilvl w:val="0"/>
          <w:numId w:val="8"/>
        </w:numPr>
        <w:spacing w:after="12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принятие решения о комплексном развитии территории.</w:t>
      </w:r>
    </w:p>
    <w:p w:rsidR="00ED2A9D" w:rsidRPr="00075FA7" w:rsidRDefault="00ED2A9D"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С предложениями о внесении изменений в настоящие правила могут выступать:</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органы местного самоуправления муниципального образования города Яровое Алтайского края, в случаях, если настоящие Правила могут воспрепятствовать функционированию, размещению объектов капитального строительства </w:t>
      </w:r>
      <w:r w:rsidR="003828CB" w:rsidRPr="00075FA7">
        <w:rPr>
          <w:rFonts w:ascii="Times New Roman" w:eastAsia="Times New Roman" w:hAnsi="Times New Roman" w:cs="Times New Roman"/>
          <w:sz w:val="24"/>
          <w:szCs w:val="24"/>
          <w:lang w:eastAsia="ar-SA" w:bidi="en-US"/>
        </w:rPr>
        <w:t>городского</w:t>
      </w:r>
      <w:r w:rsidRPr="00075FA7">
        <w:rPr>
          <w:rFonts w:ascii="Times New Roman" w:eastAsia="Times New Roman" w:hAnsi="Times New Roman" w:cs="Times New Roman"/>
          <w:sz w:val="24"/>
          <w:szCs w:val="24"/>
          <w:lang w:eastAsia="ar-SA" w:bidi="en-US"/>
        </w:rPr>
        <w:t xml:space="preserve"> значения;</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органы местного самоуправления муниципального образования города Яровое Алтайского края в случаях, если необходимо совершенствовать порядок регулирования землепользования и застройки на территории </w:t>
      </w:r>
      <w:r w:rsidR="003828CB"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FE0B2F" w:rsidRPr="00075FA7" w:rsidRDefault="00FE0B2F" w:rsidP="00FE0B2F">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51" w:name="_Toc126939373"/>
      <w:bookmarkStart w:id="152" w:name="_Toc101362475"/>
      <w:bookmarkStart w:id="153" w:name="_Toc151571258"/>
      <w:r w:rsidRPr="00075FA7">
        <w:rPr>
          <w:rFonts w:ascii="Times New Roman" w:eastAsia="Times New Roman" w:hAnsi="Times New Roman" w:cs="Arial"/>
          <w:bCs/>
          <w:i/>
          <w:sz w:val="24"/>
          <w:szCs w:val="24"/>
          <w:lang w:eastAsia="ar-SA"/>
        </w:rPr>
        <w:t>Статья 19. Порядок внесения изменений в Правила землепользования застройки</w:t>
      </w:r>
      <w:bookmarkEnd w:id="151"/>
      <w:bookmarkEnd w:id="152"/>
      <w:bookmarkEnd w:id="153"/>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1. </w:t>
      </w:r>
      <w:r w:rsidRPr="00075FA7">
        <w:rPr>
          <w:rFonts w:ascii="Times New Roman" w:eastAsia="Times New Roman" w:hAnsi="Times New Roman" w:cs="Times New Roman"/>
          <w:sz w:val="24"/>
          <w:szCs w:val="24"/>
          <w:lang w:eastAsia="ar-SA" w:bidi="en-US"/>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и 33 Градостроительного кодекса Российской Федерации, Законом Алтайского края от 29 декабря 2009 года № 120-ЗС «О регулировании градостроительной деятельности на территории Алтайского края», Уставом образования муниципального образования </w:t>
      </w:r>
      <w:r w:rsidR="0020250E" w:rsidRPr="00075FA7">
        <w:rPr>
          <w:rFonts w:ascii="Times New Roman" w:eastAsia="Times New Roman" w:hAnsi="Times New Roman" w:cs="Times New Roman"/>
          <w:sz w:val="24"/>
          <w:szCs w:val="24"/>
          <w:lang w:eastAsia="ar-SA" w:bidi="en-US"/>
        </w:rPr>
        <w:t>городского округа города Яровое Алтайского края</w:t>
      </w:r>
      <w:r w:rsidRPr="00075FA7">
        <w:rPr>
          <w:rFonts w:ascii="Times New Roman" w:eastAsia="Times New Roman" w:hAnsi="Times New Roman" w:cs="Times New Roman"/>
          <w:sz w:val="24"/>
          <w:szCs w:val="24"/>
          <w:lang w:eastAsia="ar-SA" w:bidi="en-US"/>
        </w:rPr>
        <w:t>.</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lastRenderedPageBreak/>
        <w:t>2.</w:t>
      </w:r>
      <w:r w:rsidRPr="00075FA7">
        <w:rPr>
          <w:rFonts w:ascii="Times New Roman" w:eastAsia="Times New Roman" w:hAnsi="Times New Roman" w:cs="Times New Roman"/>
          <w:sz w:val="24"/>
          <w:szCs w:val="24"/>
          <w:lang w:eastAsia="ar-SA" w:bidi="en-US"/>
        </w:rPr>
        <w:t xml:space="preserve">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 xml:space="preserve"> Предложения о внесении изменений в настоящие Правила направляются в письменной форме Организатору общественных обсуждений или публичных слушаний по подготовке правил землепользования и застройки муниципального образования </w:t>
      </w:r>
      <w:r w:rsidR="0020250E" w:rsidRPr="00075FA7">
        <w:rPr>
          <w:rFonts w:ascii="Times New Roman" w:eastAsia="Times New Roman" w:hAnsi="Times New Roman" w:cs="Times New Roman"/>
          <w:sz w:val="24"/>
          <w:szCs w:val="24"/>
          <w:lang w:eastAsia="ar-SA" w:bidi="en-US"/>
        </w:rPr>
        <w:t>города Яровое</w:t>
      </w:r>
      <w:r w:rsidRPr="00075FA7">
        <w:rPr>
          <w:rFonts w:ascii="Times New Roman" w:eastAsia="Times New Roman" w:hAnsi="Times New Roman" w:cs="Times New Roman"/>
          <w:sz w:val="24"/>
          <w:szCs w:val="24"/>
          <w:lang w:eastAsia="ar-SA" w:bidi="en-US"/>
        </w:rPr>
        <w:t xml:space="preserve"> Алтайского края.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4. </w:t>
      </w:r>
      <w:r w:rsidRPr="00075FA7">
        <w:rPr>
          <w:rFonts w:ascii="Times New Roman" w:eastAsia="Times New Roman" w:hAnsi="Times New Roman" w:cs="Times New Roman"/>
          <w:sz w:val="24"/>
          <w:szCs w:val="24"/>
          <w:lang w:eastAsia="ar-SA" w:bidi="en-US"/>
        </w:rPr>
        <w:t xml:space="preserve">В случае, предусмотренном частью 3.1 статьи 33 Градостроительного Кодекса РФ, глава </w:t>
      </w:r>
      <w:r w:rsidR="00546BE1" w:rsidRPr="00075FA7">
        <w:rPr>
          <w:rFonts w:ascii="Times New Roman" w:eastAsia="Times New Roman" w:hAnsi="Times New Roman" w:cs="Times New Roman"/>
          <w:sz w:val="24"/>
          <w:szCs w:val="24"/>
          <w:lang w:eastAsia="ar-SA" w:bidi="en-US"/>
        </w:rPr>
        <w:t>городского окру</w:t>
      </w:r>
      <w:r w:rsidR="00B14DE8" w:rsidRPr="00075FA7">
        <w:rPr>
          <w:rFonts w:ascii="Times New Roman" w:eastAsia="Times New Roman" w:hAnsi="Times New Roman" w:cs="Times New Roman"/>
          <w:sz w:val="24"/>
          <w:szCs w:val="24"/>
          <w:lang w:eastAsia="ar-SA" w:bidi="en-US"/>
        </w:rPr>
        <w:t>га</w:t>
      </w:r>
      <w:r w:rsidRPr="00075FA7">
        <w:rPr>
          <w:rFonts w:ascii="Times New Roman" w:eastAsia="Times New Roman" w:hAnsi="Times New Roman" w:cs="Times New Roman"/>
          <w:sz w:val="24"/>
          <w:szCs w:val="24"/>
          <w:lang w:eastAsia="ar-SA" w:bidi="en-US"/>
        </w:rPr>
        <w:t xml:space="preserve"> обеспечивает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РФ требования.</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5.</w:t>
      </w:r>
      <w:r w:rsidRPr="00075FA7">
        <w:rPr>
          <w:rFonts w:ascii="Times New Roman" w:eastAsia="Times New Roman" w:hAnsi="Times New Roman" w:cs="Times New Roman"/>
          <w:sz w:val="24"/>
          <w:szCs w:val="24"/>
          <w:lang w:eastAsia="ar-SA" w:bidi="en-US"/>
        </w:rPr>
        <w:t xml:space="preserve"> В случае если внесение изменений в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6. </w:t>
      </w:r>
      <w:r w:rsidRPr="00075FA7">
        <w:rPr>
          <w:rFonts w:ascii="Times New Roman" w:eastAsia="Times New Roman" w:hAnsi="Times New Roman" w:cs="Times New Roman"/>
          <w:sz w:val="24"/>
          <w:szCs w:val="24"/>
          <w:lang w:eastAsia="ar-SA" w:bidi="en-US"/>
        </w:rPr>
        <w:t xml:space="preserve">Организатор общественных обсуждений или публичных слушаний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7.</w:t>
      </w:r>
      <w:r w:rsidRPr="00075FA7">
        <w:rPr>
          <w:rFonts w:ascii="Times New Roman" w:eastAsia="Times New Roman" w:hAnsi="Times New Roman" w:cs="Times New Roman"/>
          <w:sz w:val="24"/>
          <w:szCs w:val="24"/>
          <w:lang w:eastAsia="ar-SA" w:bidi="en-US"/>
        </w:rPr>
        <w:t xml:space="preserve"> Глава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 xml:space="preserve"> с учетом рекомендаций, содержащихся в заключении Организатора общественных обсуждений или публичных слушаний,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8.</w:t>
      </w:r>
      <w:r w:rsidRPr="00075FA7">
        <w:rPr>
          <w:rFonts w:ascii="Times New Roman" w:eastAsia="Times New Roman" w:hAnsi="Times New Roman" w:cs="Times New Roman"/>
          <w:sz w:val="24"/>
          <w:szCs w:val="24"/>
          <w:lang w:eastAsia="ar-SA" w:bidi="en-US"/>
        </w:rPr>
        <w:t xml:space="preserve"> В случае принятия решения о рассмотрении заявки, председатель Организатора общественных обсуждений или публичных слушаний обеспечивает подготовку соответствующего заключения, или проведение общественных обсуждений или публичных слушаний в порядке и сроки, определенные статьей 14 настоящих Правил. </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9.</w:t>
      </w:r>
      <w:r w:rsidRPr="00075FA7">
        <w:rPr>
          <w:rFonts w:ascii="Times New Roman" w:eastAsia="Times New Roman" w:hAnsi="Times New Roman" w:cs="Times New Roman"/>
          <w:sz w:val="24"/>
          <w:szCs w:val="24"/>
          <w:lang w:eastAsia="ar-SA" w:bidi="en-US"/>
        </w:rPr>
        <w:t xml:space="preserve"> На общественные обсуждения или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Организатору общественных обсуждений или публичных слушаний до проведения публичных слушаний и доступных для ознакомления всем заинтересованным лицам.</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lastRenderedPageBreak/>
        <w:t>10.</w:t>
      </w:r>
      <w:r w:rsidRPr="00075FA7">
        <w:rPr>
          <w:rFonts w:ascii="Times New Roman" w:eastAsia="Times New Roman" w:hAnsi="Times New Roman" w:cs="Times New Roman"/>
          <w:sz w:val="24"/>
          <w:szCs w:val="24"/>
          <w:lang w:eastAsia="ar-SA" w:bidi="en-US"/>
        </w:rPr>
        <w:t xml:space="preserve"> Подготовленные по итогам общественных обсуждений или публичных слушаний рекомендации Организатора общественных обсуждений или публич</w:t>
      </w:r>
      <w:r w:rsidR="00B14DE8" w:rsidRPr="00075FA7">
        <w:rPr>
          <w:rFonts w:ascii="Times New Roman" w:eastAsia="Times New Roman" w:hAnsi="Times New Roman" w:cs="Times New Roman"/>
          <w:sz w:val="24"/>
          <w:szCs w:val="24"/>
          <w:lang w:eastAsia="ar-SA" w:bidi="en-US"/>
        </w:rPr>
        <w:t>ных слушаний направляются главе городского округа</w:t>
      </w:r>
      <w:r w:rsidRPr="00075FA7">
        <w:rPr>
          <w:rFonts w:ascii="Times New Roman" w:eastAsia="Times New Roman" w:hAnsi="Times New Roman" w:cs="Times New Roman"/>
          <w:sz w:val="24"/>
          <w:szCs w:val="24"/>
          <w:lang w:eastAsia="ar-SA" w:bidi="en-US"/>
        </w:rPr>
        <w:t xml:space="preserve">, который не позднее 10 дней принимает по ним решение. В случае принятия положительного решения о внесении изменений в настоящие Правила, глава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 xml:space="preserve"> направляет проект соответствующих предложений в муниципальное образование </w:t>
      </w:r>
      <w:r w:rsidR="0020250E" w:rsidRPr="00075FA7">
        <w:rPr>
          <w:rFonts w:ascii="Times New Roman" w:eastAsia="Times New Roman" w:hAnsi="Times New Roman" w:cs="Times New Roman"/>
          <w:sz w:val="24"/>
          <w:szCs w:val="24"/>
          <w:lang w:eastAsia="ar-SA" w:bidi="en-US"/>
        </w:rPr>
        <w:t>Город Яровое Алтайского края</w:t>
      </w:r>
      <w:r w:rsidRPr="00075FA7">
        <w:rPr>
          <w:rFonts w:ascii="Times New Roman" w:eastAsia="Times New Roman" w:hAnsi="Times New Roman" w:cs="Times New Roman"/>
          <w:sz w:val="24"/>
          <w:szCs w:val="24"/>
          <w:lang w:eastAsia="ar-SA" w:bidi="en-US"/>
        </w:rPr>
        <w:t>.</w:t>
      </w:r>
    </w:p>
    <w:p w:rsidR="0019468D" w:rsidRPr="00075FA7" w:rsidRDefault="00FE0B2F" w:rsidP="00075FA7">
      <w:pPr>
        <w:spacing w:after="0" w:line="276" w:lineRule="auto"/>
        <w:ind w:firstLine="709"/>
        <w:jc w:val="both"/>
        <w:rPr>
          <w:rFonts w:ascii="Times New Roman" w:eastAsia="Calibri" w:hAnsi="Times New Roman" w:cs="Times New Roman"/>
          <w:color w:val="000000" w:themeColor="text1"/>
          <w:sz w:val="24"/>
          <w:szCs w:val="24"/>
        </w:rPr>
      </w:pPr>
      <w:r w:rsidRPr="00075FA7">
        <w:rPr>
          <w:rFonts w:ascii="Times New Roman" w:eastAsia="Calibri" w:hAnsi="Times New Roman" w:cs="Times New Roman"/>
          <w:b/>
          <w:sz w:val="24"/>
          <w:szCs w:val="24"/>
        </w:rPr>
        <w:t>11.</w:t>
      </w:r>
      <w:r w:rsidRPr="00075FA7">
        <w:rPr>
          <w:rFonts w:ascii="Times New Roman" w:eastAsia="Calibri" w:hAnsi="Times New Roman" w:cs="Times New Roman"/>
          <w:sz w:val="24"/>
          <w:szCs w:val="24"/>
        </w:rPr>
        <w:t xml:space="preserve"> Правовые акты об изменениях в настоящие Правила подлежат опубликованию в порядке, </w:t>
      </w:r>
      <w:r w:rsidRPr="00075FA7">
        <w:rPr>
          <w:rFonts w:ascii="Times New Roman" w:eastAsia="Calibri" w:hAnsi="Times New Roman" w:cs="Times New Roman"/>
          <w:color w:val="000000" w:themeColor="text1"/>
          <w:sz w:val="24"/>
          <w:szCs w:val="24"/>
        </w:rPr>
        <w:t xml:space="preserve">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B14DE8" w:rsidRPr="00075FA7">
        <w:rPr>
          <w:rFonts w:ascii="Times New Roman" w:eastAsia="Calibri" w:hAnsi="Times New Roman" w:cs="Times New Roman"/>
          <w:color w:val="000000" w:themeColor="text1"/>
          <w:sz w:val="24"/>
          <w:szCs w:val="24"/>
        </w:rPr>
        <w:t>города Яровое</w:t>
      </w:r>
      <w:r w:rsidRPr="00075FA7">
        <w:rPr>
          <w:rFonts w:ascii="Times New Roman" w:eastAsia="Calibri" w:hAnsi="Times New Roman" w:cs="Times New Roman"/>
          <w:color w:val="000000" w:themeColor="text1"/>
          <w:sz w:val="24"/>
          <w:szCs w:val="24"/>
        </w:rPr>
        <w:t xml:space="preserve"> Алтайского края.</w:t>
      </w:r>
    </w:p>
    <w:p w:rsidR="0020250E" w:rsidRPr="00075FA7" w:rsidRDefault="0020250E" w:rsidP="00FE0B2F">
      <w:pPr>
        <w:spacing w:after="0" w:line="276" w:lineRule="auto"/>
        <w:ind w:firstLine="709"/>
        <w:jc w:val="both"/>
        <w:rPr>
          <w:rFonts w:ascii="Times New Roman" w:hAnsi="Times New Roman" w:cs="Times New Roman"/>
          <w:sz w:val="24"/>
          <w:szCs w:val="24"/>
        </w:rPr>
      </w:pPr>
    </w:p>
    <w:p w:rsidR="0020250E" w:rsidRPr="00075FA7" w:rsidRDefault="0020250E">
      <w:pPr>
        <w:rPr>
          <w:rFonts w:ascii="Times New Roman" w:hAnsi="Times New Roman" w:cs="Times New Roman"/>
          <w:sz w:val="24"/>
          <w:szCs w:val="24"/>
        </w:rPr>
      </w:pPr>
      <w:r w:rsidRPr="00075FA7">
        <w:rPr>
          <w:rFonts w:ascii="Times New Roman" w:hAnsi="Times New Roman" w:cs="Times New Roman"/>
          <w:sz w:val="24"/>
          <w:szCs w:val="24"/>
        </w:rPr>
        <w:br w:type="page"/>
      </w:r>
    </w:p>
    <w:p w:rsidR="0020250E" w:rsidRPr="00075FA7" w:rsidRDefault="0020250E" w:rsidP="0020250E">
      <w:pPr>
        <w:keepNext/>
        <w:keepLines/>
        <w:suppressAutoHyphens/>
        <w:spacing w:before="480" w:after="240" w:line="240" w:lineRule="auto"/>
        <w:jc w:val="center"/>
        <w:outlineLvl w:val="0"/>
        <w:rPr>
          <w:rFonts w:ascii="Times New Roman" w:eastAsia="Times New Roman" w:hAnsi="Times New Roman" w:cs="Times New Roman"/>
          <w:b/>
          <w:bCs/>
          <w:caps/>
          <w:kern w:val="32"/>
          <w:sz w:val="24"/>
          <w:szCs w:val="24"/>
          <w:lang w:eastAsia="ar-SA"/>
        </w:rPr>
      </w:pPr>
      <w:bookmarkStart w:id="154" w:name="_Toc126939374"/>
      <w:bookmarkStart w:id="155" w:name="_Toc151571259"/>
      <w:r w:rsidRPr="00075FA7">
        <w:rPr>
          <w:rFonts w:ascii="Times New Roman" w:eastAsia="Times New Roman" w:hAnsi="Times New Roman" w:cs="Times New Roman"/>
          <w:b/>
          <w:bCs/>
          <w:caps/>
          <w:kern w:val="32"/>
          <w:sz w:val="24"/>
          <w:szCs w:val="24"/>
          <w:lang w:eastAsia="ar-SA"/>
        </w:rPr>
        <w:lastRenderedPageBreak/>
        <w:t>Часть II. Карта градостроительного зонирования.</w:t>
      </w:r>
      <w:bookmarkEnd w:id="154"/>
      <w:bookmarkEnd w:id="155"/>
    </w:p>
    <w:p w:rsidR="0020250E" w:rsidRPr="00075FA7" w:rsidRDefault="0020250E" w:rsidP="0020250E">
      <w:pPr>
        <w:keepNext/>
        <w:suppressAutoHyphens/>
        <w:spacing w:before="240" w:after="240" w:line="240" w:lineRule="auto"/>
        <w:jc w:val="center"/>
        <w:outlineLvl w:val="1"/>
        <w:rPr>
          <w:rFonts w:ascii="Times New Roman" w:eastAsia="Times New Roman" w:hAnsi="Times New Roman" w:cs="Arial"/>
          <w:b/>
          <w:bCs/>
          <w:i/>
          <w:iCs/>
          <w:sz w:val="24"/>
          <w:szCs w:val="24"/>
          <w:lang w:eastAsia="ar-SA"/>
        </w:rPr>
      </w:pPr>
      <w:bookmarkStart w:id="156" w:name="_Toc126939375"/>
      <w:bookmarkStart w:id="157" w:name="_Toc429415684"/>
      <w:bookmarkStart w:id="158" w:name="_Toc424120763"/>
      <w:bookmarkStart w:id="159" w:name="_Toc410315204"/>
      <w:bookmarkStart w:id="160" w:name="_Toc400454226"/>
      <w:bookmarkStart w:id="161" w:name="_Toc392516679"/>
      <w:bookmarkStart w:id="162" w:name="_Toc380581547"/>
      <w:bookmarkStart w:id="163" w:name="_Toc379293270"/>
      <w:bookmarkStart w:id="164" w:name="_Toc339819814"/>
      <w:bookmarkStart w:id="165" w:name="_Toc321209569"/>
      <w:bookmarkStart w:id="166" w:name="_Toc282347529"/>
      <w:bookmarkStart w:id="167" w:name="_Toc151571260"/>
      <w:r w:rsidRPr="00075FA7">
        <w:rPr>
          <w:rFonts w:ascii="Times New Roman" w:eastAsia="Times New Roman" w:hAnsi="Times New Roman" w:cs="Arial"/>
          <w:b/>
          <w:bCs/>
          <w:i/>
          <w:iCs/>
          <w:sz w:val="24"/>
          <w:szCs w:val="24"/>
          <w:lang w:eastAsia="ar-SA"/>
        </w:rPr>
        <w:t>ГЛАВА 7. ГРАДОСТРОИТЕЛЬНОЕ ЗОНИРОВАНИЕ</w:t>
      </w:r>
      <w:bookmarkEnd w:id="156"/>
      <w:bookmarkEnd w:id="157"/>
      <w:bookmarkEnd w:id="158"/>
      <w:bookmarkEnd w:id="159"/>
      <w:bookmarkEnd w:id="160"/>
      <w:bookmarkEnd w:id="161"/>
      <w:bookmarkEnd w:id="162"/>
      <w:bookmarkEnd w:id="163"/>
      <w:bookmarkEnd w:id="164"/>
      <w:bookmarkEnd w:id="165"/>
      <w:bookmarkEnd w:id="166"/>
      <w:bookmarkEnd w:id="167"/>
    </w:p>
    <w:p w:rsidR="0020250E" w:rsidRPr="00075FA7" w:rsidRDefault="0020250E" w:rsidP="0020250E">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68" w:name="_Toc126939376"/>
      <w:bookmarkStart w:id="169" w:name="_Toc424120764"/>
      <w:bookmarkStart w:id="170" w:name="_Toc410315205"/>
      <w:bookmarkStart w:id="171" w:name="_Toc400454227"/>
      <w:bookmarkStart w:id="172" w:name="_Toc392516680"/>
      <w:bookmarkStart w:id="173" w:name="_Toc380581548"/>
      <w:bookmarkStart w:id="174" w:name="_Toc379293271"/>
      <w:bookmarkStart w:id="175" w:name="_Toc429415685"/>
      <w:bookmarkStart w:id="176" w:name="_Toc339819815"/>
      <w:bookmarkStart w:id="177" w:name="_Toc321209570"/>
      <w:bookmarkStart w:id="178" w:name="_Toc282347530"/>
      <w:bookmarkStart w:id="179" w:name="_Toc151571261"/>
      <w:r w:rsidRPr="00075FA7">
        <w:rPr>
          <w:rFonts w:ascii="Times New Roman" w:eastAsia="Times New Roman" w:hAnsi="Times New Roman" w:cs="Arial"/>
          <w:bCs/>
          <w:i/>
          <w:sz w:val="24"/>
          <w:szCs w:val="24"/>
          <w:lang w:eastAsia="ar-SA"/>
        </w:rPr>
        <w:t>Статья 20. Карта градостроительного зонирования</w:t>
      </w:r>
      <w:bookmarkEnd w:id="168"/>
      <w:bookmarkEnd w:id="169"/>
      <w:bookmarkEnd w:id="170"/>
      <w:bookmarkEnd w:id="171"/>
      <w:bookmarkEnd w:id="172"/>
      <w:bookmarkEnd w:id="173"/>
      <w:bookmarkEnd w:id="174"/>
      <w:bookmarkEnd w:id="175"/>
      <w:bookmarkEnd w:id="176"/>
      <w:bookmarkEnd w:id="177"/>
      <w:bookmarkEnd w:id="178"/>
      <w:bookmarkEnd w:id="179"/>
    </w:p>
    <w:p w:rsidR="0020250E" w:rsidRPr="00075FA7" w:rsidRDefault="0020250E"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w:t>
      </w:r>
      <w:bookmarkStart w:id="180" w:name="_Toc327955103"/>
      <w:bookmarkStart w:id="181" w:name="_Toc282347532"/>
      <w:bookmarkStart w:id="182" w:name="_Toc429415686"/>
      <w:bookmarkStart w:id="183" w:name="_Toc424120765"/>
      <w:bookmarkStart w:id="184" w:name="_Toc410315206"/>
      <w:bookmarkStart w:id="185" w:name="_Toc400454228"/>
      <w:bookmarkStart w:id="186" w:name="_Toc392516681"/>
      <w:bookmarkStart w:id="187" w:name="_Toc380581549"/>
      <w:bookmarkStart w:id="188" w:name="_Toc379293272"/>
      <w:r w:rsidRPr="00075FA7">
        <w:rPr>
          <w:rFonts w:ascii="Times New Roman" w:eastAsia="Times New Roman" w:hAnsi="Times New Roman" w:cs="Times New Roman"/>
          <w:sz w:val="24"/>
          <w:szCs w:val="24"/>
          <w:lang w:eastAsia="ar-SA" w:bidi="en-US"/>
        </w:rPr>
        <w:t xml:space="preserve">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города Яровое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20250E" w:rsidRPr="00075FA7" w:rsidRDefault="0020250E" w:rsidP="00075FA7">
      <w:pPr>
        <w:keepNext/>
        <w:suppressAutoHyphens/>
        <w:spacing w:before="180" w:after="120" w:line="276" w:lineRule="auto"/>
        <w:ind w:firstLine="709"/>
        <w:jc w:val="both"/>
        <w:outlineLvl w:val="2"/>
        <w:rPr>
          <w:rFonts w:ascii="Times New Roman" w:eastAsia="Times New Roman" w:hAnsi="Times New Roman" w:cs="Arial"/>
          <w:bCs/>
          <w:i/>
          <w:sz w:val="24"/>
          <w:szCs w:val="24"/>
          <w:lang w:eastAsia="ar-SA"/>
        </w:rPr>
      </w:pPr>
      <w:bookmarkStart w:id="189" w:name="_Toc126939377"/>
      <w:bookmarkStart w:id="190" w:name="_Toc151571262"/>
      <w:r w:rsidRPr="00075FA7">
        <w:rPr>
          <w:rFonts w:ascii="Times New Roman" w:eastAsia="Times New Roman" w:hAnsi="Times New Roman" w:cs="Arial"/>
          <w:bCs/>
          <w:i/>
          <w:sz w:val="24"/>
          <w:szCs w:val="24"/>
          <w:lang w:eastAsia="ar-SA"/>
        </w:rPr>
        <w:t xml:space="preserve">Статья 21. </w:t>
      </w:r>
      <w:bookmarkEnd w:id="180"/>
      <w:bookmarkEnd w:id="181"/>
      <w:r w:rsidRPr="00075FA7">
        <w:rPr>
          <w:rFonts w:ascii="Times New Roman" w:eastAsia="Times New Roman" w:hAnsi="Times New Roman" w:cs="Arial"/>
          <w:bCs/>
          <w:i/>
          <w:sz w:val="24"/>
          <w:szCs w:val="24"/>
          <w:lang w:eastAsia="ar-SA"/>
        </w:rPr>
        <w:t>Порядок установления территориальных зон</w:t>
      </w:r>
      <w:bookmarkEnd w:id="182"/>
      <w:bookmarkEnd w:id="183"/>
      <w:bookmarkEnd w:id="184"/>
      <w:bookmarkEnd w:id="185"/>
      <w:bookmarkEnd w:id="186"/>
      <w:bookmarkEnd w:id="187"/>
      <w:bookmarkEnd w:id="188"/>
      <w:bookmarkEnd w:id="189"/>
      <w:bookmarkEnd w:id="190"/>
    </w:p>
    <w:p w:rsidR="0020250E" w:rsidRPr="00075FA7" w:rsidRDefault="0020250E"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При подготовке правил землепользования и застройки границы территориальных зон устанавливаются с учетом:</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функциональных зон и параметров их планируемого развития, определенных генеральным планом поселения (при его наличии</w:t>
      </w:r>
      <w:r w:rsidR="00D32777" w:rsidRPr="00075FA7">
        <w:rPr>
          <w:rFonts w:ascii="Times New Roman" w:eastAsia="Times New Roman" w:hAnsi="Times New Roman" w:cs="Times New Roman"/>
          <w:sz w:val="24"/>
          <w:szCs w:val="24"/>
          <w:lang w:eastAsia="ar-SA" w:bidi="en-US"/>
        </w:rPr>
        <w:t>)</w:t>
      </w:r>
      <w:r w:rsidRPr="00075FA7">
        <w:rPr>
          <w:rFonts w:ascii="Times New Roman" w:eastAsia="Times New Roman" w:hAnsi="Times New Roman" w:cs="Times New Roman"/>
          <w:sz w:val="24"/>
          <w:szCs w:val="24"/>
          <w:lang w:eastAsia="ar-SA" w:bidi="en-US"/>
        </w:rPr>
        <w:t xml:space="preserve"> муниципального </w:t>
      </w:r>
      <w:r w:rsidR="00B14DE8" w:rsidRPr="00075FA7">
        <w:rPr>
          <w:rFonts w:ascii="Times New Roman" w:eastAsia="Times New Roman" w:hAnsi="Times New Roman" w:cs="Times New Roman"/>
          <w:sz w:val="24"/>
          <w:szCs w:val="24"/>
          <w:lang w:eastAsia="ar-SA" w:bidi="en-US"/>
        </w:rPr>
        <w:t>городского округа города Яровое Алтайского края</w:t>
      </w:r>
      <w:r w:rsidRPr="00075FA7">
        <w:rPr>
          <w:rFonts w:ascii="Times New Roman" w:eastAsia="Times New Roman" w:hAnsi="Times New Roman" w:cs="Times New Roman"/>
          <w:sz w:val="24"/>
          <w:szCs w:val="24"/>
          <w:lang w:eastAsia="ar-SA" w:bidi="en-US"/>
        </w:rPr>
        <w:t xml:space="preserve">; </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определенных Градостроительным Кодексом РФ территориальных зон;</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сложившейся планировки территории и существующего землепользования;</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планируемых изменений границ земель различных категорий;</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20250E" w:rsidRPr="00075FA7" w:rsidRDefault="0020250E"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Границы территориальных зон могут устанавливаться по:</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линиям магистралей, улиц, проездов, разделяющим транспортные потоки противоположных направлений;</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красным линиям;</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границам земельных участков;</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границам населенных пунктов в пределах муниципальн</w:t>
      </w:r>
      <w:r w:rsidR="00D32777" w:rsidRPr="00075FA7">
        <w:rPr>
          <w:rFonts w:ascii="Times New Roman" w:eastAsia="Times New Roman" w:hAnsi="Times New Roman" w:cs="Times New Roman"/>
          <w:sz w:val="24"/>
          <w:szCs w:val="24"/>
          <w:lang w:eastAsia="ar-SA" w:bidi="en-US"/>
        </w:rPr>
        <w:t>ого образования</w:t>
      </w:r>
      <w:r w:rsidRPr="00075FA7">
        <w:rPr>
          <w:rFonts w:ascii="Times New Roman" w:eastAsia="Times New Roman" w:hAnsi="Times New Roman" w:cs="Times New Roman"/>
          <w:sz w:val="24"/>
          <w:szCs w:val="24"/>
          <w:lang w:eastAsia="ar-SA" w:bidi="en-US"/>
        </w:rPr>
        <w:t>;</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границам муниципальных образований;</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естественным границам природных объектов;</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иным границам.</w:t>
      </w:r>
    </w:p>
    <w:p w:rsidR="0020250E" w:rsidRPr="00075FA7" w:rsidRDefault="0020250E" w:rsidP="00075FA7">
      <w:pPr>
        <w:pStyle w:val="a8"/>
        <w:numPr>
          <w:ilvl w:val="0"/>
          <w:numId w:val="5"/>
        </w:numPr>
        <w:spacing w:after="0" w:line="276" w:lineRule="auto"/>
        <w:ind w:left="0"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0250E" w:rsidRPr="00075FA7" w:rsidRDefault="0020250E" w:rsidP="00D8032C">
      <w:pPr>
        <w:pStyle w:val="3"/>
        <w:spacing w:line="276" w:lineRule="auto"/>
        <w:ind w:firstLine="709"/>
        <w:rPr>
          <w:rFonts w:ascii="Times New Roman" w:hAnsi="Times New Roman" w:cs="Times New Roman"/>
          <w:i/>
          <w:color w:val="000000" w:themeColor="text1"/>
        </w:rPr>
      </w:pPr>
      <w:bookmarkStart w:id="191" w:name="_Toc126939378"/>
      <w:bookmarkStart w:id="192" w:name="_Toc424120766"/>
      <w:bookmarkStart w:id="193" w:name="_Toc410315207"/>
      <w:bookmarkStart w:id="194" w:name="_Toc400454229"/>
      <w:bookmarkStart w:id="195" w:name="_Toc392516682"/>
      <w:bookmarkStart w:id="196" w:name="_Toc380581550"/>
      <w:bookmarkStart w:id="197" w:name="_Toc379293273"/>
      <w:bookmarkStart w:id="198" w:name="_Toc429415687"/>
      <w:bookmarkStart w:id="199" w:name="_Toc151571263"/>
      <w:r w:rsidRPr="00075FA7">
        <w:rPr>
          <w:rFonts w:ascii="Times New Roman" w:hAnsi="Times New Roman" w:cs="Times New Roman"/>
          <w:i/>
          <w:color w:val="000000" w:themeColor="text1"/>
        </w:rPr>
        <w:t>Статья 22. Виды территориальных зон</w:t>
      </w:r>
      <w:bookmarkEnd w:id="191"/>
      <w:bookmarkEnd w:id="192"/>
      <w:bookmarkEnd w:id="193"/>
      <w:bookmarkEnd w:id="194"/>
      <w:bookmarkEnd w:id="195"/>
      <w:bookmarkEnd w:id="196"/>
      <w:bookmarkEnd w:id="197"/>
      <w:bookmarkEnd w:id="198"/>
      <w:bookmarkEnd w:id="199"/>
    </w:p>
    <w:p w:rsidR="0020250E" w:rsidRPr="00075FA7" w:rsidRDefault="0020250E" w:rsidP="00075FA7">
      <w:pPr>
        <w:pStyle w:val="ad"/>
        <w:spacing w:line="276" w:lineRule="auto"/>
        <w:ind w:firstLine="567"/>
        <w:rPr>
          <w:lang w:val="ru-RU"/>
        </w:rPr>
      </w:pPr>
      <w:r w:rsidRPr="00075FA7">
        <w:rPr>
          <w:b/>
          <w:lang w:val="ru-RU"/>
        </w:rPr>
        <w:t>1.</w:t>
      </w:r>
      <w:r w:rsidRPr="00075FA7">
        <w:rPr>
          <w:lang w:val="ru-RU"/>
        </w:rPr>
        <w:t>Виды территориальных зон муниципального образования города Яровое, на которые распространяется действие градостроительных регламентов:</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1) Жилые зоны:</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В-1 –Зона застройки индивидуальными жилыми домами;</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В-2 - Зона застройки 2-4-х этажными жилыми домами;</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В-3 - Зона застройки 4-9-х этажными жилыми домами.</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2) Зоны общественно-делового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lastRenderedPageBreak/>
        <w:t>Б-1 - Зона административного и культурно-бытового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Б-2 - Зона учебно- образовательного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Б-3 - Зона объектов здравоохранения.</w:t>
      </w:r>
    </w:p>
    <w:p w:rsidR="0020250E" w:rsidRPr="00075FA7" w:rsidRDefault="0020250E" w:rsidP="00075FA7">
      <w:pPr>
        <w:spacing w:line="276" w:lineRule="auto"/>
        <w:ind w:firstLine="709"/>
        <w:contextualSpacing/>
        <w:jc w:val="both"/>
        <w:rPr>
          <w:rFonts w:ascii="Times New Roman" w:eastAsia="Calibri" w:hAnsi="Times New Roman" w:cs="Times New Roman"/>
          <w:i/>
          <w:sz w:val="24"/>
          <w:szCs w:val="24"/>
        </w:rPr>
      </w:pPr>
      <w:r w:rsidRPr="00075FA7">
        <w:rPr>
          <w:rFonts w:ascii="Times New Roman" w:eastAsia="Calibri" w:hAnsi="Times New Roman" w:cs="Times New Roman"/>
          <w:i/>
          <w:sz w:val="24"/>
          <w:szCs w:val="24"/>
        </w:rPr>
        <w:t>3) Производственные зоны, зоны инженерной и транспортной инфраструктур:</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Г-1 – Зона промышленно-производственного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Г-2 – Зона коммунального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Г-3 – Зона транспортной инфраструктуры;</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Г-4 –</w:t>
      </w:r>
      <w:r w:rsidR="00586A9F">
        <w:rPr>
          <w:rFonts w:ascii="Times New Roman" w:hAnsi="Times New Roman" w:cs="Times New Roman"/>
          <w:sz w:val="24"/>
          <w:szCs w:val="24"/>
        </w:rPr>
        <w:t xml:space="preserve"> Зона инженерной инфраструктуры.</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4)</w:t>
      </w:r>
      <w:r w:rsidRPr="00075FA7">
        <w:rPr>
          <w:rFonts w:ascii="Times New Roman" w:eastAsia="Calibri" w:hAnsi="Times New Roman" w:cs="Times New Roman"/>
          <w:i/>
          <w:sz w:val="24"/>
          <w:szCs w:val="24"/>
        </w:rPr>
        <w:tab/>
        <w:t xml:space="preserve">Зоны сельскохозяйственного </w:t>
      </w:r>
      <w:r w:rsidR="00D32777" w:rsidRPr="00075FA7">
        <w:rPr>
          <w:rFonts w:ascii="Times New Roman" w:eastAsia="Calibri" w:hAnsi="Times New Roman" w:cs="Times New Roman"/>
          <w:i/>
          <w:sz w:val="24"/>
          <w:szCs w:val="24"/>
        </w:rPr>
        <w:t>использования</w:t>
      </w:r>
      <w:r w:rsidRPr="00075FA7">
        <w:rPr>
          <w:rFonts w:ascii="Times New Roman" w:eastAsia="Calibri" w:hAnsi="Times New Roman" w:cs="Times New Roman"/>
          <w:i/>
          <w:sz w:val="24"/>
          <w:szCs w:val="24"/>
        </w:rPr>
        <w:t>:</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Д-1 – Зона сельскохозяйственных угодий;</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Д-2 – Зона объектов сельскохозяйственного назначения.</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5) Зоны рекреационного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А-1 - Зона природно-рекреационного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А-2 - Зона природно-рекреационного назначения.</w:t>
      </w:r>
    </w:p>
    <w:p w:rsidR="0020250E" w:rsidRPr="00075FA7" w:rsidRDefault="0020250E" w:rsidP="00075FA7">
      <w:pPr>
        <w:spacing w:after="0" w:line="276" w:lineRule="auto"/>
        <w:ind w:firstLine="709"/>
        <w:rPr>
          <w:rFonts w:ascii="Times New Roman" w:eastAsia="Calibri" w:hAnsi="Times New Roman" w:cs="Times New Roman"/>
          <w:i/>
          <w:sz w:val="24"/>
          <w:szCs w:val="24"/>
        </w:rPr>
      </w:pPr>
      <w:r w:rsidRPr="00075FA7">
        <w:rPr>
          <w:rFonts w:ascii="Times New Roman" w:eastAsia="Calibri" w:hAnsi="Times New Roman" w:cs="Times New Roman"/>
          <w:i/>
          <w:sz w:val="24"/>
          <w:szCs w:val="24"/>
        </w:rPr>
        <w:t>6) Зоны специального назначения:</w:t>
      </w:r>
    </w:p>
    <w:p w:rsidR="001F373E" w:rsidRDefault="0020250E" w:rsidP="00075FA7">
      <w:pPr>
        <w:pStyle w:val="a8"/>
        <w:spacing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Е</w:t>
      </w:r>
      <w:r w:rsidR="001F373E">
        <w:rPr>
          <w:rFonts w:ascii="Times New Roman" w:eastAsia="Calibri" w:hAnsi="Times New Roman" w:cs="Times New Roman"/>
          <w:sz w:val="24"/>
          <w:szCs w:val="24"/>
        </w:rPr>
        <w:t>-1</w:t>
      </w:r>
      <w:r w:rsidRPr="00075FA7">
        <w:rPr>
          <w:rFonts w:ascii="Times New Roman" w:eastAsia="Calibri" w:hAnsi="Times New Roman" w:cs="Times New Roman"/>
          <w:sz w:val="24"/>
          <w:szCs w:val="24"/>
        </w:rPr>
        <w:t xml:space="preserve"> - Зона кладбищ, скотомогильников,</w:t>
      </w:r>
    </w:p>
    <w:p w:rsidR="0020250E" w:rsidRPr="00075FA7" w:rsidRDefault="001F373E" w:rsidP="00075FA7">
      <w:pPr>
        <w:pStyle w:val="a8"/>
        <w:spacing w:line="276"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Е-2</w:t>
      </w:r>
      <w:r w:rsidR="0020250E" w:rsidRPr="00075FA7">
        <w:rPr>
          <w:rFonts w:ascii="Times New Roman" w:eastAsia="Calibri" w:hAnsi="Times New Roman" w:cs="Times New Roman"/>
          <w:sz w:val="24"/>
          <w:szCs w:val="24"/>
        </w:rPr>
        <w:t xml:space="preserve"> объектов размещения отходов потребления.</w:t>
      </w:r>
    </w:p>
    <w:p w:rsidR="00B65BF4" w:rsidRPr="00075FA7" w:rsidRDefault="00B65BF4" w:rsidP="001F373E">
      <w:pPr>
        <w:spacing w:after="0" w:line="276" w:lineRule="auto"/>
        <w:rPr>
          <w:rFonts w:ascii="Times New Roman" w:eastAsia="Calibri" w:hAnsi="Times New Roman" w:cs="Times New Roman"/>
          <w:sz w:val="24"/>
          <w:szCs w:val="24"/>
        </w:rPr>
      </w:pPr>
    </w:p>
    <w:p w:rsidR="00306757" w:rsidRPr="00075FA7" w:rsidRDefault="00B65BF4" w:rsidP="00306757">
      <w:pPr>
        <w:pStyle w:val="2"/>
        <w:jc w:val="center"/>
        <w:rPr>
          <w:rFonts w:ascii="Times New Roman" w:eastAsia="Times New Roman" w:hAnsi="Times New Roman" w:cs="Arial"/>
          <w:b/>
          <w:bCs/>
          <w:i/>
          <w:iCs/>
          <w:sz w:val="24"/>
          <w:szCs w:val="24"/>
          <w:lang w:eastAsia="ar-SA"/>
        </w:rPr>
      </w:pPr>
      <w:r w:rsidRPr="00075FA7">
        <w:rPr>
          <w:rFonts w:ascii="Times New Roman" w:eastAsia="Calibri" w:hAnsi="Times New Roman" w:cs="Times New Roman"/>
          <w:sz w:val="24"/>
          <w:szCs w:val="24"/>
        </w:rPr>
        <w:br w:type="page"/>
      </w:r>
      <w:bookmarkStart w:id="200" w:name="_Toc151571264"/>
      <w:r w:rsidR="00306757" w:rsidRPr="00075FA7">
        <w:rPr>
          <w:rFonts w:ascii="Times New Roman" w:eastAsia="Times New Roman" w:hAnsi="Times New Roman" w:cs="Arial"/>
          <w:b/>
          <w:bCs/>
          <w:i/>
          <w:iCs/>
          <w:color w:val="000000" w:themeColor="text1"/>
          <w:sz w:val="24"/>
          <w:szCs w:val="24"/>
          <w:lang w:eastAsia="ar-SA"/>
        </w:rPr>
        <w:lastRenderedPageBreak/>
        <w:t>ГЛАВА 8. КАРТА ТЕРРИТОРИЙ МУНИЦИПАЛЬНОГО ОБРАЗОЫВАНИЯ ГОРОРОДСКОЙ ОКРУГ ГОРОД ЯРОВОЕ АЛТАСКОГО КРАЯ, В ГРАНИЦАХ КОТОРЫХ ПРЕДУСМАТРИВАЮТСЯ ТРЕБОВАНИЯ К АРХИТЕКТУРНО-ГРАДОСТРОИТЕЛЬНОМУ ОБЛИКУ ОБЪЕКТОВ КАПИТАЛЬНОГО СТРОИТЕЛЬСТВА</w:t>
      </w:r>
      <w:bookmarkEnd w:id="200"/>
    </w:p>
    <w:p w:rsidR="00306757" w:rsidRPr="00075FA7" w:rsidRDefault="00306757" w:rsidP="00306757">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01" w:name="_Toc151571265"/>
      <w:r w:rsidRPr="00075FA7">
        <w:rPr>
          <w:rFonts w:ascii="Times New Roman" w:eastAsia="Times New Roman" w:hAnsi="Times New Roman" w:cs="Arial"/>
          <w:bCs/>
          <w:i/>
          <w:sz w:val="24"/>
          <w:szCs w:val="24"/>
          <w:lang w:eastAsia="ar-SA"/>
        </w:rPr>
        <w:t>Статья 23. Карта территорий муниципального образования городской округ город Яровое Алтайского края, в границах которых предусматриваются требования к архитектурно-градостроительному облику объектов капитального строительства</w:t>
      </w:r>
      <w:bookmarkEnd w:id="201"/>
    </w:p>
    <w:p w:rsidR="00306757" w:rsidRPr="00075FA7" w:rsidRDefault="00306757" w:rsidP="00306757">
      <w:pPr>
        <w:ind w:firstLine="709"/>
        <w:rPr>
          <w:rFonts w:ascii="Times New Roman" w:eastAsia="Times New Roman" w:hAnsi="Times New Roman" w:cs="Arial"/>
          <w:bCs/>
          <w:sz w:val="24"/>
          <w:szCs w:val="24"/>
          <w:lang w:eastAsia="ar-SA"/>
        </w:rPr>
      </w:pPr>
      <w:r w:rsidRPr="00075FA7">
        <w:rPr>
          <w:rFonts w:ascii="Times New Roman" w:eastAsia="Times New Roman" w:hAnsi="Times New Roman" w:cs="Arial"/>
          <w:bCs/>
          <w:sz w:val="24"/>
          <w:szCs w:val="24"/>
          <w:lang w:eastAsia="ar-SA"/>
        </w:rPr>
        <w:t>На карте территорий муниципального образования городской округ город Яровое Алтайского края, в границах которых предусматриваются требования к архитектурно-градостроительному облику объектов капитального строительства,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с учетом видов разрешенного использования земельных участков и объектов капитального строительства. Границы таких территорий не совпадают с границами территориальных зон.</w:t>
      </w:r>
    </w:p>
    <w:p w:rsidR="00306757" w:rsidRPr="00075FA7" w:rsidRDefault="00306757">
      <w:pPr>
        <w:rPr>
          <w:rFonts w:ascii="Times New Roman" w:eastAsia="Calibri" w:hAnsi="Times New Roman" w:cs="Times New Roman"/>
          <w:sz w:val="24"/>
          <w:szCs w:val="24"/>
        </w:rPr>
      </w:pPr>
    </w:p>
    <w:p w:rsidR="00B65BF4" w:rsidRPr="00075FA7" w:rsidRDefault="00306757" w:rsidP="00306757">
      <w:pPr>
        <w:jc w:val="center"/>
        <w:rPr>
          <w:rFonts w:ascii="Times New Roman" w:eastAsia="Times New Roman" w:hAnsi="Times New Roman" w:cs="Times New Roman"/>
          <w:b/>
          <w:kern w:val="32"/>
          <w:sz w:val="24"/>
          <w:szCs w:val="24"/>
          <w:lang w:eastAsia="ar-SA" w:bidi="en-US"/>
        </w:rPr>
      </w:pPr>
      <w:r w:rsidRPr="00075FA7">
        <w:rPr>
          <w:rFonts w:ascii="Times New Roman" w:eastAsia="Calibri" w:hAnsi="Times New Roman" w:cs="Times New Roman"/>
          <w:sz w:val="24"/>
          <w:szCs w:val="24"/>
        </w:rPr>
        <w:br w:type="page"/>
      </w:r>
      <w:bookmarkStart w:id="202" w:name="_Toc126939379"/>
      <w:bookmarkStart w:id="203" w:name="_Toc101362480"/>
      <w:r w:rsidR="00B65BF4" w:rsidRPr="00075FA7">
        <w:rPr>
          <w:rFonts w:ascii="Times New Roman" w:eastAsia="Times New Roman" w:hAnsi="Times New Roman" w:cs="Times New Roman"/>
          <w:b/>
          <w:kern w:val="32"/>
          <w:sz w:val="24"/>
          <w:szCs w:val="24"/>
          <w:lang w:eastAsia="ar-SA" w:bidi="en-US"/>
        </w:rPr>
        <w:lastRenderedPageBreak/>
        <w:t xml:space="preserve">ЧАСТЬ </w:t>
      </w:r>
      <w:r w:rsidR="00B65BF4" w:rsidRPr="00075FA7">
        <w:rPr>
          <w:rFonts w:ascii="Times New Roman" w:eastAsia="Times New Roman" w:hAnsi="Times New Roman" w:cs="Times New Roman"/>
          <w:b/>
          <w:kern w:val="32"/>
          <w:sz w:val="24"/>
          <w:szCs w:val="24"/>
          <w:lang w:val="en-US" w:eastAsia="ar-SA" w:bidi="en-US"/>
        </w:rPr>
        <w:t>III</w:t>
      </w:r>
      <w:r w:rsidR="00B65BF4" w:rsidRPr="00075FA7">
        <w:rPr>
          <w:rFonts w:ascii="Times New Roman" w:eastAsia="Times New Roman" w:hAnsi="Times New Roman" w:cs="Times New Roman"/>
          <w:b/>
          <w:kern w:val="32"/>
          <w:sz w:val="24"/>
          <w:szCs w:val="24"/>
          <w:lang w:eastAsia="ar-SA" w:bidi="en-US"/>
        </w:rPr>
        <w:t>. ГРАДОСТРОИТЕЛЬНЫЕ РЕГЛАМЕНТЫ</w:t>
      </w:r>
      <w:bookmarkEnd w:id="202"/>
      <w:bookmarkEnd w:id="203"/>
    </w:p>
    <w:p w:rsidR="00B65BF4" w:rsidRPr="00075FA7" w:rsidRDefault="00B65BF4" w:rsidP="006E14D7">
      <w:pPr>
        <w:pStyle w:val="2"/>
        <w:jc w:val="center"/>
        <w:rPr>
          <w:rFonts w:ascii="Times New Roman" w:eastAsia="Times New Roman" w:hAnsi="Times New Roman" w:cs="Calibri"/>
          <w:b/>
          <w:i/>
          <w:color w:val="000000" w:themeColor="text1"/>
          <w:sz w:val="24"/>
          <w:szCs w:val="24"/>
          <w:lang w:eastAsia="ru-RU"/>
        </w:rPr>
      </w:pPr>
      <w:bookmarkStart w:id="204" w:name="_Toc126939380"/>
      <w:bookmarkStart w:id="205" w:name="_Toc101362481"/>
      <w:bookmarkStart w:id="206" w:name="_Toc151571266"/>
      <w:r w:rsidRPr="00075FA7">
        <w:rPr>
          <w:rFonts w:ascii="Times New Roman" w:eastAsia="Times New Roman" w:hAnsi="Times New Roman" w:cs="Arial"/>
          <w:b/>
          <w:bCs/>
          <w:i/>
          <w:iCs/>
          <w:color w:val="000000" w:themeColor="text1"/>
          <w:sz w:val="24"/>
          <w:szCs w:val="24"/>
          <w:lang w:eastAsia="ar-SA"/>
        </w:rPr>
        <w:t xml:space="preserve">ГЛАВА </w:t>
      </w:r>
      <w:r w:rsidR="00306757" w:rsidRPr="00075FA7">
        <w:rPr>
          <w:rFonts w:ascii="Times New Roman" w:eastAsia="Times New Roman" w:hAnsi="Times New Roman" w:cs="Arial"/>
          <w:b/>
          <w:bCs/>
          <w:i/>
          <w:iCs/>
          <w:color w:val="000000" w:themeColor="text1"/>
          <w:sz w:val="24"/>
          <w:szCs w:val="24"/>
          <w:lang w:eastAsia="ar-SA"/>
        </w:rPr>
        <w:t>9</w:t>
      </w:r>
      <w:r w:rsidRPr="00075FA7">
        <w:rPr>
          <w:rFonts w:ascii="Times New Roman" w:eastAsia="Times New Roman" w:hAnsi="Times New Roman" w:cs="Arial"/>
          <w:b/>
          <w:bCs/>
          <w:i/>
          <w:iCs/>
          <w:color w:val="000000" w:themeColor="text1"/>
          <w:sz w:val="24"/>
          <w:szCs w:val="24"/>
          <w:lang w:eastAsia="ar-SA"/>
        </w:rPr>
        <w:t>.</w:t>
      </w:r>
      <w:r w:rsidR="004524E9" w:rsidRPr="00075FA7">
        <w:rPr>
          <w:rFonts w:ascii="Times New Roman" w:eastAsia="Times New Roman" w:hAnsi="Times New Roman" w:cs="Arial"/>
          <w:b/>
          <w:bCs/>
          <w:i/>
          <w:iCs/>
          <w:color w:val="000000" w:themeColor="text1"/>
          <w:sz w:val="24"/>
          <w:szCs w:val="24"/>
          <w:lang w:eastAsia="ar-SA"/>
        </w:rPr>
        <w:t xml:space="preserve"> </w:t>
      </w:r>
      <w:r w:rsidRPr="00075FA7">
        <w:rPr>
          <w:rFonts w:ascii="Times New Roman" w:eastAsia="Times New Roman" w:hAnsi="Times New Roman" w:cs="Calibri"/>
          <w:b/>
          <w:i/>
          <w:color w:val="000000" w:themeColor="text1"/>
          <w:sz w:val="24"/>
          <w:szCs w:val="24"/>
          <w:lang w:eastAsia="ru-RU"/>
        </w:rPr>
        <w:t>ГРАДОСТРОИТЕЛЬНЫЕ РЕГЛАМЕНТЫ В ЧАСТИ ВИДОВРАЗРЕШЕННОГО ИСПОЛЬЗОВАНИЯ ЗЕМЕЛЬНЫХ УЧАСТКОВ И ОБЪЕКТОВ КАПИТАЛЬНОГО СТРОИТЕЛЬСТВА, ПРЕДЕЛЬНЫХ РАЗМЕРОВ ЗЕМЕЛЬНЫХ</w:t>
      </w:r>
      <w:bookmarkStart w:id="207" w:name="_Toc67383417"/>
      <w:bookmarkStart w:id="208" w:name="_Toc66725539"/>
      <w:r w:rsidRPr="00075FA7">
        <w:rPr>
          <w:rFonts w:ascii="Times New Roman" w:eastAsia="Times New Roman" w:hAnsi="Times New Roman" w:cs="Calibri"/>
          <w:b/>
          <w:i/>
          <w:color w:val="000000" w:themeColor="text1"/>
          <w:sz w:val="24"/>
          <w:szCs w:val="24"/>
          <w:lang w:eastAsia="ru-RU"/>
        </w:rPr>
        <w:t xml:space="preserve"> УЧАСТКОВ И ПРЕДЕЛЬНЫХ ПАРАМЕТРОВ РАЗРЕШЕННОГО СТРОИТЕЛЬСТВА, РЕКОНСТРУКЦИИ ОБЪЕКТОВ КАПИТАЛЬНОГО СТРОИТЕЛЬСТВА</w:t>
      </w:r>
      <w:bookmarkEnd w:id="204"/>
      <w:bookmarkEnd w:id="205"/>
      <w:bookmarkEnd w:id="206"/>
      <w:bookmarkEnd w:id="207"/>
      <w:bookmarkEnd w:id="208"/>
    </w:p>
    <w:p w:rsidR="00B65BF4" w:rsidRPr="00075FA7" w:rsidRDefault="00B65BF4" w:rsidP="00B65BF4">
      <w:pPr>
        <w:widowControl w:val="0"/>
        <w:autoSpaceDE w:val="0"/>
        <w:autoSpaceDN w:val="0"/>
        <w:spacing w:before="180" w:after="120" w:line="240" w:lineRule="auto"/>
        <w:ind w:firstLine="709"/>
        <w:jc w:val="both"/>
        <w:outlineLvl w:val="2"/>
        <w:rPr>
          <w:rFonts w:ascii="Times New Roman" w:eastAsia="Times New Roman" w:hAnsi="Times New Roman" w:cs="Times New Roman"/>
          <w:bCs/>
          <w:i/>
          <w:sz w:val="24"/>
          <w:szCs w:val="24"/>
          <w:lang w:eastAsia="ru-RU"/>
        </w:rPr>
      </w:pPr>
      <w:bookmarkStart w:id="209" w:name="_Toc126939381"/>
      <w:bookmarkStart w:id="210" w:name="_Toc101362482"/>
      <w:bookmarkStart w:id="211" w:name="_Toc151571267"/>
      <w:r w:rsidRPr="00075FA7">
        <w:rPr>
          <w:rFonts w:ascii="Times New Roman" w:eastAsia="Times New Roman" w:hAnsi="Times New Roman" w:cs="Times New Roman"/>
          <w:bCs/>
          <w:i/>
          <w:sz w:val="24"/>
          <w:szCs w:val="24"/>
          <w:lang w:eastAsia="ru-RU"/>
        </w:rPr>
        <w:t>Статья 2</w:t>
      </w:r>
      <w:r w:rsidR="00306757" w:rsidRPr="00075FA7">
        <w:rPr>
          <w:rFonts w:ascii="Times New Roman" w:eastAsia="Times New Roman" w:hAnsi="Times New Roman" w:cs="Times New Roman"/>
          <w:bCs/>
          <w:i/>
          <w:sz w:val="24"/>
          <w:szCs w:val="24"/>
          <w:lang w:eastAsia="ru-RU"/>
        </w:rPr>
        <w:t>4</w:t>
      </w:r>
      <w:r w:rsidRPr="00075FA7">
        <w:rPr>
          <w:rFonts w:ascii="Times New Roman" w:eastAsia="Times New Roman" w:hAnsi="Times New Roman" w:cs="Times New Roman"/>
          <w:bCs/>
          <w:i/>
          <w:sz w:val="24"/>
          <w:szCs w:val="24"/>
          <w:lang w:eastAsia="ru-RU"/>
        </w:rPr>
        <w:t>. Градостроительные регламенты и их применение</w:t>
      </w:r>
      <w:bookmarkEnd w:id="209"/>
      <w:bookmarkEnd w:id="210"/>
      <w:bookmarkEnd w:id="211"/>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w:t>
      </w:r>
      <w:r w:rsidRPr="00075FA7">
        <w:rPr>
          <w:rFonts w:ascii="Times New Roman" w:eastAsia="Times New Roman" w:hAnsi="Times New Roman" w:cs="Times New Roman"/>
          <w:sz w:val="24"/>
          <w:szCs w:val="24"/>
          <w:lang w:eastAsia="ru-RU"/>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2.</w:t>
      </w:r>
      <w:r w:rsidRPr="00075FA7">
        <w:rPr>
          <w:rFonts w:ascii="Times New Roman" w:eastAsia="Times New Roman" w:hAnsi="Times New Roman" w:cs="Times New Roman"/>
          <w:sz w:val="24"/>
          <w:szCs w:val="24"/>
          <w:lang w:eastAsia="ru-RU"/>
        </w:rPr>
        <w:t xml:space="preserve"> Градостроительные регламенты устанавливаются с учетом:</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4) видов территориальных зон;</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3.</w:t>
      </w:r>
      <w:r w:rsidRPr="00075FA7">
        <w:rPr>
          <w:rFonts w:ascii="Times New Roman" w:eastAsia="Times New Roman" w:hAnsi="Times New Roman" w:cs="Times New Roman"/>
          <w:sz w:val="24"/>
          <w:szCs w:val="24"/>
          <w:lang w:eastAsia="ru-RU"/>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4.</w:t>
      </w:r>
      <w:r w:rsidRPr="00075FA7">
        <w:rPr>
          <w:rFonts w:ascii="Times New Roman" w:eastAsia="Times New Roman" w:hAnsi="Times New Roman" w:cs="Times New Roman"/>
          <w:sz w:val="24"/>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5.</w:t>
      </w:r>
      <w:r w:rsidRPr="00075FA7">
        <w:rPr>
          <w:rFonts w:ascii="Times New Roman" w:eastAsia="Times New Roman" w:hAnsi="Times New Roman" w:cs="Times New Roman"/>
          <w:sz w:val="24"/>
          <w:szCs w:val="24"/>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6.</w:t>
      </w:r>
      <w:r w:rsidRPr="00075FA7">
        <w:rPr>
          <w:rFonts w:ascii="Times New Roman" w:eastAsia="Times New Roman" w:hAnsi="Times New Roman" w:cs="Times New Roman"/>
          <w:sz w:val="24"/>
          <w:szCs w:val="24"/>
          <w:lang w:eastAsia="ru-RU"/>
        </w:rPr>
        <w:t xml:space="preserve"> Земельные участки или объекты капитального строительства, виды разрешенного </w:t>
      </w:r>
      <w:r w:rsidRPr="00075FA7">
        <w:rPr>
          <w:rFonts w:ascii="Times New Roman" w:eastAsia="Times New Roman" w:hAnsi="Times New Roman" w:cs="Times New Roman"/>
          <w:sz w:val="24"/>
          <w:szCs w:val="24"/>
          <w:lang w:eastAsia="ru-RU"/>
        </w:rPr>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7.</w:t>
      </w:r>
      <w:r w:rsidRPr="00075FA7">
        <w:rPr>
          <w:rFonts w:ascii="Times New Roman" w:eastAsia="Times New Roman" w:hAnsi="Times New Roman" w:cs="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8.</w:t>
      </w:r>
      <w:r w:rsidRPr="00075FA7">
        <w:rPr>
          <w:rFonts w:ascii="Times New Roman" w:eastAsia="Times New Roman" w:hAnsi="Times New Roman" w:cs="Times New Roman"/>
          <w:sz w:val="24"/>
          <w:szCs w:val="24"/>
          <w:lang w:eastAsia="ru-RU"/>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9.</w:t>
      </w:r>
      <w:r w:rsidRPr="00075FA7">
        <w:rPr>
          <w:rFonts w:ascii="Times New Roman" w:eastAsia="Times New Roman" w:hAnsi="Times New Roman" w:cs="Times New Roman"/>
          <w:sz w:val="24"/>
          <w:szCs w:val="24"/>
          <w:lang w:eastAsia="ru-RU"/>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color w:val="000000" w:themeColor="text1"/>
          <w:sz w:val="24"/>
          <w:szCs w:val="24"/>
          <w:lang w:eastAsia="ru-RU"/>
        </w:rPr>
      </w:pPr>
      <w:r w:rsidRPr="00075FA7">
        <w:rPr>
          <w:rFonts w:ascii="Times New Roman" w:eastAsia="Times New Roman" w:hAnsi="Times New Roman" w:cs="Times New Roman"/>
          <w:b/>
          <w:sz w:val="24"/>
          <w:szCs w:val="24"/>
          <w:lang w:eastAsia="ru-RU"/>
        </w:rPr>
        <w:t>10.</w:t>
      </w:r>
      <w:r w:rsidRPr="00075FA7">
        <w:rPr>
          <w:rFonts w:ascii="Times New Roman" w:eastAsia="Times New Roman" w:hAnsi="Times New Roman" w:cs="Times New Roman"/>
          <w:sz w:val="24"/>
          <w:szCs w:val="24"/>
          <w:lang w:eastAsia="ru-RU"/>
        </w:rPr>
        <w:t xml:space="preserve"> Описание видов </w:t>
      </w:r>
      <w:r w:rsidRPr="00075FA7">
        <w:rPr>
          <w:rFonts w:ascii="Times New Roman" w:eastAsia="Times New Roman" w:hAnsi="Times New Roman" w:cs="Times New Roman"/>
          <w:color w:val="000000" w:themeColor="text1"/>
          <w:sz w:val="24"/>
          <w:szCs w:val="24"/>
          <w:lang w:eastAsia="ru-RU"/>
        </w:rPr>
        <w:t>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color w:val="000000" w:themeColor="text1"/>
          <w:sz w:val="24"/>
          <w:szCs w:val="24"/>
          <w:lang w:eastAsia="ru-RU"/>
        </w:rPr>
        <w:t>11.</w:t>
      </w:r>
      <w:r w:rsidRPr="00075FA7">
        <w:rPr>
          <w:rFonts w:ascii="Times New Roman" w:eastAsia="Times New Roman" w:hAnsi="Times New Roman" w:cs="Times New Roman"/>
          <w:color w:val="000000" w:themeColor="text1"/>
          <w:sz w:val="24"/>
          <w:szCs w:val="24"/>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075FA7">
        <w:rPr>
          <w:rFonts w:ascii="Times New Roman" w:eastAsia="Times New Roman" w:hAnsi="Times New Roman" w:cs="Times New Roman"/>
          <w:sz w:val="24"/>
          <w:szCs w:val="24"/>
          <w:lang w:eastAsia="ru-RU"/>
        </w:rPr>
        <w:t xml:space="preserve"> капитального строительства включают в себя: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lastRenderedPageBreak/>
        <w:t>1) предельные (минимальные и (или) максимальные) размеры земельных участков, в том числе их площадь;</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E14D7" w:rsidRPr="00075FA7" w:rsidRDefault="006E14D7"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12.</w:t>
      </w:r>
      <w:r w:rsidRPr="00075FA7">
        <w:rPr>
          <w:rFonts w:ascii="Times New Roman" w:eastAsia="Times New Roman" w:hAnsi="Times New Roman" w:cs="Times New Roman"/>
          <w:sz w:val="24"/>
          <w:szCs w:val="24"/>
          <w:lang w:eastAsia="ru-RU"/>
        </w:rPr>
        <w:t xml:space="preserve">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B65BF4" w:rsidRPr="00075FA7" w:rsidRDefault="00B65BF4" w:rsidP="00B65BF4">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12" w:name="_Toc126939382"/>
      <w:bookmarkStart w:id="213" w:name="_Toc101362483"/>
      <w:bookmarkStart w:id="214" w:name="_Toc151571268"/>
      <w:r w:rsidRPr="00075FA7">
        <w:rPr>
          <w:rFonts w:ascii="Times New Roman" w:eastAsia="Times New Roman" w:hAnsi="Times New Roman" w:cs="Arial"/>
          <w:bCs/>
          <w:i/>
          <w:sz w:val="24"/>
          <w:szCs w:val="24"/>
          <w:lang w:eastAsia="ar-SA"/>
        </w:rPr>
        <w:t>Статья 2</w:t>
      </w:r>
      <w:r w:rsidR="00306757" w:rsidRPr="00075FA7">
        <w:rPr>
          <w:rFonts w:ascii="Times New Roman" w:eastAsia="Times New Roman" w:hAnsi="Times New Roman" w:cs="Arial"/>
          <w:bCs/>
          <w:i/>
          <w:sz w:val="24"/>
          <w:szCs w:val="24"/>
          <w:lang w:eastAsia="ar-SA"/>
        </w:rPr>
        <w:t>5</w:t>
      </w:r>
      <w:r w:rsidRPr="00075FA7">
        <w:rPr>
          <w:rFonts w:ascii="Times New Roman" w:eastAsia="Times New Roman" w:hAnsi="Times New Roman" w:cs="Arial"/>
          <w:bCs/>
          <w:i/>
          <w:sz w:val="24"/>
          <w:szCs w:val="24"/>
          <w:lang w:eastAsia="ar-SA"/>
        </w:rPr>
        <w:t>. Градостроительные регламенты в части ограничений использования земельных участков и объектов капитального строительства</w:t>
      </w:r>
      <w:bookmarkEnd w:id="212"/>
      <w:bookmarkEnd w:id="213"/>
      <w:bookmarkEnd w:id="214"/>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w:t>
      </w:r>
      <w:r w:rsidRPr="00075FA7">
        <w:rPr>
          <w:rFonts w:ascii="Times New Roman" w:eastAsia="Times New Roman" w:hAnsi="Times New Roman" w:cs="Times New Roman"/>
          <w:sz w:val="24"/>
          <w:szCs w:val="24"/>
          <w:lang w:eastAsia="ru-RU"/>
        </w:rPr>
        <w:t xml:space="preserve">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2.</w:t>
      </w:r>
      <w:r w:rsidRPr="00075FA7">
        <w:rPr>
          <w:rFonts w:ascii="Times New Roman" w:eastAsia="Times New Roman" w:hAnsi="Times New Roman" w:cs="Times New Roman"/>
          <w:sz w:val="24"/>
          <w:szCs w:val="24"/>
          <w:lang w:eastAsia="ru-RU"/>
        </w:rPr>
        <w:t xml:space="preserve">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lastRenderedPageBreak/>
        <w:t>3.</w:t>
      </w:r>
      <w:r w:rsidRPr="00075FA7">
        <w:rPr>
          <w:rFonts w:ascii="Times New Roman" w:eastAsia="Times New Roman" w:hAnsi="Times New Roman" w:cs="Times New Roman"/>
          <w:sz w:val="24"/>
          <w:szCs w:val="24"/>
          <w:lang w:eastAsia="ru-RU"/>
        </w:rPr>
        <w:t xml:space="preserve"> На карте зон с особыми условиями использования территории муниципального образования отображаются следующие зоны с особыми условиями использования территории: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санитарно-защитные зоны предприятий, сооружений и иных объектов;</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водоохранные зоны, прибрежные защитные полосы, береговые полосы;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охранные зоны инженерных коммуникаций;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зоны санитарной охраны источников питьевого водоснабжения;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защитные зоны объектов культурного наследия;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придорожные полосы</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и другие зоны с особыми условиями использования территории, установленными в соответствии с действующим законодательством Российской Федерации.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4.</w:t>
      </w:r>
      <w:r w:rsidRPr="00075FA7">
        <w:rPr>
          <w:rFonts w:ascii="Times New Roman" w:eastAsia="Times New Roman" w:hAnsi="Times New Roman" w:cs="Times New Roman"/>
          <w:sz w:val="24"/>
          <w:szCs w:val="24"/>
          <w:lang w:eastAsia="ru-RU"/>
        </w:rPr>
        <w:t xml:space="preserve"> Землепользование и застройка в границах зон с особыми условиями использования территорий осуществляются: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rsidR="00B65BF4" w:rsidRPr="00075FA7" w:rsidRDefault="00B65BF4" w:rsidP="00075FA7">
      <w:pPr>
        <w:spacing w:after="0" w:line="276" w:lineRule="auto"/>
        <w:ind w:firstLine="709"/>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с соблюдением требований градостроительных регламентов, установленных настоящими Правилами.</w:t>
      </w:r>
    </w:p>
    <w:p w:rsidR="00B65BF4" w:rsidRPr="00075FA7" w:rsidRDefault="00B65BF4" w:rsidP="00B65BF4">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15" w:name="_Toc126939383"/>
      <w:bookmarkStart w:id="216" w:name="_Toc101362484"/>
      <w:bookmarkStart w:id="217" w:name="_Toc151571269"/>
      <w:r w:rsidRPr="00075FA7">
        <w:rPr>
          <w:rFonts w:ascii="Times New Roman" w:eastAsia="Times New Roman" w:hAnsi="Times New Roman" w:cs="Arial"/>
          <w:bCs/>
          <w:i/>
          <w:sz w:val="24"/>
          <w:szCs w:val="24"/>
          <w:lang w:eastAsia="ar-SA"/>
        </w:rPr>
        <w:t>Статья 2</w:t>
      </w:r>
      <w:r w:rsidR="00306757" w:rsidRPr="00075FA7">
        <w:rPr>
          <w:rFonts w:ascii="Times New Roman" w:eastAsia="Times New Roman" w:hAnsi="Times New Roman" w:cs="Arial"/>
          <w:bCs/>
          <w:i/>
          <w:sz w:val="24"/>
          <w:szCs w:val="24"/>
          <w:lang w:eastAsia="ar-SA"/>
        </w:rPr>
        <w:t>6</w:t>
      </w:r>
      <w:r w:rsidRPr="00075FA7">
        <w:rPr>
          <w:rFonts w:ascii="Times New Roman" w:eastAsia="Times New Roman" w:hAnsi="Times New Roman" w:cs="Arial"/>
          <w:bCs/>
          <w:i/>
          <w:sz w:val="24"/>
          <w:szCs w:val="24"/>
          <w:lang w:eastAsia="ar-SA"/>
        </w:rPr>
        <w:t>. Ограничения и обременения земельных участков и объектов капитального строительства</w:t>
      </w:r>
      <w:bookmarkEnd w:id="215"/>
      <w:bookmarkEnd w:id="216"/>
      <w:bookmarkEnd w:id="217"/>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w:t>
      </w:r>
      <w:r w:rsidRPr="00075FA7">
        <w:rPr>
          <w:rFonts w:ascii="Times New Roman" w:eastAsia="Times New Roman" w:hAnsi="Times New Roman" w:cs="Times New Roman"/>
          <w:sz w:val="24"/>
          <w:szCs w:val="24"/>
          <w:lang w:eastAsia="ru-RU"/>
        </w:rPr>
        <w:t xml:space="preserve"> Ограничения и обременения земельных участков и объектов капитального строительства на территориях береговой линии, водоохранных зон и прибрежно-защитной полосы: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а также для забора воды в случае возникновения чрезвычайных ситуаций.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Содержание указанного режима определено Водным кодексом Российской Федерации.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2.</w:t>
      </w:r>
      <w:r w:rsidRPr="00075FA7">
        <w:rPr>
          <w:rFonts w:ascii="Times New Roman" w:eastAsia="Times New Roman" w:hAnsi="Times New Roman" w:cs="Times New Roman"/>
          <w:sz w:val="24"/>
          <w:szCs w:val="24"/>
          <w:lang w:eastAsia="ru-RU"/>
        </w:rPr>
        <w:t xml:space="preserve"> Ограничения использования земельных участков и объектов капитального строительства на территории санитарно-защитных зон:</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r w:rsidRPr="00075FA7">
        <w:rPr>
          <w:rFonts w:ascii="Times New Roman" w:eastAsia="Times New Roman" w:hAnsi="Times New Roman" w:cs="Times New Roman"/>
          <w:sz w:val="24"/>
          <w:szCs w:val="24"/>
          <w:lang w:eastAsia="ru-RU"/>
        </w:rPr>
        <w:lastRenderedPageBreak/>
        <w:t>законом «О санитарно- 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Содержание указанного режима определено в соответствии с СанПиНом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На территориях СЗЗ кладбищ, зданий и сооружений похоронного назначения в соответствии с СанПиНом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3.</w:t>
      </w:r>
      <w:r w:rsidRPr="00075FA7">
        <w:rPr>
          <w:rFonts w:ascii="Times New Roman" w:eastAsia="Times New Roman" w:hAnsi="Times New Roman" w:cs="Times New Roman"/>
          <w:sz w:val="24"/>
          <w:szCs w:val="24"/>
          <w:lang w:eastAsia="ru-RU"/>
        </w:rPr>
        <w:t xml:space="preserve">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4.</w:t>
      </w:r>
      <w:r w:rsidRPr="00075FA7">
        <w:rPr>
          <w:rFonts w:ascii="Times New Roman" w:eastAsia="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охранных зон инженерных коммуникаций: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 xml:space="preserve">5. </w:t>
      </w:r>
      <w:r w:rsidRPr="00075FA7">
        <w:rPr>
          <w:rFonts w:ascii="Times New Roman" w:eastAsia="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защитных зон объектов культурного наследия: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объектов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объектов культурного наследия определяется проектом зон охраны объектов культурного наследия. До утверждения проекта зон охраны объектов культурного наследия действуют ограничения защитной зоны объекта культурного наследия.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статьи 34.1 Федерального закона от 25.06.2002 г. №73-ФЗ «Об объектах культурного наследия (памятниках истории и культуры) народов Российской Федерации»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w:t>
      </w:r>
      <w:r w:rsidRPr="00075FA7">
        <w:rPr>
          <w:rFonts w:ascii="Times New Roman" w:eastAsia="Times New Roman" w:hAnsi="Times New Roman" w:cs="Times New Roman"/>
          <w:sz w:val="24"/>
          <w:szCs w:val="24"/>
          <w:lang w:eastAsia="ru-RU"/>
        </w:rPr>
        <w:lastRenderedPageBreak/>
        <w:t>строительства и реконструкции линейных объектов. Данное положение не распространяется на правоотношения, связанные со строительством и реконструкцией ОКС, возникшим на основании разрешений на строительство, возникшим на основании разрешений на строительство, которые выданы в установленном порядке до 3 октября 2016 г., в том числе случаях продления сроков их действия или изменения застройщика.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 xml:space="preserve">6. </w:t>
      </w:r>
      <w:r w:rsidRPr="00075FA7">
        <w:rPr>
          <w:rFonts w:ascii="Times New Roman" w:eastAsia="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Все виды градостроительных ограничений приняты в соответствии с СанПиНом 2.1.4.1110-02 «Зоны санитарной охраны источников водоснабжения и водопроводов питьевого назначения».</w:t>
      </w:r>
    </w:p>
    <w:p w:rsidR="00B65BF4" w:rsidRPr="00075FA7" w:rsidRDefault="00B65BF4" w:rsidP="00075FA7">
      <w:pPr>
        <w:widowControl w:val="0"/>
        <w:autoSpaceDE w:val="0"/>
        <w:autoSpaceDN w:val="0"/>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b/>
          <w:sz w:val="24"/>
          <w:szCs w:val="24"/>
        </w:rPr>
        <w:t>7.</w:t>
      </w:r>
      <w:r w:rsidRPr="00075FA7">
        <w:rPr>
          <w:rFonts w:ascii="Times New Roman" w:eastAsia="Calibri" w:hAnsi="Times New Roman" w:cs="Times New Roman"/>
          <w:sz w:val="24"/>
          <w:szCs w:val="24"/>
        </w:rPr>
        <w:t xml:space="preserve"> Ограничения использования земельных участков и объектов капитального строительства на территориях придорожных полос:</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На основании Федерального закона от 08.11.2007 №257-ФЗ «Об автомобильных дорогах и о дорожной деятельности в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Ширина каждой придорожной полосы устанавливается в зависимости от класса и (или) категории автомобильных дорог.</w:t>
      </w:r>
    </w:p>
    <w:p w:rsidR="00B65BF4" w:rsidRPr="00075FA7" w:rsidRDefault="00B65BF4" w:rsidP="00075FA7">
      <w:pPr>
        <w:spacing w:after="0" w:line="276" w:lineRule="auto"/>
        <w:ind w:firstLine="709"/>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2F054D" w:rsidRPr="00075FA7" w:rsidRDefault="002F054D" w:rsidP="00286CC8">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18" w:name="_Toc126939384"/>
      <w:bookmarkStart w:id="219" w:name="_Toc151571270"/>
      <w:r w:rsidRPr="00075FA7">
        <w:rPr>
          <w:rFonts w:ascii="Times New Roman" w:eastAsia="Times New Roman" w:hAnsi="Times New Roman" w:cs="Arial"/>
          <w:bCs/>
          <w:i/>
          <w:sz w:val="24"/>
          <w:szCs w:val="24"/>
          <w:lang w:eastAsia="ar-SA"/>
        </w:rPr>
        <w:t>Статья 2</w:t>
      </w:r>
      <w:r w:rsidR="00306757" w:rsidRPr="00075FA7">
        <w:rPr>
          <w:rFonts w:ascii="Times New Roman" w:eastAsia="Times New Roman" w:hAnsi="Times New Roman" w:cs="Arial"/>
          <w:bCs/>
          <w:i/>
          <w:sz w:val="24"/>
          <w:szCs w:val="24"/>
          <w:lang w:eastAsia="ar-SA"/>
        </w:rPr>
        <w:t>7</w:t>
      </w:r>
      <w:r w:rsidRPr="00075FA7">
        <w:rPr>
          <w:rFonts w:ascii="Times New Roman" w:eastAsia="Times New Roman" w:hAnsi="Times New Roman" w:cs="Arial"/>
          <w:bCs/>
          <w:i/>
          <w:sz w:val="24"/>
          <w:szCs w:val="24"/>
          <w:lang w:eastAsia="ar-SA"/>
        </w:rPr>
        <w:t>. Градостроительный регламент жилых зон</w:t>
      </w:r>
      <w:bookmarkEnd w:id="218"/>
      <w:bookmarkEnd w:id="219"/>
    </w:p>
    <w:p w:rsidR="002F054D" w:rsidRPr="00075FA7" w:rsidRDefault="002F054D" w:rsidP="00075FA7">
      <w:pPr>
        <w:keepNext/>
        <w:shd w:val="clear" w:color="auto" w:fill="FFFFFF"/>
        <w:tabs>
          <w:tab w:val="left" w:pos="360"/>
        </w:tabs>
        <w:suppressAutoHyphens/>
        <w:autoSpaceDE w:val="0"/>
        <w:spacing w:after="120" w:line="276" w:lineRule="auto"/>
        <w:ind w:right="-6" w:firstLine="709"/>
        <w:jc w:val="both"/>
        <w:rPr>
          <w:rFonts w:ascii="Arial" w:eastAsia="Times New Roman" w:hAnsi="Arial" w:cs="Arial"/>
          <w:sz w:val="20"/>
          <w:szCs w:val="20"/>
          <w:lang w:eastAsia="zh-CN"/>
        </w:rPr>
      </w:pPr>
      <w:r w:rsidRPr="00075FA7">
        <w:rPr>
          <w:rFonts w:ascii="Times New Roman" w:eastAsia="Times New Roman" w:hAnsi="Times New Roman" w:cs="Times New Roman"/>
          <w:sz w:val="24"/>
          <w:szCs w:val="24"/>
          <w:lang w:eastAsia="zh-CN"/>
        </w:rPr>
        <w:t>1</w:t>
      </w:r>
      <w:r w:rsidRPr="00075FA7">
        <w:rPr>
          <w:rFonts w:ascii="Times New Roman" w:eastAsia="Times New Roman" w:hAnsi="Times New Roman" w:cs="Times New Roman"/>
          <w:b/>
          <w:sz w:val="24"/>
          <w:szCs w:val="24"/>
          <w:lang w:eastAsia="zh-CN"/>
        </w:rPr>
        <w:t>.</w:t>
      </w:r>
      <w:r w:rsidRPr="00075FA7">
        <w:rPr>
          <w:rFonts w:ascii="Times New Roman" w:eastAsia="Times New Roman" w:hAnsi="Times New Roman" w:cs="Times New Roman"/>
          <w:sz w:val="24"/>
          <w:szCs w:val="24"/>
          <w:lang w:eastAsia="zh-CN"/>
        </w:rPr>
        <w:t xml:space="preserve">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2F054D" w:rsidRPr="00075FA7" w:rsidRDefault="002F054D" w:rsidP="00075FA7">
      <w:pPr>
        <w:keepNext/>
        <w:shd w:val="clear" w:color="auto" w:fill="FFFFFF"/>
        <w:autoSpaceDE w:val="0"/>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xml:space="preserve">2. В жилой зоне допускается размещение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w:t>
      </w:r>
      <w:r w:rsidRPr="00075FA7">
        <w:rPr>
          <w:rFonts w:ascii="Times New Roman" w:eastAsia="Times New Roman" w:hAnsi="Times New Roman" w:cs="Times New Roman"/>
          <w:sz w:val="24"/>
          <w:szCs w:val="24"/>
          <w:lang w:eastAsia="zh-CN"/>
        </w:rPr>
        <w:lastRenderedPageBreak/>
        <w:t xml:space="preserve">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w:t>
      </w:r>
    </w:p>
    <w:p w:rsidR="002F054D" w:rsidRPr="00075FA7" w:rsidRDefault="002F054D"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Жилая зона включает:</w:t>
      </w:r>
    </w:p>
    <w:p w:rsidR="00B87CB7" w:rsidRPr="00075FA7" w:rsidRDefault="009E7700" w:rsidP="00075FA7">
      <w:pPr>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В</w:t>
      </w:r>
      <w:r w:rsidR="00963237" w:rsidRPr="00075FA7">
        <w:rPr>
          <w:rFonts w:ascii="Times New Roman" w:eastAsia="Calibri" w:hAnsi="Times New Roman" w:cs="Times New Roman"/>
          <w:sz w:val="24"/>
          <w:szCs w:val="24"/>
        </w:rPr>
        <w:t xml:space="preserve"> </w:t>
      </w:r>
      <w:r w:rsidRPr="00075FA7">
        <w:rPr>
          <w:rFonts w:ascii="Times New Roman" w:eastAsia="Calibri" w:hAnsi="Times New Roman" w:cs="Times New Roman"/>
          <w:sz w:val="24"/>
          <w:szCs w:val="24"/>
        </w:rPr>
        <w:t>1 - зона застройки индивидуальными жилыми домами</w:t>
      </w:r>
      <w:r w:rsidR="00963237" w:rsidRPr="00075FA7">
        <w:rPr>
          <w:rFonts w:ascii="Times New Roman" w:eastAsia="Calibri" w:hAnsi="Times New Roman" w:cs="Times New Roman"/>
          <w:sz w:val="24"/>
          <w:szCs w:val="24"/>
        </w:rPr>
        <w:t>;</w:t>
      </w:r>
    </w:p>
    <w:p w:rsidR="00963237" w:rsidRPr="00075FA7" w:rsidRDefault="00963237" w:rsidP="00075FA7">
      <w:pPr>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В 2 - </w:t>
      </w:r>
      <w:r w:rsidR="00221449" w:rsidRPr="00075FA7">
        <w:rPr>
          <w:rFonts w:ascii="Times New Roman" w:eastAsia="Calibri" w:hAnsi="Times New Roman" w:cs="Times New Roman"/>
          <w:sz w:val="24"/>
          <w:szCs w:val="24"/>
        </w:rPr>
        <w:t>зона застройки малоэтажными многоквартирными жилыми домами</w:t>
      </w:r>
      <w:r w:rsidRPr="00075FA7">
        <w:rPr>
          <w:rFonts w:ascii="Times New Roman" w:eastAsia="Calibri" w:hAnsi="Times New Roman" w:cs="Times New Roman"/>
          <w:sz w:val="24"/>
          <w:szCs w:val="24"/>
        </w:rPr>
        <w:t>;</w:t>
      </w:r>
    </w:p>
    <w:p w:rsidR="00963237" w:rsidRPr="00075FA7" w:rsidRDefault="00963237" w:rsidP="00075FA7">
      <w:pPr>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В 3</w:t>
      </w:r>
      <w:r w:rsidR="00221449" w:rsidRPr="00075FA7">
        <w:rPr>
          <w:rFonts w:ascii="Times New Roman" w:eastAsia="Calibri" w:hAnsi="Times New Roman" w:cs="Times New Roman"/>
          <w:sz w:val="24"/>
          <w:szCs w:val="24"/>
        </w:rPr>
        <w:t xml:space="preserve"> - зона застройки средне- и многоэтажными многоквартирными жилыми домами.</w:t>
      </w:r>
    </w:p>
    <w:p w:rsidR="00323FEB" w:rsidRPr="00075FA7" w:rsidRDefault="00323FEB" w:rsidP="00075FA7">
      <w:pPr>
        <w:spacing w:before="24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221449" w:rsidRPr="00075FA7" w:rsidTr="00F65847">
        <w:tc>
          <w:tcPr>
            <w:tcW w:w="3209" w:type="dxa"/>
            <w:shd w:val="clear" w:color="auto" w:fill="D9D9D9" w:themeFill="background1" w:themeFillShade="D9"/>
          </w:tcPr>
          <w:p w:rsidR="00221449" w:rsidRPr="00075FA7" w:rsidRDefault="00221449"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221449" w:rsidRPr="00075FA7" w:rsidRDefault="00221449"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221449" w:rsidRPr="00075FA7" w:rsidRDefault="00221449"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r w:rsidR="00934054" w:rsidRPr="00075FA7">
              <w:rPr>
                <w:rFonts w:ascii="Times New Roman" w:eastAsia="Calibri" w:hAnsi="Times New Roman" w:cs="Times New Roman"/>
                <w:b/>
                <w:sz w:val="20"/>
                <w:szCs w:val="20"/>
              </w:rPr>
              <w:t>*</w:t>
            </w:r>
          </w:p>
        </w:tc>
      </w:tr>
      <w:tr w:rsidR="00EE70C7" w:rsidRPr="00075FA7" w:rsidTr="00EE70C7">
        <w:tc>
          <w:tcPr>
            <w:tcW w:w="9629" w:type="dxa"/>
            <w:gridSpan w:val="3"/>
            <w:shd w:val="clear" w:color="auto" w:fill="D9D9D9" w:themeFill="background1" w:themeFillShade="D9"/>
          </w:tcPr>
          <w:p w:rsidR="00EE70C7" w:rsidRPr="00075FA7" w:rsidRDefault="00EE70C7"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В 1 - зона застройки индивидуальными жилыми домами</w:t>
            </w:r>
          </w:p>
        </w:tc>
      </w:tr>
      <w:tr w:rsidR="008D0CD0" w:rsidRPr="00075FA7" w:rsidTr="00EE70C7">
        <w:tc>
          <w:tcPr>
            <w:tcW w:w="3209" w:type="dxa"/>
            <w:vMerge w:val="restart"/>
            <w:shd w:val="clear" w:color="auto" w:fill="F2F2F2" w:themeFill="background1" w:themeFillShade="F2"/>
            <w:vAlign w:val="center"/>
          </w:tcPr>
          <w:p w:rsidR="008D0CD0" w:rsidRPr="00075FA7" w:rsidRDefault="008D0CD0" w:rsidP="00221449">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8D0CD0" w:rsidRPr="00075FA7" w:rsidRDefault="008D0CD0"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Для индивидуального жилищного строительства</w:t>
            </w:r>
          </w:p>
        </w:tc>
        <w:tc>
          <w:tcPr>
            <w:tcW w:w="2404" w:type="dxa"/>
            <w:vAlign w:val="center"/>
          </w:tcPr>
          <w:p w:rsidR="008D0CD0" w:rsidRPr="00075FA7" w:rsidRDefault="008D0CD0" w:rsidP="00EE70C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r>
      <w:tr w:rsidR="008D0CD0" w:rsidRPr="00075FA7" w:rsidTr="00EE70C7">
        <w:tc>
          <w:tcPr>
            <w:tcW w:w="3209" w:type="dxa"/>
            <w:vMerge/>
            <w:shd w:val="clear" w:color="auto" w:fill="F2F2F2" w:themeFill="background1" w:themeFillShade="F2"/>
          </w:tcPr>
          <w:p w:rsidR="008D0CD0" w:rsidRPr="00075FA7" w:rsidRDefault="008D0CD0" w:rsidP="00221449">
            <w:pPr>
              <w:spacing w:line="276" w:lineRule="auto"/>
              <w:jc w:val="both"/>
              <w:rPr>
                <w:rFonts w:ascii="Times New Roman" w:eastAsia="Calibri" w:hAnsi="Times New Roman" w:cs="Times New Roman"/>
                <w:sz w:val="20"/>
                <w:szCs w:val="20"/>
              </w:rPr>
            </w:pPr>
          </w:p>
        </w:tc>
        <w:tc>
          <w:tcPr>
            <w:tcW w:w="4016" w:type="dxa"/>
          </w:tcPr>
          <w:p w:rsidR="008D0CD0" w:rsidRPr="00075FA7" w:rsidRDefault="008D0CD0"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Блокированная жилая застройка</w:t>
            </w:r>
          </w:p>
        </w:tc>
        <w:tc>
          <w:tcPr>
            <w:tcW w:w="2404" w:type="dxa"/>
            <w:vAlign w:val="center"/>
          </w:tcPr>
          <w:p w:rsidR="008D0CD0" w:rsidRPr="00075FA7" w:rsidRDefault="008D0CD0" w:rsidP="00EE70C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r>
      <w:tr w:rsidR="008D0CD0" w:rsidRPr="00075FA7" w:rsidTr="00EE70C7">
        <w:tc>
          <w:tcPr>
            <w:tcW w:w="3209" w:type="dxa"/>
            <w:vMerge/>
            <w:shd w:val="clear" w:color="auto" w:fill="F2F2F2" w:themeFill="background1" w:themeFillShade="F2"/>
          </w:tcPr>
          <w:p w:rsidR="008D0CD0" w:rsidRPr="00075FA7" w:rsidRDefault="008D0CD0" w:rsidP="00221449">
            <w:pPr>
              <w:spacing w:line="276" w:lineRule="auto"/>
              <w:jc w:val="both"/>
              <w:rPr>
                <w:rFonts w:ascii="Times New Roman" w:eastAsia="Calibri" w:hAnsi="Times New Roman" w:cs="Times New Roman"/>
                <w:sz w:val="20"/>
                <w:szCs w:val="20"/>
              </w:rPr>
            </w:pPr>
          </w:p>
        </w:tc>
        <w:tc>
          <w:tcPr>
            <w:tcW w:w="4016" w:type="dxa"/>
          </w:tcPr>
          <w:p w:rsidR="008D0CD0" w:rsidRPr="00075FA7" w:rsidRDefault="008D0CD0"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2404" w:type="dxa"/>
            <w:vAlign w:val="center"/>
          </w:tcPr>
          <w:p w:rsidR="008D0CD0" w:rsidRPr="00075FA7" w:rsidRDefault="008D0CD0" w:rsidP="00EE70C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w:t>
            </w:r>
          </w:p>
        </w:tc>
      </w:tr>
      <w:tr w:rsidR="008D0CD0" w:rsidRPr="00075FA7" w:rsidTr="00EE70C7">
        <w:tc>
          <w:tcPr>
            <w:tcW w:w="3209" w:type="dxa"/>
            <w:vMerge/>
            <w:shd w:val="clear" w:color="auto" w:fill="F2F2F2" w:themeFill="background1" w:themeFillShade="F2"/>
          </w:tcPr>
          <w:p w:rsidR="008D0CD0" w:rsidRPr="00075FA7" w:rsidRDefault="008D0CD0" w:rsidP="00221449">
            <w:pPr>
              <w:spacing w:line="276" w:lineRule="auto"/>
              <w:jc w:val="both"/>
              <w:rPr>
                <w:rFonts w:ascii="Times New Roman" w:eastAsia="Calibri" w:hAnsi="Times New Roman" w:cs="Times New Roman"/>
                <w:sz w:val="20"/>
                <w:szCs w:val="20"/>
              </w:rPr>
            </w:pPr>
          </w:p>
        </w:tc>
        <w:tc>
          <w:tcPr>
            <w:tcW w:w="4016" w:type="dxa"/>
          </w:tcPr>
          <w:p w:rsidR="008D0CD0" w:rsidRPr="00075FA7" w:rsidRDefault="008D0CD0"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Ведение огородничества</w:t>
            </w:r>
          </w:p>
        </w:tc>
        <w:tc>
          <w:tcPr>
            <w:tcW w:w="2404" w:type="dxa"/>
            <w:vAlign w:val="center"/>
          </w:tcPr>
          <w:p w:rsidR="008D0CD0" w:rsidRPr="00075FA7" w:rsidRDefault="008D0CD0" w:rsidP="00EE70C7">
            <w:pPr>
              <w:spacing w:line="276" w:lineRule="auto"/>
              <w:jc w:val="center"/>
              <w:rPr>
                <w:rFonts w:ascii="Times New Roman" w:eastAsia="Calibri" w:hAnsi="Times New Roman" w:cs="Times New Roman"/>
                <w:sz w:val="20"/>
                <w:szCs w:val="20"/>
              </w:rPr>
            </w:pPr>
            <w:r w:rsidRPr="00075FA7">
              <w:rPr>
                <w:sz w:val="20"/>
                <w:szCs w:val="20"/>
              </w:rPr>
              <w:t>13.1</w:t>
            </w:r>
          </w:p>
        </w:tc>
      </w:tr>
      <w:tr w:rsidR="008D0CD0" w:rsidRPr="00075FA7" w:rsidTr="00EE70C7">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Pr>
          <w:p w:rsidR="008D0CD0" w:rsidRPr="00075FA7" w:rsidRDefault="008D0CD0"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Земельные участки (территории) </w:t>
            </w:r>
          </w:p>
          <w:p w:rsidR="008D0CD0" w:rsidRPr="00075FA7" w:rsidRDefault="008D0CD0"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общего пользования</w:t>
            </w:r>
          </w:p>
        </w:tc>
        <w:tc>
          <w:tcPr>
            <w:tcW w:w="2404" w:type="dxa"/>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8D0CD0" w:rsidRPr="00075FA7" w:rsidTr="00EE70C7">
        <w:tc>
          <w:tcPr>
            <w:tcW w:w="3209" w:type="dxa"/>
            <w:vMerge w:val="restart"/>
            <w:shd w:val="clear" w:color="auto" w:fill="F2F2F2" w:themeFill="background1" w:themeFillShade="F2"/>
            <w:vAlign w:val="center"/>
          </w:tcPr>
          <w:p w:rsidR="008D0CD0" w:rsidRPr="00075FA7" w:rsidRDefault="008D0CD0" w:rsidP="008D0CD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8D0CD0">
              <w:rPr>
                <w:rFonts w:ascii="Times New Roman" w:eastAsia="Calibri" w:hAnsi="Times New Roman" w:cs="Times New Roman"/>
                <w:sz w:val="20"/>
                <w:szCs w:val="20"/>
              </w:rPr>
              <w:t>ВРИ</w:t>
            </w:r>
          </w:p>
        </w:tc>
        <w:tc>
          <w:tcPr>
            <w:tcW w:w="4016" w:type="dxa"/>
          </w:tcPr>
          <w:p w:rsidR="008D0CD0" w:rsidRPr="00075FA7" w:rsidRDefault="008D0CD0"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жилой застройки</w:t>
            </w:r>
          </w:p>
        </w:tc>
        <w:tc>
          <w:tcPr>
            <w:tcW w:w="2404" w:type="dxa"/>
            <w:vAlign w:val="center"/>
          </w:tcPr>
          <w:p w:rsidR="008D0CD0" w:rsidRPr="00075FA7" w:rsidRDefault="008D0CD0" w:rsidP="008D0CD0">
            <w:pPr>
              <w:spacing w:line="276" w:lineRule="auto"/>
              <w:jc w:val="center"/>
              <w:rPr>
                <w:rFonts w:ascii="Times New Roman" w:eastAsia="Calibri" w:hAnsi="Times New Roman" w:cs="Times New Roman"/>
                <w:sz w:val="20"/>
                <w:szCs w:val="20"/>
              </w:rPr>
            </w:pPr>
            <w:r w:rsidRPr="00075FA7">
              <w:rPr>
                <w:sz w:val="20"/>
                <w:szCs w:val="20"/>
              </w:rPr>
              <w:t>2.7</w:t>
            </w:r>
          </w:p>
        </w:tc>
      </w:tr>
      <w:tr w:rsidR="008D0CD0" w:rsidRPr="00075FA7" w:rsidTr="00EE70C7">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использование</w:t>
            </w:r>
          </w:p>
        </w:tc>
        <w:tc>
          <w:tcPr>
            <w:tcW w:w="2404" w:type="dxa"/>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3.7</w:t>
            </w:r>
          </w:p>
        </w:tc>
      </w:tr>
      <w:tr w:rsidR="008D0CD0" w:rsidRPr="00075FA7" w:rsidTr="00EE70C7">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3.3</w:t>
            </w:r>
          </w:p>
        </w:tc>
      </w:tr>
      <w:tr w:rsidR="008D0CD0" w:rsidRPr="00075FA7" w:rsidTr="00EE70C7">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4.4</w:t>
            </w:r>
          </w:p>
        </w:tc>
      </w:tr>
      <w:tr w:rsidR="008D0CD0" w:rsidRPr="00075FA7" w:rsidTr="00EE70C7">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внутреннего правопорядка</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8.3</w:t>
            </w:r>
          </w:p>
        </w:tc>
      </w:tr>
      <w:tr w:rsidR="008D0CD0" w:rsidRPr="00075FA7" w:rsidTr="00EE70C7">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Приюты для животных</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3.10.2</w:t>
            </w:r>
          </w:p>
        </w:tc>
      </w:tr>
      <w:tr w:rsidR="008D0CD0" w:rsidRPr="00075FA7" w:rsidTr="00075FA7">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Pr>
          <w:p w:rsidR="008D0CD0" w:rsidRPr="00075FA7" w:rsidRDefault="008D0CD0"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8D0CD0" w:rsidRPr="00075FA7" w:rsidRDefault="008D0CD0" w:rsidP="008D0CD0">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734C26" w:rsidRPr="00075FA7" w:rsidTr="006C2E37">
        <w:tc>
          <w:tcPr>
            <w:tcW w:w="3209" w:type="dxa"/>
            <w:shd w:val="clear" w:color="auto" w:fill="F2F2F2" w:themeFill="background1" w:themeFillShade="F2"/>
          </w:tcPr>
          <w:p w:rsidR="00734C26" w:rsidRPr="008D0CD0" w:rsidRDefault="00734C26" w:rsidP="008D0CD0">
            <w:pPr>
              <w:spacing w:line="276" w:lineRule="auto"/>
              <w:jc w:val="both"/>
              <w:rPr>
                <w:rFonts w:ascii="Times New Roman" w:eastAsia="Calibri" w:hAnsi="Times New Roman" w:cs="Times New Roman"/>
                <w:sz w:val="20"/>
                <w:szCs w:val="20"/>
                <w:highlight w:val="yellow"/>
              </w:rPr>
            </w:pPr>
            <w:r w:rsidRPr="00536D88">
              <w:rPr>
                <w:rFonts w:ascii="Times New Roman" w:eastAsia="Calibri" w:hAnsi="Times New Roman" w:cs="Times New Roman"/>
                <w:sz w:val="20"/>
                <w:szCs w:val="20"/>
              </w:rPr>
              <w:t>Вспомогательные ВРИ</w:t>
            </w:r>
          </w:p>
        </w:tc>
        <w:tc>
          <w:tcPr>
            <w:tcW w:w="6420" w:type="dxa"/>
            <w:gridSpan w:val="2"/>
          </w:tcPr>
          <w:p w:rsidR="00734C26" w:rsidRPr="008D0CD0" w:rsidRDefault="00734C26" w:rsidP="008D0CD0">
            <w:pPr>
              <w:spacing w:line="276" w:lineRule="auto"/>
              <w:jc w:val="center"/>
              <w:rPr>
                <w:rFonts w:ascii="Times New Roman" w:hAnsi="Times New Roman" w:cs="Times New Roman"/>
                <w:sz w:val="20"/>
                <w:szCs w:val="20"/>
                <w:highlight w:val="yellow"/>
              </w:rPr>
            </w:pPr>
            <w:r w:rsidRPr="00734C26">
              <w:rPr>
                <w:rFonts w:ascii="Times New Roman" w:hAnsi="Times New Roman" w:cs="Times New Roman"/>
                <w:sz w:val="20"/>
                <w:szCs w:val="20"/>
              </w:rPr>
              <w:t>Не установлены</w:t>
            </w:r>
          </w:p>
        </w:tc>
      </w:tr>
      <w:tr w:rsidR="008D0CD0" w:rsidRPr="00075FA7" w:rsidTr="00EE70C7">
        <w:trPr>
          <w:cantSplit/>
        </w:trPr>
        <w:tc>
          <w:tcPr>
            <w:tcW w:w="9629" w:type="dxa"/>
            <w:gridSpan w:val="3"/>
            <w:tcBorders>
              <w:right w:val="single" w:sz="8" w:space="0" w:color="auto"/>
            </w:tcBorders>
            <w:shd w:val="clear" w:color="auto" w:fill="D9D9D9" w:themeFill="background1" w:themeFillShade="D9"/>
          </w:tcPr>
          <w:p w:rsidR="008D0CD0" w:rsidRPr="00075FA7" w:rsidRDefault="008D0CD0" w:rsidP="008D0CD0">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В 2 - зона застройки малоэтажными многоквартирными жилыми домами</w:t>
            </w:r>
          </w:p>
        </w:tc>
      </w:tr>
      <w:tr w:rsidR="008D0CD0" w:rsidRPr="00075FA7" w:rsidTr="00EE70C7">
        <w:trPr>
          <w:cantSplit/>
        </w:trPr>
        <w:tc>
          <w:tcPr>
            <w:tcW w:w="3209" w:type="dxa"/>
            <w:vMerge w:val="restart"/>
            <w:shd w:val="clear" w:color="auto" w:fill="F2F2F2" w:themeFill="background1" w:themeFillShade="F2"/>
            <w:vAlign w:val="center"/>
          </w:tcPr>
          <w:p w:rsidR="008D0CD0" w:rsidRPr="00075FA7" w:rsidRDefault="008D0CD0" w:rsidP="008D0CD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8D0CD0" w:rsidRPr="00075FA7" w:rsidRDefault="008D0CD0"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Малоэтажная многоквартирная жилая застройка</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2.1.1</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Блокированная жилая застройка</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2.3</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гаражей для собственных нужд</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2.7.2</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Коммунальное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w:t>
            </w:r>
          </w:p>
        </w:tc>
      </w:tr>
      <w:tr w:rsidR="008D0CD0" w:rsidRPr="00075FA7" w:rsidTr="00075FA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Pr>
          <w:p w:rsidR="008D0CD0" w:rsidRPr="00075FA7" w:rsidRDefault="008D0CD0"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8D0CD0" w:rsidRPr="00075FA7" w:rsidRDefault="008D0CD0" w:rsidP="008D0CD0">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Обслуживание жилой застройки</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4.4</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внутреннего правопорядка</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8.3</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3.3</w:t>
            </w:r>
          </w:p>
        </w:tc>
      </w:tr>
      <w:tr w:rsidR="008D0CD0" w:rsidRPr="00075FA7" w:rsidTr="00EE70C7">
        <w:trPr>
          <w:cantSplit/>
        </w:trPr>
        <w:tc>
          <w:tcPr>
            <w:tcW w:w="3209" w:type="dxa"/>
            <w:vMerge/>
            <w:shd w:val="clear" w:color="auto" w:fill="F2F2F2" w:themeFill="background1" w:themeFillShade="F2"/>
          </w:tcPr>
          <w:p w:rsidR="008D0CD0" w:rsidRPr="00075FA7" w:rsidRDefault="008D0CD0"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8D0CD0" w:rsidRPr="00075FA7" w:rsidRDefault="008D0CD0"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8D0CD0" w:rsidRPr="00075FA7" w:rsidRDefault="008D0CD0"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734C26" w:rsidRPr="00075FA7" w:rsidTr="006C2E37">
        <w:trPr>
          <w:cantSplit/>
        </w:trPr>
        <w:tc>
          <w:tcPr>
            <w:tcW w:w="3209" w:type="dxa"/>
            <w:shd w:val="clear" w:color="auto" w:fill="F2F2F2" w:themeFill="background1" w:themeFillShade="F2"/>
          </w:tcPr>
          <w:p w:rsidR="00734C26" w:rsidRPr="00536D88" w:rsidRDefault="00734C26" w:rsidP="008D0CD0">
            <w:pPr>
              <w:spacing w:line="276" w:lineRule="auto"/>
              <w:jc w:val="both"/>
              <w:rPr>
                <w:rFonts w:ascii="Times New Roman" w:eastAsia="Calibri" w:hAnsi="Times New Roman" w:cs="Times New Roman"/>
                <w:sz w:val="20"/>
                <w:szCs w:val="20"/>
              </w:rPr>
            </w:pPr>
            <w:r w:rsidRPr="00536D88">
              <w:rPr>
                <w:rFonts w:ascii="Times New Roman" w:eastAsia="Calibri" w:hAnsi="Times New Roman" w:cs="Times New Roman"/>
                <w:sz w:val="20"/>
                <w:szCs w:val="20"/>
              </w:rPr>
              <w:t>Условно-разрешенные ВРИ</w:t>
            </w:r>
          </w:p>
        </w:tc>
        <w:tc>
          <w:tcPr>
            <w:tcW w:w="6420" w:type="dxa"/>
            <w:gridSpan w:val="2"/>
            <w:tcBorders>
              <w:top w:val="single" w:sz="8" w:space="0" w:color="auto"/>
              <w:left w:val="single" w:sz="8" w:space="0" w:color="auto"/>
              <w:bottom w:val="single" w:sz="8" w:space="0" w:color="auto"/>
              <w:right w:val="single" w:sz="8" w:space="0" w:color="auto"/>
            </w:tcBorders>
          </w:tcPr>
          <w:p w:rsidR="00734C26" w:rsidRPr="00075FA7" w:rsidRDefault="00734C26" w:rsidP="008D0CD0">
            <w:pPr>
              <w:spacing w:line="276" w:lineRule="auto"/>
              <w:jc w:val="center"/>
              <w:rPr>
                <w:rFonts w:ascii="Times New Roman" w:hAnsi="Times New Roman" w:cs="Times New Roman"/>
                <w:sz w:val="20"/>
                <w:szCs w:val="20"/>
              </w:rPr>
            </w:pPr>
            <w:r w:rsidRPr="00734C26">
              <w:rPr>
                <w:rFonts w:ascii="Times New Roman" w:hAnsi="Times New Roman" w:cs="Times New Roman"/>
                <w:sz w:val="20"/>
                <w:szCs w:val="20"/>
              </w:rPr>
              <w:t>Не установлены</w:t>
            </w:r>
          </w:p>
        </w:tc>
      </w:tr>
      <w:tr w:rsidR="00734C26" w:rsidRPr="00075FA7" w:rsidTr="006C2E37">
        <w:trPr>
          <w:cantSplit/>
        </w:trPr>
        <w:tc>
          <w:tcPr>
            <w:tcW w:w="3209" w:type="dxa"/>
            <w:shd w:val="clear" w:color="auto" w:fill="F2F2F2" w:themeFill="background1" w:themeFillShade="F2"/>
          </w:tcPr>
          <w:p w:rsidR="00734C26" w:rsidRPr="00536D88" w:rsidRDefault="00734C26" w:rsidP="008D0CD0">
            <w:pPr>
              <w:spacing w:line="276" w:lineRule="auto"/>
              <w:jc w:val="both"/>
              <w:rPr>
                <w:rFonts w:ascii="Times New Roman" w:eastAsia="Calibri" w:hAnsi="Times New Roman" w:cs="Times New Roman"/>
                <w:sz w:val="20"/>
                <w:szCs w:val="20"/>
              </w:rPr>
            </w:pPr>
            <w:r w:rsidRPr="00536D88">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734C26" w:rsidRPr="00075FA7" w:rsidRDefault="00734C26" w:rsidP="008D0CD0">
            <w:pPr>
              <w:spacing w:line="276" w:lineRule="auto"/>
              <w:jc w:val="center"/>
              <w:rPr>
                <w:rFonts w:ascii="Times New Roman" w:hAnsi="Times New Roman" w:cs="Times New Roman"/>
                <w:sz w:val="20"/>
                <w:szCs w:val="20"/>
              </w:rPr>
            </w:pPr>
            <w:r w:rsidRPr="00734C26">
              <w:rPr>
                <w:rFonts w:ascii="Times New Roman" w:hAnsi="Times New Roman" w:cs="Times New Roman"/>
                <w:sz w:val="20"/>
                <w:szCs w:val="20"/>
              </w:rPr>
              <w:t>Не установлены</w:t>
            </w:r>
          </w:p>
        </w:tc>
      </w:tr>
      <w:tr w:rsidR="008D0CD0" w:rsidRPr="00075FA7" w:rsidTr="00220388">
        <w:trPr>
          <w:cantSplit/>
        </w:trPr>
        <w:tc>
          <w:tcPr>
            <w:tcW w:w="9629" w:type="dxa"/>
            <w:gridSpan w:val="3"/>
            <w:tcBorders>
              <w:right w:val="single" w:sz="8" w:space="0" w:color="auto"/>
            </w:tcBorders>
            <w:shd w:val="clear" w:color="auto" w:fill="D9D9D9" w:themeFill="background1" w:themeFillShade="D9"/>
          </w:tcPr>
          <w:p w:rsidR="008D0CD0" w:rsidRPr="00075FA7" w:rsidRDefault="008D0CD0" w:rsidP="008D0CD0">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В 3 - зона застройки среднеэтажными многоквартирными жилыми домами</w:t>
            </w:r>
          </w:p>
        </w:tc>
      </w:tr>
      <w:tr w:rsidR="00536D88" w:rsidRPr="00075FA7" w:rsidTr="00646923">
        <w:trPr>
          <w:cantSplit/>
        </w:trPr>
        <w:tc>
          <w:tcPr>
            <w:tcW w:w="3209" w:type="dxa"/>
            <w:vMerge w:val="restart"/>
            <w:shd w:val="clear" w:color="auto" w:fill="F2F2F2" w:themeFill="background1" w:themeFillShade="F2"/>
            <w:vAlign w:val="center"/>
          </w:tcPr>
          <w:p w:rsidR="00536D88" w:rsidRPr="00075FA7" w:rsidRDefault="00536D88" w:rsidP="008D0CD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Среднеэтажная жилая застройка</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2.5</w:t>
            </w:r>
          </w:p>
        </w:tc>
      </w:tr>
      <w:tr w:rsidR="00536D88" w:rsidRPr="00075FA7" w:rsidTr="00EE70C7">
        <w:trPr>
          <w:cantSplit/>
        </w:trPr>
        <w:tc>
          <w:tcPr>
            <w:tcW w:w="3209" w:type="dxa"/>
            <w:vMerge/>
            <w:shd w:val="clear" w:color="auto" w:fill="F2F2F2" w:themeFill="background1" w:themeFillShade="F2"/>
          </w:tcPr>
          <w:p w:rsidR="00536D88" w:rsidRPr="00075FA7" w:rsidRDefault="00536D88"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4.4</w:t>
            </w:r>
          </w:p>
        </w:tc>
      </w:tr>
      <w:tr w:rsidR="00536D88" w:rsidRPr="00075FA7" w:rsidTr="00EE70C7">
        <w:trPr>
          <w:cantSplit/>
        </w:trPr>
        <w:tc>
          <w:tcPr>
            <w:tcW w:w="3209" w:type="dxa"/>
            <w:vMerge/>
            <w:shd w:val="clear" w:color="auto" w:fill="F2F2F2" w:themeFill="background1" w:themeFillShade="F2"/>
          </w:tcPr>
          <w:p w:rsidR="00536D88" w:rsidRPr="00075FA7" w:rsidRDefault="00536D88"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5.2.1</w:t>
            </w:r>
          </w:p>
        </w:tc>
      </w:tr>
      <w:tr w:rsidR="00D53B56" w:rsidRPr="00075FA7" w:rsidTr="00EE70C7">
        <w:trPr>
          <w:cantSplit/>
        </w:trPr>
        <w:tc>
          <w:tcPr>
            <w:tcW w:w="3209" w:type="dxa"/>
            <w:vMerge/>
            <w:shd w:val="clear" w:color="auto" w:fill="F2F2F2" w:themeFill="background1" w:themeFillShade="F2"/>
          </w:tcPr>
          <w:p w:rsidR="00D53B56" w:rsidRPr="00075FA7" w:rsidRDefault="00D53B56"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D53B56" w:rsidRPr="00D53B56" w:rsidRDefault="000E3461" w:rsidP="008D0CD0">
            <w:pPr>
              <w:spacing w:line="276" w:lineRule="auto"/>
              <w:rPr>
                <w:rFonts w:ascii="Times New Roman" w:hAnsi="Times New Roman" w:cs="Times New Roman"/>
                <w:sz w:val="20"/>
                <w:szCs w:val="20"/>
                <w:highlight w:val="yellow"/>
              </w:rPr>
            </w:pPr>
            <w:r w:rsidRPr="000E3461">
              <w:rPr>
                <w:rFonts w:ascii="Times New Roman" w:hAnsi="Times New Roman" w:cs="Times New Roman"/>
                <w:sz w:val="20"/>
                <w:szCs w:val="20"/>
              </w:rPr>
              <w:t>Предпринимательство</w:t>
            </w:r>
          </w:p>
        </w:tc>
        <w:tc>
          <w:tcPr>
            <w:tcW w:w="2404" w:type="dxa"/>
            <w:tcBorders>
              <w:top w:val="single" w:sz="8" w:space="0" w:color="auto"/>
              <w:left w:val="single" w:sz="8" w:space="0" w:color="auto"/>
              <w:bottom w:val="single" w:sz="8" w:space="0" w:color="auto"/>
              <w:right w:val="single" w:sz="8" w:space="0" w:color="auto"/>
            </w:tcBorders>
            <w:vAlign w:val="center"/>
          </w:tcPr>
          <w:p w:rsidR="00D53B56" w:rsidRPr="00D53B56" w:rsidRDefault="00D53B56" w:rsidP="008D0CD0">
            <w:pPr>
              <w:spacing w:line="276" w:lineRule="auto"/>
              <w:jc w:val="center"/>
              <w:rPr>
                <w:rFonts w:ascii="Times New Roman" w:hAnsi="Times New Roman" w:cs="Times New Roman"/>
                <w:sz w:val="20"/>
                <w:szCs w:val="20"/>
                <w:highlight w:val="yellow"/>
              </w:rPr>
            </w:pPr>
            <w:r w:rsidRPr="000E3461">
              <w:rPr>
                <w:rFonts w:ascii="Times New Roman" w:hAnsi="Times New Roman" w:cs="Times New Roman"/>
                <w:sz w:val="20"/>
                <w:szCs w:val="20"/>
              </w:rPr>
              <w:t>4.0</w:t>
            </w:r>
          </w:p>
        </w:tc>
      </w:tr>
      <w:tr w:rsidR="00536D88" w:rsidRPr="00075FA7" w:rsidTr="00EE70C7">
        <w:trPr>
          <w:cantSplit/>
        </w:trPr>
        <w:tc>
          <w:tcPr>
            <w:tcW w:w="3209" w:type="dxa"/>
            <w:vMerge/>
            <w:shd w:val="clear" w:color="auto" w:fill="F2F2F2" w:themeFill="background1" w:themeFillShade="F2"/>
          </w:tcPr>
          <w:p w:rsidR="00536D88" w:rsidRPr="00075FA7" w:rsidRDefault="00536D88"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Общежития</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3.2.4</w:t>
            </w:r>
          </w:p>
        </w:tc>
      </w:tr>
      <w:tr w:rsidR="00536D88" w:rsidRPr="00075FA7" w:rsidTr="00EE70C7">
        <w:trPr>
          <w:cantSplit/>
        </w:trPr>
        <w:tc>
          <w:tcPr>
            <w:tcW w:w="3209" w:type="dxa"/>
            <w:vMerge/>
            <w:shd w:val="clear" w:color="auto" w:fill="F2F2F2" w:themeFill="background1" w:themeFillShade="F2"/>
          </w:tcPr>
          <w:p w:rsidR="00536D88" w:rsidRPr="00075FA7" w:rsidRDefault="00536D88"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Оказание услуг связи</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3.2.3</w:t>
            </w:r>
          </w:p>
        </w:tc>
      </w:tr>
      <w:tr w:rsidR="00536D88" w:rsidRPr="00075FA7" w:rsidTr="00075FA7">
        <w:trPr>
          <w:cantSplit/>
        </w:trPr>
        <w:tc>
          <w:tcPr>
            <w:tcW w:w="3209" w:type="dxa"/>
            <w:vMerge/>
            <w:shd w:val="clear" w:color="auto" w:fill="F2F2F2" w:themeFill="background1" w:themeFillShade="F2"/>
          </w:tcPr>
          <w:p w:rsidR="00536D88" w:rsidRPr="00075FA7" w:rsidRDefault="00536D88" w:rsidP="008D0CD0">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8D0CD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536D88" w:rsidRPr="00075FA7" w:rsidRDefault="00536D88" w:rsidP="008D0CD0">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536D88" w:rsidRPr="00075FA7" w:rsidTr="00075FA7">
        <w:trPr>
          <w:cantSplit/>
        </w:trPr>
        <w:tc>
          <w:tcPr>
            <w:tcW w:w="3209" w:type="dxa"/>
            <w:vMerge/>
            <w:shd w:val="clear" w:color="auto" w:fill="F2F2F2" w:themeFill="background1" w:themeFillShade="F2"/>
          </w:tcPr>
          <w:p w:rsidR="00536D88" w:rsidRPr="00075FA7" w:rsidRDefault="00536D88"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Коммунальное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w:t>
            </w:r>
          </w:p>
        </w:tc>
      </w:tr>
      <w:tr w:rsidR="00536D88" w:rsidRPr="00075FA7" w:rsidTr="00075FA7">
        <w:trPr>
          <w:cantSplit/>
        </w:trPr>
        <w:tc>
          <w:tcPr>
            <w:tcW w:w="3209" w:type="dxa"/>
            <w:vMerge/>
            <w:shd w:val="clear" w:color="auto" w:fill="F2F2F2" w:themeFill="background1" w:themeFillShade="F2"/>
          </w:tcPr>
          <w:p w:rsidR="00536D88" w:rsidRPr="00075FA7" w:rsidRDefault="00536D88" w:rsidP="008D0CD0">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8D0CD0">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8D0CD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3.3</w:t>
            </w:r>
          </w:p>
        </w:tc>
      </w:tr>
      <w:tr w:rsidR="00536D88" w:rsidRPr="00075FA7" w:rsidTr="00075FA7">
        <w:trPr>
          <w:cantSplit/>
        </w:trPr>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536D88" w:rsidRPr="00075FA7" w:rsidTr="00EE70C7">
        <w:trPr>
          <w:cantSplit/>
        </w:trPr>
        <w:tc>
          <w:tcPr>
            <w:tcW w:w="3209" w:type="dxa"/>
            <w:vMerge w:val="restart"/>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734C26">
              <w:rPr>
                <w:rFonts w:ascii="Times New Roman" w:eastAsia="Calibri" w:hAnsi="Times New Roman" w:cs="Times New Roman"/>
                <w:sz w:val="20"/>
                <w:szCs w:val="20"/>
              </w:rPr>
              <w:t>ВРИ</w:t>
            </w: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Дома социального обслуживания</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3.2.1</w:t>
            </w:r>
          </w:p>
        </w:tc>
      </w:tr>
      <w:tr w:rsidR="00536D88" w:rsidRPr="00075FA7" w:rsidTr="00EE70C7">
        <w:trPr>
          <w:cantSplit/>
        </w:trPr>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Оказание социальной помощи населению</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3.2.2</w:t>
            </w:r>
          </w:p>
        </w:tc>
      </w:tr>
      <w:tr w:rsidR="00536D88" w:rsidRPr="00075FA7" w:rsidTr="00EE70C7">
        <w:trPr>
          <w:cantSplit/>
        </w:trPr>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Осуществление религиозных обрядов</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3.7.1</w:t>
            </w:r>
          </w:p>
        </w:tc>
      </w:tr>
      <w:tr w:rsidR="00536D88" w:rsidRPr="00075FA7" w:rsidTr="00E623B2">
        <w:trPr>
          <w:cantSplit/>
        </w:trPr>
        <w:tc>
          <w:tcPr>
            <w:tcW w:w="3209" w:type="dxa"/>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jc w:val="center"/>
              <w:rPr>
                <w:rFonts w:ascii="Times New Roman" w:hAnsi="Times New Roman" w:cs="Times New Roman"/>
                <w:sz w:val="20"/>
                <w:szCs w:val="20"/>
              </w:rPr>
            </w:pPr>
            <w:r w:rsidRPr="00536D88">
              <w:rPr>
                <w:rFonts w:ascii="Times New Roman" w:hAnsi="Times New Roman" w:cs="Times New Roman"/>
                <w:sz w:val="20"/>
                <w:szCs w:val="20"/>
              </w:rPr>
              <w:t>Не установлены</w:t>
            </w:r>
          </w:p>
        </w:tc>
      </w:tr>
    </w:tbl>
    <w:p w:rsidR="00480E68" w:rsidRPr="00075FA7" w:rsidRDefault="00934054" w:rsidP="00752F8A">
      <w:pPr>
        <w:tabs>
          <w:tab w:val="left" w:pos="5955"/>
        </w:tabs>
        <w:spacing w:before="240"/>
        <w:ind w:firstLine="709"/>
        <w:rPr>
          <w:rFonts w:ascii="Times New Roman" w:eastAsia="Calibri" w:hAnsi="Times New Roman" w:cs="Times New Roman"/>
          <w:sz w:val="24"/>
          <w:szCs w:val="24"/>
        </w:rPr>
      </w:pPr>
      <w:r w:rsidRPr="00075FA7">
        <w:rPr>
          <w:rFonts w:ascii="Times New Roman" w:eastAsia="Calibri"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752F8A" w:rsidRPr="00075FA7" w:rsidRDefault="00E013EA" w:rsidP="00075FA7">
      <w:pPr>
        <w:tabs>
          <w:tab w:val="left" w:pos="5955"/>
        </w:tabs>
        <w:spacing w:before="240"/>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4</w:t>
      </w:r>
      <w:r w:rsidR="00752F8A" w:rsidRPr="00E013EA">
        <w:rPr>
          <w:rFonts w:ascii="Times New Roman" w:eastAsia="Calibri" w:hAnsi="Times New Roman" w:cs="Times New Roman"/>
          <w:color w:val="000000" w:themeColor="text1"/>
          <w:sz w:val="24"/>
          <w:szCs w:val="24"/>
        </w:rPr>
        <w:t>.</w:t>
      </w:r>
      <w:r w:rsidR="00752F8A" w:rsidRPr="004C0F68">
        <w:rPr>
          <w:rFonts w:ascii="Times New Roman" w:eastAsia="Calibri" w:hAnsi="Times New Roman" w:cs="Times New Roman"/>
          <w:color w:val="FF0000"/>
          <w:sz w:val="24"/>
          <w:szCs w:val="24"/>
        </w:rPr>
        <w:t xml:space="preserve"> </w:t>
      </w:r>
      <w:r w:rsidR="00752F8A" w:rsidRPr="00075FA7">
        <w:rPr>
          <w:rFonts w:ascii="Times New Roman" w:eastAsia="Calibri"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559"/>
        <w:gridCol w:w="993"/>
        <w:gridCol w:w="992"/>
        <w:gridCol w:w="992"/>
        <w:gridCol w:w="1276"/>
        <w:gridCol w:w="1276"/>
        <w:gridCol w:w="1275"/>
        <w:gridCol w:w="1157"/>
      </w:tblGrid>
      <w:tr w:rsidR="00480E68" w:rsidRPr="00075FA7" w:rsidTr="00675D38">
        <w:tc>
          <w:tcPr>
            <w:tcW w:w="568" w:type="dxa"/>
            <w:vMerge w:val="restart"/>
            <w:shd w:val="clear" w:color="auto" w:fill="D9D9D9" w:themeFill="background1" w:themeFillShade="D9"/>
            <w:vAlign w:val="center"/>
          </w:tcPr>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559" w:type="dxa"/>
            <w:vMerge w:val="restart"/>
            <w:shd w:val="clear" w:color="auto" w:fill="D9D9D9" w:themeFill="background1" w:themeFillShade="D9"/>
            <w:vAlign w:val="center"/>
          </w:tcPr>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Наименование вида разрешен</w:t>
            </w:r>
            <w:r w:rsidR="00480E68" w:rsidRPr="00075FA7">
              <w:rPr>
                <w:rFonts w:ascii="Times New Roman" w:eastAsia="Calibri" w:hAnsi="Times New Roman" w:cs="Times New Roman"/>
                <w:sz w:val="20"/>
                <w:szCs w:val="20"/>
              </w:rPr>
              <w:t>-</w:t>
            </w:r>
            <w:r w:rsidRPr="00075FA7">
              <w:rPr>
                <w:rFonts w:ascii="Times New Roman" w:eastAsia="Calibri" w:hAnsi="Times New Roman" w:cs="Times New Roman"/>
                <w:sz w:val="20"/>
                <w:szCs w:val="20"/>
              </w:rPr>
              <w:t>ного использования</w:t>
            </w:r>
          </w:p>
        </w:tc>
        <w:tc>
          <w:tcPr>
            <w:tcW w:w="7961" w:type="dxa"/>
            <w:gridSpan w:val="7"/>
            <w:shd w:val="clear" w:color="auto" w:fill="D9D9D9" w:themeFill="background1" w:themeFillShade="D9"/>
            <w:vAlign w:val="center"/>
          </w:tcPr>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0E68" w:rsidRPr="00075FA7" w:rsidTr="00675D38">
        <w:tc>
          <w:tcPr>
            <w:tcW w:w="568" w:type="dxa"/>
            <w:vMerge/>
            <w:shd w:val="clear" w:color="auto" w:fill="D9D9D9" w:themeFill="background1" w:themeFillShade="D9"/>
          </w:tcPr>
          <w:p w:rsidR="00752F8A" w:rsidRPr="00075FA7" w:rsidRDefault="00752F8A" w:rsidP="00480E68">
            <w:pPr>
              <w:tabs>
                <w:tab w:val="left" w:pos="5955"/>
              </w:tabs>
              <w:jc w:val="both"/>
              <w:rPr>
                <w:rFonts w:ascii="Times New Roman" w:eastAsia="Calibri" w:hAnsi="Times New Roman" w:cs="Times New Roman"/>
                <w:sz w:val="20"/>
                <w:szCs w:val="20"/>
              </w:rPr>
            </w:pPr>
          </w:p>
        </w:tc>
        <w:tc>
          <w:tcPr>
            <w:tcW w:w="1559" w:type="dxa"/>
            <w:vMerge/>
            <w:shd w:val="clear" w:color="auto" w:fill="D9D9D9" w:themeFill="background1" w:themeFillShade="D9"/>
          </w:tcPr>
          <w:p w:rsidR="00752F8A" w:rsidRPr="00075FA7" w:rsidRDefault="00752F8A" w:rsidP="00480E68">
            <w:pPr>
              <w:tabs>
                <w:tab w:val="left" w:pos="5955"/>
              </w:tabs>
              <w:jc w:val="both"/>
              <w:rPr>
                <w:rFonts w:ascii="Times New Roman" w:eastAsia="Calibri" w:hAnsi="Times New Roman" w:cs="Times New Roman"/>
                <w:sz w:val="20"/>
                <w:szCs w:val="20"/>
              </w:rPr>
            </w:pPr>
          </w:p>
        </w:tc>
        <w:tc>
          <w:tcPr>
            <w:tcW w:w="993"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мини-мальная, (га)</w:t>
            </w:r>
          </w:p>
        </w:tc>
        <w:tc>
          <w:tcPr>
            <w:tcW w:w="992"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макси-мальная, (га)</w:t>
            </w:r>
          </w:p>
        </w:tc>
        <w:tc>
          <w:tcPr>
            <w:tcW w:w="992"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Отступ от границ земель-ного участка мини-мальный, (м)</w:t>
            </w:r>
          </w:p>
        </w:tc>
        <w:tc>
          <w:tcPr>
            <w:tcW w:w="1276"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мини-мальная, (ед.)</w:t>
            </w:r>
          </w:p>
        </w:tc>
        <w:tc>
          <w:tcPr>
            <w:tcW w:w="1276"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макси-мальная, (ед.)</w:t>
            </w:r>
          </w:p>
        </w:tc>
        <w:tc>
          <w:tcPr>
            <w:tcW w:w="1275"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мини-мальный, (%)</w:t>
            </w:r>
          </w:p>
        </w:tc>
        <w:tc>
          <w:tcPr>
            <w:tcW w:w="1157"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макси-мальный, (%)</w:t>
            </w:r>
            <w:r w:rsidR="00E93366">
              <w:rPr>
                <w:rFonts w:ascii="Times New Roman" w:eastAsia="Calibri" w:hAnsi="Times New Roman" w:cs="Times New Roman"/>
                <w:sz w:val="20"/>
                <w:szCs w:val="20"/>
              </w:rPr>
              <w:t>*</w:t>
            </w:r>
          </w:p>
        </w:tc>
      </w:tr>
      <w:tr w:rsidR="00480E68" w:rsidRPr="00075FA7" w:rsidTr="00675D38">
        <w:trPr>
          <w:cantSplit/>
        </w:trPr>
        <w:tc>
          <w:tcPr>
            <w:tcW w:w="568" w:type="dxa"/>
            <w:shd w:val="clear" w:color="auto" w:fill="F2F2F2" w:themeFill="background1" w:themeFillShade="F2"/>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559" w:type="dxa"/>
            <w:shd w:val="clear" w:color="auto" w:fill="F2F2F2" w:themeFill="background1" w:themeFillShade="F2"/>
          </w:tcPr>
          <w:p w:rsidR="00480E68" w:rsidRPr="00075FA7" w:rsidRDefault="00480E68" w:rsidP="00480E68">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Для индивидуального жилищного строительства</w:t>
            </w:r>
          </w:p>
        </w:tc>
        <w:tc>
          <w:tcPr>
            <w:tcW w:w="993"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0,05</w:t>
            </w:r>
          </w:p>
        </w:tc>
        <w:tc>
          <w:tcPr>
            <w:tcW w:w="992"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0,15</w:t>
            </w:r>
          </w:p>
        </w:tc>
        <w:tc>
          <w:tcPr>
            <w:tcW w:w="992"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rPr>
          <w:cantSplit/>
        </w:trPr>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559" w:type="dxa"/>
            <w:shd w:val="clear" w:color="auto" w:fill="F2F2F2" w:themeFill="background1" w:themeFillShade="F2"/>
          </w:tcPr>
          <w:p w:rsidR="004203FE" w:rsidRPr="00075FA7" w:rsidRDefault="004203FE" w:rsidP="004203FE">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Блокированная жилая застройка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559" w:type="dxa"/>
            <w:shd w:val="clear" w:color="auto" w:fill="F2F2F2" w:themeFill="background1" w:themeFillShade="F2"/>
          </w:tcPr>
          <w:p w:rsidR="004203FE" w:rsidRPr="00075FA7" w:rsidRDefault="004203FE" w:rsidP="004203FE">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559" w:type="dxa"/>
            <w:shd w:val="clear" w:color="auto" w:fill="F2F2F2" w:themeFill="background1" w:themeFillShade="F2"/>
          </w:tcPr>
          <w:p w:rsidR="004203FE" w:rsidRPr="00075FA7" w:rsidRDefault="004203FE" w:rsidP="004203FE">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Ведение огородничества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0,03</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0,40</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C0F68" w:rsidRPr="004C0F68" w:rsidTr="00675D38">
        <w:tc>
          <w:tcPr>
            <w:tcW w:w="568" w:type="dxa"/>
            <w:shd w:val="clear" w:color="auto" w:fill="F2F2F2" w:themeFill="background1" w:themeFillShade="F2"/>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5.</w:t>
            </w:r>
          </w:p>
        </w:tc>
        <w:tc>
          <w:tcPr>
            <w:tcW w:w="1559" w:type="dxa"/>
            <w:shd w:val="clear" w:color="auto" w:fill="F2F2F2" w:themeFill="background1" w:themeFillShade="F2"/>
          </w:tcPr>
          <w:p w:rsidR="004203FE" w:rsidRPr="004C0F68" w:rsidRDefault="004203FE" w:rsidP="004203FE">
            <w:pPr>
              <w:spacing w:line="276" w:lineRule="auto"/>
              <w:jc w:val="both"/>
              <w:rPr>
                <w:rFonts w:ascii="Times New Roman" w:eastAsia="Calibri" w:hAnsi="Times New Roman" w:cs="Times New Roman"/>
                <w:sz w:val="20"/>
                <w:szCs w:val="20"/>
              </w:rPr>
            </w:pPr>
            <w:r w:rsidRPr="004C0F68">
              <w:rPr>
                <w:rFonts w:ascii="Times New Roman" w:eastAsia="Calibri" w:hAnsi="Times New Roman" w:cs="Times New Roman"/>
                <w:sz w:val="20"/>
                <w:szCs w:val="20"/>
              </w:rPr>
              <w:t>Малоэтажная многоквартирная жилая застройка</w:t>
            </w:r>
          </w:p>
        </w:tc>
        <w:tc>
          <w:tcPr>
            <w:tcW w:w="993"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0,10</w:t>
            </w:r>
          </w:p>
        </w:tc>
        <w:tc>
          <w:tcPr>
            <w:tcW w:w="992"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0,40</w:t>
            </w:r>
          </w:p>
        </w:tc>
        <w:tc>
          <w:tcPr>
            <w:tcW w:w="992"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3</w:t>
            </w:r>
          </w:p>
        </w:tc>
        <w:tc>
          <w:tcPr>
            <w:tcW w:w="1276"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1</w:t>
            </w:r>
          </w:p>
        </w:tc>
        <w:tc>
          <w:tcPr>
            <w:tcW w:w="1276"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4</w:t>
            </w:r>
          </w:p>
        </w:tc>
        <w:tc>
          <w:tcPr>
            <w:tcW w:w="1275"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20</w:t>
            </w:r>
          </w:p>
        </w:tc>
        <w:tc>
          <w:tcPr>
            <w:tcW w:w="1157"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50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559" w:type="dxa"/>
            <w:shd w:val="clear" w:color="auto" w:fill="F2F2F2" w:themeFill="background1" w:themeFillShade="F2"/>
          </w:tcPr>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жилой застройки</w:t>
            </w:r>
          </w:p>
        </w:tc>
        <w:tc>
          <w:tcPr>
            <w:tcW w:w="993" w:type="dxa"/>
            <w:vAlign w:val="center"/>
          </w:tcPr>
          <w:p w:rsidR="004203FE" w:rsidRPr="004C0F68" w:rsidRDefault="004203FE" w:rsidP="004203FE">
            <w:pPr>
              <w:tabs>
                <w:tab w:val="left" w:pos="5955"/>
              </w:tabs>
              <w:jc w:val="center"/>
              <w:rPr>
                <w:rFonts w:ascii="Times New Roman" w:eastAsia="Calibri" w:hAnsi="Times New Roman" w:cs="Times New Roman"/>
                <w:color w:val="FF0000"/>
                <w:sz w:val="20"/>
                <w:szCs w:val="20"/>
              </w:rPr>
            </w:pPr>
            <w:r w:rsidRPr="00E013EA">
              <w:rPr>
                <w:rFonts w:ascii="Times New Roman" w:eastAsia="Calibri" w:hAnsi="Times New Roman" w:cs="Times New Roman"/>
                <w:color w:val="000000" w:themeColor="text1"/>
                <w:sz w:val="20"/>
                <w:szCs w:val="20"/>
              </w:rPr>
              <w:t>0,4</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559" w:type="dxa"/>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использование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993"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внутреннего правопорядка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12.</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Земельные участки (территории) </w:t>
            </w:r>
          </w:p>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общего пользования</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559" w:type="dxa"/>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гаражей для собственных нужд</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559" w:type="dxa"/>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Среднеэтажная жилая застройка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0,50</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45</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Общежития</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E93366">
              <w:rPr>
                <w:rFonts w:ascii="Times New Roman" w:hAnsi="Times New Roman" w:cs="Times New Roman"/>
                <w:sz w:val="20"/>
                <w:szCs w:val="20"/>
              </w:rPr>
              <w:t>Оказание услуг связи</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Дома социального обслуживания</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p w:rsidR="004203FE" w:rsidRPr="00075FA7" w:rsidRDefault="004203FE" w:rsidP="004203FE">
            <w:pPr>
              <w:rPr>
                <w:rFonts w:ascii="Times New Roman" w:eastAsia="Calibri" w:hAnsi="Times New Roman" w:cs="Times New Roman"/>
                <w:sz w:val="20"/>
                <w:szCs w:val="20"/>
              </w:rPr>
            </w:pP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Оказание социальной помощи населению</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p w:rsidR="004203FE" w:rsidRPr="00075FA7" w:rsidRDefault="004203FE" w:rsidP="004203FE">
            <w:pPr>
              <w:rPr>
                <w:rFonts w:ascii="Times New Roman" w:eastAsia="Calibri" w:hAnsi="Times New Roman" w:cs="Times New Roman"/>
                <w:sz w:val="20"/>
                <w:szCs w:val="20"/>
              </w:rPr>
            </w:pP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Осуществление религиозных обрядов</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0E3461" w:rsidRPr="00075FA7" w:rsidTr="00675D38">
        <w:tc>
          <w:tcPr>
            <w:tcW w:w="568" w:type="dxa"/>
            <w:shd w:val="clear" w:color="auto" w:fill="F2F2F2" w:themeFill="background1" w:themeFillShade="F2"/>
            <w:vAlign w:val="center"/>
          </w:tcPr>
          <w:p w:rsidR="000E3461" w:rsidRPr="00075FA7" w:rsidRDefault="000E3461" w:rsidP="000E3461">
            <w:pPr>
              <w:tabs>
                <w:tab w:val="left" w:pos="5955"/>
              </w:tabs>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0E3461" w:rsidRPr="00075FA7" w:rsidRDefault="000E3461" w:rsidP="000E3461">
            <w:pPr>
              <w:spacing w:line="276" w:lineRule="auto"/>
              <w:rPr>
                <w:rFonts w:ascii="Times New Roman" w:hAnsi="Times New Roman" w:cs="Times New Roman"/>
                <w:sz w:val="20"/>
                <w:szCs w:val="20"/>
              </w:rPr>
            </w:pPr>
            <w:r w:rsidRPr="000E3461">
              <w:rPr>
                <w:rFonts w:ascii="Times New Roman" w:hAnsi="Times New Roman" w:cs="Times New Roman"/>
                <w:sz w:val="20"/>
                <w:szCs w:val="20"/>
              </w:rPr>
              <w:t>Предпринимательство</w:t>
            </w:r>
          </w:p>
        </w:tc>
        <w:tc>
          <w:tcPr>
            <w:tcW w:w="993" w:type="dxa"/>
            <w:vAlign w:val="center"/>
          </w:tcPr>
          <w:p w:rsidR="000E3461" w:rsidRPr="00075FA7" w:rsidRDefault="000E3461" w:rsidP="000E346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0E3461" w:rsidRPr="00075FA7" w:rsidRDefault="000E3461" w:rsidP="000E346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0E3461" w:rsidRPr="00075FA7" w:rsidRDefault="000E3461" w:rsidP="000E3461">
            <w:pPr>
              <w:jc w:val="center"/>
            </w:pPr>
            <w:r w:rsidRPr="00075FA7">
              <w:rPr>
                <w:rFonts w:ascii="Times New Roman" w:eastAsia="Calibri" w:hAnsi="Times New Roman" w:cs="Times New Roman"/>
                <w:sz w:val="20"/>
                <w:szCs w:val="20"/>
              </w:rPr>
              <w:t>н/у</w:t>
            </w:r>
          </w:p>
        </w:tc>
        <w:tc>
          <w:tcPr>
            <w:tcW w:w="1276" w:type="dxa"/>
            <w:vAlign w:val="center"/>
          </w:tcPr>
          <w:p w:rsidR="000E3461" w:rsidRPr="00075FA7" w:rsidRDefault="000E3461" w:rsidP="000E3461">
            <w:pPr>
              <w:jc w:val="center"/>
            </w:pPr>
            <w:r w:rsidRPr="00075FA7">
              <w:rPr>
                <w:rFonts w:ascii="Times New Roman" w:eastAsia="Calibri" w:hAnsi="Times New Roman" w:cs="Times New Roman"/>
                <w:sz w:val="20"/>
                <w:szCs w:val="20"/>
              </w:rPr>
              <w:t>н/у</w:t>
            </w:r>
          </w:p>
        </w:tc>
        <w:tc>
          <w:tcPr>
            <w:tcW w:w="1276" w:type="dxa"/>
            <w:vAlign w:val="center"/>
          </w:tcPr>
          <w:p w:rsidR="000E3461" w:rsidRPr="00075FA7" w:rsidRDefault="000E3461" w:rsidP="000E3461">
            <w:pPr>
              <w:jc w:val="center"/>
            </w:pPr>
            <w:r w:rsidRPr="00075FA7">
              <w:rPr>
                <w:rFonts w:ascii="Times New Roman" w:eastAsia="Calibri" w:hAnsi="Times New Roman" w:cs="Times New Roman"/>
                <w:sz w:val="20"/>
                <w:szCs w:val="20"/>
              </w:rPr>
              <w:t>н/у</w:t>
            </w:r>
          </w:p>
        </w:tc>
        <w:tc>
          <w:tcPr>
            <w:tcW w:w="1275" w:type="dxa"/>
            <w:vAlign w:val="center"/>
          </w:tcPr>
          <w:p w:rsidR="000E3461" w:rsidRPr="00075FA7" w:rsidRDefault="000E3461" w:rsidP="000E3461">
            <w:pPr>
              <w:jc w:val="center"/>
            </w:pPr>
            <w:r w:rsidRPr="00075FA7">
              <w:rPr>
                <w:rFonts w:ascii="Times New Roman" w:eastAsia="Calibri" w:hAnsi="Times New Roman" w:cs="Times New Roman"/>
                <w:sz w:val="20"/>
                <w:szCs w:val="20"/>
              </w:rPr>
              <w:t>н/у</w:t>
            </w:r>
          </w:p>
        </w:tc>
        <w:tc>
          <w:tcPr>
            <w:tcW w:w="1157" w:type="dxa"/>
            <w:vAlign w:val="center"/>
          </w:tcPr>
          <w:p w:rsidR="000E3461" w:rsidRPr="00075FA7" w:rsidRDefault="000E3461" w:rsidP="000E3461">
            <w:pPr>
              <w:jc w:val="center"/>
            </w:pPr>
            <w:r w:rsidRPr="00075FA7">
              <w:rPr>
                <w:rFonts w:ascii="Times New Roman" w:eastAsia="Calibri" w:hAnsi="Times New Roman" w:cs="Times New Roman"/>
                <w:sz w:val="20"/>
                <w:szCs w:val="20"/>
              </w:rPr>
              <w:t>н/у</w:t>
            </w:r>
          </w:p>
        </w:tc>
      </w:tr>
      <w:tr w:rsidR="004C4B45" w:rsidRPr="00075FA7" w:rsidTr="00675D38">
        <w:tc>
          <w:tcPr>
            <w:tcW w:w="568" w:type="dxa"/>
            <w:shd w:val="clear" w:color="auto" w:fill="F2F2F2" w:themeFill="background1" w:themeFillShade="F2"/>
            <w:vAlign w:val="center"/>
          </w:tcPr>
          <w:p w:rsidR="004C4B45" w:rsidRDefault="004C4B45" w:rsidP="004C4B45">
            <w:pPr>
              <w:tabs>
                <w:tab w:val="left" w:pos="5955"/>
              </w:tabs>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C4B45" w:rsidRPr="000E3461" w:rsidRDefault="004C4B45" w:rsidP="004C4B45">
            <w:pPr>
              <w:spacing w:line="276" w:lineRule="auto"/>
              <w:rPr>
                <w:rFonts w:ascii="Times New Roman" w:hAnsi="Times New Roman" w:cs="Times New Roman"/>
                <w:sz w:val="20"/>
                <w:szCs w:val="20"/>
              </w:rPr>
            </w:pPr>
            <w:r w:rsidRPr="004C4B45">
              <w:rPr>
                <w:rFonts w:ascii="Times New Roman" w:hAnsi="Times New Roman" w:cs="Times New Roman"/>
                <w:sz w:val="20"/>
                <w:szCs w:val="20"/>
              </w:rPr>
              <w:t>Приюты для животных</w:t>
            </w:r>
          </w:p>
        </w:tc>
        <w:tc>
          <w:tcPr>
            <w:tcW w:w="993" w:type="dxa"/>
            <w:vAlign w:val="center"/>
          </w:tcPr>
          <w:p w:rsidR="004C4B45" w:rsidRPr="00075FA7" w:rsidRDefault="004C4B45" w:rsidP="004C4B4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C4B45" w:rsidRPr="00075FA7" w:rsidRDefault="004C4B45" w:rsidP="004C4B4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C4B45" w:rsidRPr="00075FA7" w:rsidRDefault="004C4B45" w:rsidP="004C4B45">
            <w:pPr>
              <w:jc w:val="center"/>
            </w:pPr>
            <w:r w:rsidRPr="00075FA7">
              <w:rPr>
                <w:rFonts w:ascii="Times New Roman" w:eastAsia="Calibri" w:hAnsi="Times New Roman" w:cs="Times New Roman"/>
                <w:sz w:val="20"/>
                <w:szCs w:val="20"/>
              </w:rPr>
              <w:t>н/у</w:t>
            </w:r>
          </w:p>
        </w:tc>
        <w:tc>
          <w:tcPr>
            <w:tcW w:w="1276" w:type="dxa"/>
            <w:vAlign w:val="center"/>
          </w:tcPr>
          <w:p w:rsidR="004C4B45" w:rsidRPr="00075FA7" w:rsidRDefault="004C4B45" w:rsidP="004C4B45">
            <w:pPr>
              <w:jc w:val="center"/>
            </w:pPr>
            <w:r w:rsidRPr="00075FA7">
              <w:rPr>
                <w:rFonts w:ascii="Times New Roman" w:eastAsia="Calibri" w:hAnsi="Times New Roman" w:cs="Times New Roman"/>
                <w:sz w:val="20"/>
                <w:szCs w:val="20"/>
              </w:rPr>
              <w:t>н/у</w:t>
            </w:r>
          </w:p>
        </w:tc>
        <w:tc>
          <w:tcPr>
            <w:tcW w:w="1276" w:type="dxa"/>
            <w:vAlign w:val="center"/>
          </w:tcPr>
          <w:p w:rsidR="004C4B45" w:rsidRPr="00075FA7" w:rsidRDefault="004C4B45" w:rsidP="004C4B45">
            <w:pPr>
              <w:jc w:val="center"/>
            </w:pPr>
            <w:r w:rsidRPr="00075FA7">
              <w:rPr>
                <w:rFonts w:ascii="Times New Roman" w:eastAsia="Calibri" w:hAnsi="Times New Roman" w:cs="Times New Roman"/>
                <w:sz w:val="20"/>
                <w:szCs w:val="20"/>
              </w:rPr>
              <w:t>н/у</w:t>
            </w:r>
          </w:p>
        </w:tc>
        <w:tc>
          <w:tcPr>
            <w:tcW w:w="1275" w:type="dxa"/>
            <w:vAlign w:val="center"/>
          </w:tcPr>
          <w:p w:rsidR="004C4B45" w:rsidRPr="00075FA7" w:rsidRDefault="004C4B45" w:rsidP="004C4B45">
            <w:pPr>
              <w:jc w:val="center"/>
            </w:pPr>
            <w:r w:rsidRPr="00075FA7">
              <w:rPr>
                <w:rFonts w:ascii="Times New Roman" w:eastAsia="Calibri" w:hAnsi="Times New Roman" w:cs="Times New Roman"/>
                <w:sz w:val="20"/>
                <w:szCs w:val="20"/>
              </w:rPr>
              <w:t>н/у</w:t>
            </w:r>
          </w:p>
        </w:tc>
        <w:tc>
          <w:tcPr>
            <w:tcW w:w="1157" w:type="dxa"/>
            <w:vAlign w:val="center"/>
          </w:tcPr>
          <w:p w:rsidR="004C4B45" w:rsidRPr="00075FA7" w:rsidRDefault="004C4B45" w:rsidP="004C4B45">
            <w:pPr>
              <w:jc w:val="center"/>
            </w:pPr>
            <w:r w:rsidRPr="00075FA7">
              <w:rPr>
                <w:rFonts w:ascii="Times New Roman" w:eastAsia="Calibri" w:hAnsi="Times New Roman" w:cs="Times New Roman"/>
                <w:sz w:val="20"/>
                <w:szCs w:val="20"/>
              </w:rPr>
              <w:t>н/у</w:t>
            </w:r>
          </w:p>
        </w:tc>
      </w:tr>
    </w:tbl>
    <w:p w:rsidR="0012426B" w:rsidRDefault="0012426B" w:rsidP="0012426B">
      <w:pPr>
        <w:tabs>
          <w:tab w:val="left" w:pos="5955"/>
        </w:tabs>
        <w:ind w:firstLine="709"/>
        <w:jc w:val="both"/>
        <w:rPr>
          <w:rFonts w:ascii="Times New Roman" w:eastAsia="Calibri" w:hAnsi="Times New Roman" w:cs="Times New Roman"/>
          <w:color w:val="000000" w:themeColor="text1"/>
          <w:sz w:val="24"/>
          <w:szCs w:val="24"/>
        </w:rPr>
      </w:pPr>
      <w:r w:rsidRPr="00893790">
        <w:rPr>
          <w:rFonts w:ascii="Times New Roman" w:hAnsi="Times New Roman" w:cs="Times New Roman"/>
          <w:i/>
          <w:color w:val="000000" w:themeColor="text1"/>
        </w:rPr>
        <w:t>* Для вспомогательных участков в случае возведения объекта вспомогательного использования на одном земельном участке с основным объектом суммарный максимальный процент застройки в границах земельного участка не должен превышать 100%, а размер земельного участка не должен превышать показатель предельного максимального размера земельного участка, установленного градостроительным регламентом</w:t>
      </w:r>
    </w:p>
    <w:p w:rsidR="00752F8A" w:rsidRPr="00C46BA4" w:rsidRDefault="00E013EA" w:rsidP="00B66177">
      <w:pPr>
        <w:tabs>
          <w:tab w:val="left" w:pos="5955"/>
        </w:tabs>
        <w:spacing w:before="240"/>
        <w:ind w:firstLine="709"/>
        <w:jc w:val="both"/>
        <w:rPr>
          <w:rFonts w:ascii="Times New Roman" w:eastAsia="Calibri" w:hAnsi="Times New Roman" w:cs="Times New Roman"/>
          <w:sz w:val="24"/>
          <w:szCs w:val="24"/>
          <w:lang w:val="en-US"/>
        </w:rPr>
      </w:pPr>
      <w:r w:rsidRPr="00E013EA">
        <w:rPr>
          <w:rFonts w:ascii="Times New Roman" w:eastAsia="Calibri" w:hAnsi="Times New Roman" w:cs="Times New Roman"/>
          <w:color w:val="000000" w:themeColor="text1"/>
          <w:sz w:val="24"/>
          <w:szCs w:val="24"/>
        </w:rPr>
        <w:t>5</w:t>
      </w:r>
      <w:r w:rsidR="00B66177" w:rsidRPr="00E013EA">
        <w:rPr>
          <w:rFonts w:ascii="Times New Roman" w:eastAsia="Calibri" w:hAnsi="Times New Roman" w:cs="Times New Roman"/>
          <w:color w:val="000000" w:themeColor="text1"/>
          <w:sz w:val="24"/>
          <w:szCs w:val="24"/>
        </w:rPr>
        <w:t>.</w:t>
      </w:r>
      <w:r w:rsidR="00B66177" w:rsidRPr="00075FA7">
        <w:rPr>
          <w:rFonts w:ascii="Times New Roman" w:eastAsia="Calibri" w:hAnsi="Times New Roman" w:cs="Times New Roman"/>
          <w:sz w:val="24"/>
          <w:szCs w:val="24"/>
        </w:rPr>
        <w:t xml:space="preserve"> Дополнительные параметры жилых зон</w:t>
      </w:r>
    </w:p>
    <w:p w:rsidR="00B66177" w:rsidRPr="00075FA7" w:rsidRDefault="00B66177" w:rsidP="00B66177">
      <w:pPr>
        <w:tabs>
          <w:tab w:val="left" w:pos="5955"/>
        </w:tabs>
        <w:spacing w:after="0"/>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w:t>
      </w:r>
      <w:r w:rsidR="00B9283A">
        <w:rPr>
          <w:rFonts w:ascii="Times New Roman" w:eastAsia="Calibri" w:hAnsi="Times New Roman" w:cs="Times New Roman"/>
          <w:sz w:val="24"/>
          <w:szCs w:val="24"/>
        </w:rPr>
        <w:t>, открытые</w:t>
      </w:r>
      <w:r w:rsidRPr="00075FA7">
        <w:rPr>
          <w:rFonts w:ascii="Times New Roman" w:eastAsia="Calibri" w:hAnsi="Times New Roman" w:cs="Times New Roman"/>
          <w:sz w:val="24"/>
          <w:szCs w:val="24"/>
        </w:rPr>
        <w:t xml:space="preserve"> водостоки и дождеприемники).</w:t>
      </w:r>
    </w:p>
    <w:p w:rsidR="00B66177" w:rsidRPr="00075FA7" w:rsidRDefault="00B66177" w:rsidP="00B66177">
      <w:pPr>
        <w:tabs>
          <w:tab w:val="left" w:pos="5955"/>
        </w:tabs>
        <w:spacing w:after="0"/>
        <w:ind w:firstLine="709"/>
        <w:jc w:val="both"/>
        <w:rPr>
          <w:rFonts w:ascii="Times New Roman" w:eastAsia="Calibri" w:hAnsi="Times New Roman" w:cs="Times New Roman"/>
          <w:sz w:val="24"/>
          <w:szCs w:val="24"/>
        </w:rPr>
      </w:pPr>
    </w:p>
    <w:p w:rsidR="00EE70C7" w:rsidRPr="00075FA7" w:rsidRDefault="002E173D" w:rsidP="00286CC8">
      <w:pPr>
        <w:pStyle w:val="3"/>
        <w:spacing w:after="240"/>
        <w:ind w:firstLine="709"/>
        <w:jc w:val="both"/>
        <w:rPr>
          <w:rFonts w:ascii="Times New Roman" w:eastAsia="Calibri" w:hAnsi="Times New Roman" w:cs="Times New Roman"/>
          <w:i/>
          <w:color w:val="000000" w:themeColor="text1"/>
        </w:rPr>
      </w:pPr>
      <w:bookmarkStart w:id="220" w:name="_Toc151571271"/>
      <w:r w:rsidRPr="00075FA7">
        <w:rPr>
          <w:rFonts w:ascii="Times New Roman" w:eastAsia="Calibri" w:hAnsi="Times New Roman" w:cs="Times New Roman"/>
          <w:i/>
          <w:color w:val="000000" w:themeColor="text1"/>
        </w:rPr>
        <w:t>Статья 2</w:t>
      </w:r>
      <w:r w:rsidR="00306757" w:rsidRPr="00075FA7">
        <w:rPr>
          <w:rFonts w:ascii="Times New Roman" w:eastAsia="Calibri" w:hAnsi="Times New Roman" w:cs="Times New Roman"/>
          <w:i/>
          <w:color w:val="000000" w:themeColor="text1"/>
        </w:rPr>
        <w:t>8</w:t>
      </w:r>
      <w:r w:rsidRPr="00075FA7">
        <w:rPr>
          <w:rFonts w:ascii="Times New Roman" w:eastAsia="Calibri" w:hAnsi="Times New Roman" w:cs="Times New Roman"/>
          <w:i/>
          <w:color w:val="000000" w:themeColor="text1"/>
        </w:rPr>
        <w:t>. Градостроительный регламент на территории зоны специализированной общественной застройки</w:t>
      </w:r>
      <w:bookmarkEnd w:id="220"/>
    </w:p>
    <w:p w:rsidR="002E173D" w:rsidRPr="00075FA7" w:rsidRDefault="00323FEB"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1. </w:t>
      </w:r>
      <w:r w:rsidR="002E173D" w:rsidRPr="00075FA7">
        <w:rPr>
          <w:rFonts w:ascii="Times New Roman" w:eastAsia="Calibri" w:hAnsi="Times New Roman" w:cs="Times New Roman"/>
          <w:sz w:val="24"/>
          <w:szCs w:val="24"/>
        </w:rPr>
        <w:t xml:space="preserve">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w:t>
      </w:r>
      <w:r w:rsidR="002E173D" w:rsidRPr="00075FA7">
        <w:rPr>
          <w:rFonts w:ascii="Times New Roman" w:eastAsia="Calibri" w:hAnsi="Times New Roman" w:cs="Times New Roman"/>
          <w:sz w:val="24"/>
          <w:szCs w:val="24"/>
        </w:rPr>
        <w:lastRenderedPageBreak/>
        <w:t>общественно-деловой зоне, могут включаться жилые дома, гостиницы, подземные и многоэтажные гаражи.</w:t>
      </w:r>
    </w:p>
    <w:p w:rsidR="002E173D"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2. Виды разрешенного использования земельных участков и объектов капитального строительства</w:t>
      </w: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Общественно деловая зона включает:</w:t>
      </w: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Б 1 - зона </w:t>
      </w:r>
      <w:r w:rsidR="00151064" w:rsidRPr="00075FA7">
        <w:rPr>
          <w:rFonts w:ascii="Times New Roman" w:eastAsia="Calibri" w:hAnsi="Times New Roman" w:cs="Times New Roman"/>
          <w:sz w:val="24"/>
          <w:szCs w:val="24"/>
        </w:rPr>
        <w:t>административного и культурно-бытового назначения</w:t>
      </w:r>
      <w:r w:rsidRPr="00075FA7">
        <w:rPr>
          <w:rFonts w:ascii="Times New Roman" w:eastAsia="Calibri" w:hAnsi="Times New Roman" w:cs="Times New Roman"/>
          <w:sz w:val="24"/>
          <w:szCs w:val="24"/>
        </w:rPr>
        <w:t>;</w:t>
      </w: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Б 2 - зона </w:t>
      </w:r>
      <w:r w:rsidR="00151064" w:rsidRPr="00075FA7">
        <w:rPr>
          <w:rFonts w:ascii="Times New Roman" w:eastAsia="Calibri" w:hAnsi="Times New Roman" w:cs="Times New Roman"/>
          <w:sz w:val="24"/>
          <w:szCs w:val="24"/>
        </w:rPr>
        <w:t>учебно-образовательного назначения</w:t>
      </w:r>
      <w:r w:rsidRPr="00075FA7">
        <w:rPr>
          <w:rFonts w:ascii="Times New Roman" w:eastAsia="Calibri" w:hAnsi="Times New Roman" w:cs="Times New Roman"/>
          <w:sz w:val="24"/>
          <w:szCs w:val="24"/>
        </w:rPr>
        <w:t>;</w:t>
      </w: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Б 3 - зона </w:t>
      </w:r>
      <w:r w:rsidR="00151064" w:rsidRPr="00075FA7">
        <w:rPr>
          <w:rFonts w:ascii="Times New Roman" w:eastAsia="Calibri" w:hAnsi="Times New Roman" w:cs="Times New Roman"/>
          <w:sz w:val="24"/>
          <w:szCs w:val="24"/>
        </w:rPr>
        <w:t xml:space="preserve">объектов </w:t>
      </w:r>
      <w:r w:rsidR="00327BEE" w:rsidRPr="00075FA7">
        <w:rPr>
          <w:rFonts w:ascii="Times New Roman" w:eastAsia="Calibri" w:hAnsi="Times New Roman" w:cs="Times New Roman"/>
          <w:sz w:val="24"/>
          <w:szCs w:val="24"/>
        </w:rPr>
        <w:t>здравоохранения</w:t>
      </w:r>
      <w:r w:rsidRPr="00075FA7">
        <w:rPr>
          <w:rFonts w:ascii="Times New Roman" w:eastAsia="Calibri" w:hAnsi="Times New Roman" w:cs="Times New Roman"/>
          <w:sz w:val="24"/>
          <w:szCs w:val="24"/>
        </w:rPr>
        <w:t>.</w:t>
      </w:r>
    </w:p>
    <w:p w:rsidR="00323FEB" w:rsidRPr="00075FA7" w:rsidRDefault="00323FEB"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151064" w:rsidRPr="00075FA7" w:rsidTr="004C395F">
        <w:tc>
          <w:tcPr>
            <w:tcW w:w="3209" w:type="dxa"/>
            <w:shd w:val="clear" w:color="auto" w:fill="D9D9D9" w:themeFill="background1" w:themeFillShade="D9"/>
          </w:tcPr>
          <w:p w:rsidR="00151064" w:rsidRPr="00075FA7" w:rsidRDefault="00151064"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151064" w:rsidRPr="00075FA7" w:rsidRDefault="00151064"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151064" w:rsidRPr="00075FA7" w:rsidRDefault="00151064"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151064" w:rsidRPr="00075FA7" w:rsidTr="004C395F">
        <w:tc>
          <w:tcPr>
            <w:tcW w:w="9629" w:type="dxa"/>
            <w:gridSpan w:val="3"/>
            <w:shd w:val="clear" w:color="auto" w:fill="D9D9D9" w:themeFill="background1" w:themeFillShade="D9"/>
          </w:tcPr>
          <w:p w:rsidR="00151064" w:rsidRPr="00075FA7" w:rsidRDefault="006C614F"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Б 1 - зона административного и культурно-бытового назначения</w:t>
            </w:r>
          </w:p>
        </w:tc>
      </w:tr>
      <w:tr w:rsidR="00536D88" w:rsidRPr="00075FA7" w:rsidTr="000224CC">
        <w:tc>
          <w:tcPr>
            <w:tcW w:w="3209" w:type="dxa"/>
            <w:vMerge w:val="restart"/>
            <w:shd w:val="clear" w:color="auto" w:fill="F2F2F2" w:themeFill="background1" w:themeFillShade="F2"/>
            <w:vAlign w:val="center"/>
          </w:tcPr>
          <w:p w:rsidR="00536D88" w:rsidRPr="00075FA7" w:rsidRDefault="00536D88" w:rsidP="000224C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3.3</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F84135">
            <w:pPr>
              <w:tabs>
                <w:tab w:val="left" w:pos="138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4.4</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услуг связи</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3.2.3</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DD55F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Объекты культурно-</w:t>
            </w:r>
          </w:p>
          <w:p w:rsidR="00536D88" w:rsidRPr="00075FA7" w:rsidRDefault="00536D88" w:rsidP="00DD55F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досуговой деятельности</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3.6.1</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Деловое управление</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4.1</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DD55F2">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3.6.2</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Государственное управление</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3.8.1</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Рынки</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4.3</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Банковская и страховая деятельность</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4.5</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4.8.1</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Служебные гаражи</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AE31E0">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4.9.1.3</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4.9.1.2</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Выставочно-ярмарочная деятельность</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4.10</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спортивно-</w:t>
            </w:r>
          </w:p>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зрелищных мероприятий</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5.1.1</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занятий спортом в помещениях</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5.1.2</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Площадки для занятий спортом</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5.1.3</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социальной помощи населению</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3.2.2</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внутреннего правопорядка</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8.3</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tabs>
                <w:tab w:val="left" w:pos="13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r w:rsidRPr="00075FA7">
              <w:rPr>
                <w:rFonts w:ascii="Times New Roman" w:eastAsia="Calibri" w:hAnsi="Times New Roman" w:cs="Times New Roman"/>
                <w:sz w:val="20"/>
                <w:szCs w:val="20"/>
              </w:rPr>
              <w:tab/>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12.0.2</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перевозок пассажиров</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7.2.2</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Заправка транспортных средств</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4.9.1.1</w:t>
            </w:r>
          </w:p>
        </w:tc>
      </w:tr>
      <w:tr w:rsidR="00536D88" w:rsidRPr="00075FA7" w:rsidTr="004C395F">
        <w:tc>
          <w:tcPr>
            <w:tcW w:w="3209" w:type="dxa"/>
            <w:vMerge/>
            <w:shd w:val="clear" w:color="auto" w:fill="F2F2F2" w:themeFill="background1" w:themeFillShade="F2"/>
          </w:tcPr>
          <w:p w:rsidR="00536D88" w:rsidRPr="00075FA7" w:rsidRDefault="00536D88" w:rsidP="004C395F">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Историко-культурная деятельность</w:t>
            </w:r>
          </w:p>
        </w:tc>
        <w:tc>
          <w:tcPr>
            <w:tcW w:w="2404" w:type="dxa"/>
            <w:vAlign w:val="center"/>
          </w:tcPr>
          <w:p w:rsidR="00536D88" w:rsidRPr="00075FA7" w:rsidRDefault="00536D88"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9.3</w:t>
            </w:r>
          </w:p>
        </w:tc>
      </w:tr>
      <w:tr w:rsidR="00536D88" w:rsidRPr="00075FA7" w:rsidTr="004C395F">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536D88" w:rsidRPr="00075FA7" w:rsidTr="001738F6">
        <w:tc>
          <w:tcPr>
            <w:tcW w:w="3209" w:type="dxa"/>
            <w:vMerge w:val="restart"/>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AC1AFF">
              <w:rPr>
                <w:rFonts w:ascii="Times New Roman" w:eastAsia="Calibri" w:hAnsi="Times New Roman" w:cs="Times New Roman"/>
                <w:sz w:val="20"/>
                <w:szCs w:val="20"/>
              </w:rPr>
              <w:t>ВРИ</w:t>
            </w:r>
          </w:p>
        </w:tc>
        <w:tc>
          <w:tcPr>
            <w:tcW w:w="4016" w:type="dxa"/>
          </w:tcPr>
          <w:p w:rsidR="00536D88" w:rsidRPr="00075FA7" w:rsidRDefault="00536D88" w:rsidP="00536D8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Дома социального обслуживания</w:t>
            </w:r>
          </w:p>
        </w:tc>
        <w:tc>
          <w:tcPr>
            <w:tcW w:w="2404" w:type="dxa"/>
            <w:vAlign w:val="center"/>
          </w:tcPr>
          <w:p w:rsidR="00536D88" w:rsidRPr="00075FA7" w:rsidRDefault="00536D88" w:rsidP="00536D8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3.2.1</w:t>
            </w:r>
          </w:p>
        </w:tc>
      </w:tr>
      <w:tr w:rsidR="00536D88" w:rsidRPr="00075FA7" w:rsidTr="001738F6">
        <w:tc>
          <w:tcPr>
            <w:tcW w:w="3209" w:type="dxa"/>
            <w:vMerge/>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p>
        </w:tc>
        <w:tc>
          <w:tcPr>
            <w:tcW w:w="4016" w:type="dxa"/>
          </w:tcPr>
          <w:p w:rsidR="00536D88" w:rsidRPr="00075FA7" w:rsidRDefault="00536D88" w:rsidP="00536D8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Осуществление религиозных обрядов</w:t>
            </w:r>
          </w:p>
        </w:tc>
        <w:tc>
          <w:tcPr>
            <w:tcW w:w="2404" w:type="dxa"/>
            <w:vAlign w:val="center"/>
          </w:tcPr>
          <w:p w:rsidR="00536D88" w:rsidRPr="00075FA7" w:rsidRDefault="00536D88" w:rsidP="00536D8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3.7.1</w:t>
            </w:r>
          </w:p>
        </w:tc>
      </w:tr>
      <w:tr w:rsidR="00536D88" w:rsidRPr="00075FA7" w:rsidTr="001738F6">
        <w:tc>
          <w:tcPr>
            <w:tcW w:w="3209" w:type="dxa"/>
            <w:vMerge/>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управление и образование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3.7.2</w:t>
            </w:r>
          </w:p>
        </w:tc>
      </w:tr>
      <w:tr w:rsidR="00536D88" w:rsidRPr="00075FA7" w:rsidTr="001738F6">
        <w:tc>
          <w:tcPr>
            <w:tcW w:w="3209" w:type="dxa"/>
            <w:vMerge/>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Амбулаторное ветеринарное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3.10.1</w:t>
            </w:r>
          </w:p>
        </w:tc>
      </w:tr>
      <w:tr w:rsidR="00536D88" w:rsidRPr="00075FA7" w:rsidTr="001738F6">
        <w:tc>
          <w:tcPr>
            <w:tcW w:w="3209" w:type="dxa"/>
            <w:vMerge/>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5.1.4</w:t>
            </w:r>
          </w:p>
        </w:tc>
      </w:tr>
      <w:tr w:rsidR="00536D88" w:rsidRPr="00075FA7" w:rsidTr="00C61BDA">
        <w:tc>
          <w:tcPr>
            <w:tcW w:w="3209" w:type="dxa"/>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536D88" w:rsidRPr="00075FA7" w:rsidTr="00675D38">
        <w:tc>
          <w:tcPr>
            <w:tcW w:w="9629" w:type="dxa"/>
            <w:gridSpan w:val="3"/>
            <w:tcBorders>
              <w:right w:val="single" w:sz="8" w:space="0" w:color="auto"/>
            </w:tcBorders>
            <w:shd w:val="clear" w:color="auto" w:fill="D9D9D9" w:themeFill="background1" w:themeFillShade="D9"/>
          </w:tcPr>
          <w:p w:rsidR="00536D88" w:rsidRPr="00075FA7" w:rsidRDefault="00536D88" w:rsidP="00536D88">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Б 2 - зона учебно-образовательного назначения</w:t>
            </w:r>
          </w:p>
        </w:tc>
      </w:tr>
      <w:tr w:rsidR="00536D88" w:rsidRPr="00075FA7" w:rsidTr="000224CC">
        <w:tc>
          <w:tcPr>
            <w:tcW w:w="3209" w:type="dxa"/>
            <w:vMerge w:val="restart"/>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tabs>
                <w:tab w:val="left" w:pos="1185"/>
              </w:tabs>
              <w:spacing w:line="276" w:lineRule="auto"/>
              <w:rPr>
                <w:rFonts w:ascii="Times New Roman" w:hAnsi="Times New Roman" w:cs="Times New Roman"/>
                <w:sz w:val="20"/>
                <w:szCs w:val="20"/>
              </w:rPr>
            </w:pPr>
            <w:r w:rsidRPr="00075FA7">
              <w:rPr>
                <w:rFonts w:ascii="Times New Roman" w:hAnsi="Times New Roman" w:cs="Times New Roman"/>
                <w:sz w:val="20"/>
                <w:szCs w:val="20"/>
              </w:rPr>
              <w:t>Дошкольное, начальное и среднее общее образование</w:t>
            </w:r>
            <w:r w:rsidRPr="00075FA7">
              <w:rPr>
                <w:rFonts w:ascii="Times New Roman" w:hAnsi="Times New Roman" w:cs="Times New Roman"/>
                <w:sz w:val="20"/>
                <w:szCs w:val="20"/>
              </w:rPr>
              <w:tab/>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3.5.1</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Среднее и высшее профессиональное образование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3.5.2</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Общежития</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3.2.4</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Объекты культурно-</w:t>
            </w:r>
          </w:p>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досуговой деятельности</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3.6.1</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536D88" w:rsidRPr="00075FA7" w:rsidTr="00C61BDA">
        <w:tc>
          <w:tcPr>
            <w:tcW w:w="3209" w:type="dxa"/>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AC1AFF">
              <w:rPr>
                <w:rFonts w:ascii="Times New Roman" w:eastAsia="Calibri" w:hAnsi="Times New Roman" w:cs="Times New Roman"/>
                <w:sz w:val="20"/>
                <w:szCs w:val="20"/>
              </w:rPr>
              <w:t>ВРИ</w:t>
            </w:r>
          </w:p>
        </w:tc>
        <w:tc>
          <w:tcPr>
            <w:tcW w:w="6420" w:type="dxa"/>
            <w:gridSpan w:val="2"/>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536D88" w:rsidRPr="00075FA7" w:rsidTr="000224CC">
        <w:tc>
          <w:tcPr>
            <w:tcW w:w="3209" w:type="dxa"/>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536D88" w:rsidRPr="00075FA7" w:rsidTr="00327BEE">
        <w:tc>
          <w:tcPr>
            <w:tcW w:w="9629" w:type="dxa"/>
            <w:gridSpan w:val="3"/>
            <w:tcBorders>
              <w:right w:val="single" w:sz="8" w:space="0" w:color="auto"/>
            </w:tcBorders>
            <w:shd w:val="clear" w:color="auto" w:fill="D9D9D9" w:themeFill="background1" w:themeFillShade="D9"/>
          </w:tcPr>
          <w:p w:rsidR="00536D88" w:rsidRPr="00075FA7" w:rsidRDefault="00536D88" w:rsidP="00536D88">
            <w:pPr>
              <w:tabs>
                <w:tab w:val="left" w:pos="3240"/>
                <w:tab w:val="center" w:pos="4706"/>
              </w:tabs>
              <w:spacing w:line="276" w:lineRule="auto"/>
              <w:rPr>
                <w:rFonts w:ascii="Times New Roman" w:hAnsi="Times New Roman" w:cs="Times New Roman"/>
                <w:b/>
                <w:sz w:val="20"/>
                <w:szCs w:val="20"/>
              </w:rPr>
            </w:pPr>
            <w:r w:rsidRPr="00075FA7">
              <w:rPr>
                <w:rFonts w:ascii="Times New Roman" w:hAnsi="Times New Roman" w:cs="Times New Roman"/>
                <w:b/>
                <w:sz w:val="20"/>
                <w:szCs w:val="20"/>
              </w:rPr>
              <w:tab/>
            </w:r>
            <w:r w:rsidRPr="00075FA7">
              <w:rPr>
                <w:rFonts w:ascii="Times New Roman" w:hAnsi="Times New Roman" w:cs="Times New Roman"/>
                <w:b/>
                <w:sz w:val="20"/>
                <w:szCs w:val="20"/>
                <w:shd w:val="clear" w:color="auto" w:fill="D9D9D9" w:themeFill="background1" w:themeFillShade="D9"/>
              </w:rPr>
              <w:t>Б 3 - зона объектов здравоохранения</w:t>
            </w:r>
          </w:p>
        </w:tc>
      </w:tr>
      <w:tr w:rsidR="00536D88" w:rsidRPr="00075FA7" w:rsidTr="00C61BDA">
        <w:tc>
          <w:tcPr>
            <w:tcW w:w="3209" w:type="dxa"/>
            <w:vMerge w:val="restart"/>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 поликлиническое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3.4.1</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Стационарное медицинское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3.4.2</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tabs>
                <w:tab w:val="left" w:pos="1440"/>
              </w:tabs>
              <w:spacing w:line="276" w:lineRule="auto"/>
              <w:rPr>
                <w:rFonts w:ascii="Times New Roman" w:hAnsi="Times New Roman" w:cs="Times New Roman"/>
                <w:sz w:val="20"/>
                <w:szCs w:val="20"/>
              </w:rPr>
            </w:pPr>
            <w:r w:rsidRPr="00075FA7">
              <w:rPr>
                <w:rFonts w:ascii="Times New Roman" w:hAnsi="Times New Roman" w:cs="Times New Roman"/>
                <w:sz w:val="20"/>
                <w:szCs w:val="20"/>
              </w:rPr>
              <w:t>Медицинские организации особого назначения</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3.4.3</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Санаторная деятельность</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9.2.1</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Благоустройство территории</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12.0.2</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5.2.1</w:t>
            </w:r>
          </w:p>
        </w:tc>
      </w:tr>
      <w:tr w:rsidR="00536D88" w:rsidRPr="00075FA7" w:rsidTr="00C61BDA">
        <w:tc>
          <w:tcPr>
            <w:tcW w:w="3209" w:type="dxa"/>
            <w:vMerge/>
            <w:shd w:val="clear" w:color="auto" w:fill="F2F2F2" w:themeFill="background1" w:themeFillShade="F2"/>
          </w:tcPr>
          <w:p w:rsidR="00536D88" w:rsidRPr="00075FA7" w:rsidRDefault="00536D88" w:rsidP="00536D88">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536D88" w:rsidRPr="00075FA7" w:rsidTr="00075FA7">
        <w:tc>
          <w:tcPr>
            <w:tcW w:w="3209" w:type="dxa"/>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AC1AFF">
              <w:rPr>
                <w:rFonts w:ascii="Times New Roman" w:eastAsia="Calibri" w:hAnsi="Times New Roman" w:cs="Times New Roman"/>
                <w:sz w:val="20"/>
                <w:szCs w:val="20"/>
              </w:rPr>
              <w:t>ВРИ</w:t>
            </w:r>
          </w:p>
        </w:tc>
        <w:tc>
          <w:tcPr>
            <w:tcW w:w="6420" w:type="dxa"/>
            <w:gridSpan w:val="2"/>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536D88" w:rsidRPr="00075FA7" w:rsidTr="00C61BDA">
        <w:tc>
          <w:tcPr>
            <w:tcW w:w="3209" w:type="dxa"/>
            <w:shd w:val="clear" w:color="auto" w:fill="F2F2F2" w:themeFill="background1" w:themeFillShade="F2"/>
            <w:vAlign w:val="center"/>
          </w:tcPr>
          <w:p w:rsidR="00536D88" w:rsidRPr="00075FA7" w:rsidRDefault="00536D88" w:rsidP="00536D8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536D88" w:rsidRPr="00075FA7" w:rsidRDefault="00536D88" w:rsidP="00536D88">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536D88" w:rsidRPr="00075FA7" w:rsidRDefault="00536D88" w:rsidP="00536D8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bl>
    <w:p w:rsidR="003E58FE" w:rsidRDefault="003E58FE" w:rsidP="003E58FE"/>
    <w:p w:rsidR="003E58FE" w:rsidRPr="003E58FE" w:rsidRDefault="003E58FE" w:rsidP="003E58FE">
      <w:pPr>
        <w:rPr>
          <w:rFonts w:ascii="Times New Roman" w:hAnsi="Times New Roman" w:cs="Times New Roman"/>
          <w:sz w:val="24"/>
          <w:szCs w:val="24"/>
        </w:rPr>
      </w:pPr>
      <w:r w:rsidRPr="003E58FE">
        <w:rPr>
          <w:rFonts w:ascii="Times New Roman" w:hAnsi="Times New Roman" w:cs="Times New Roman"/>
          <w:sz w:val="24"/>
          <w:szCs w:val="24"/>
        </w:rPr>
        <w:t xml:space="preserve">*- Приказ Росреестра </w:t>
      </w:r>
      <w:bookmarkStart w:id="221" w:name="_GoBack"/>
      <w:bookmarkEnd w:id="221"/>
      <w:r w:rsidRPr="003E58FE">
        <w:rPr>
          <w:rFonts w:ascii="Times New Roman" w:hAnsi="Times New Roman" w:cs="Times New Roman"/>
          <w:sz w:val="24"/>
          <w:szCs w:val="24"/>
        </w:rPr>
        <w:t>от 10.11.2020 N П/0412 (ред. от 23.06.2022) "Об утверждении классификатора видов разрешенного использования земельных участков"</w:t>
      </w:r>
    </w:p>
    <w:p w:rsidR="00DE3D05" w:rsidRPr="00075FA7" w:rsidRDefault="00E013EA" w:rsidP="00B63052">
      <w:pPr>
        <w:tabs>
          <w:tab w:val="left" w:pos="5955"/>
        </w:tabs>
        <w:spacing w:before="240"/>
        <w:ind w:firstLine="709"/>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4</w:t>
      </w:r>
      <w:r w:rsidR="00323FEB" w:rsidRPr="00E013EA">
        <w:rPr>
          <w:rFonts w:ascii="Times New Roman" w:eastAsia="Calibri" w:hAnsi="Times New Roman" w:cs="Times New Roman"/>
          <w:color w:val="000000" w:themeColor="text1"/>
          <w:sz w:val="24"/>
          <w:szCs w:val="24"/>
        </w:rPr>
        <w:t>. П</w:t>
      </w:r>
      <w:r w:rsidR="00323FEB" w:rsidRPr="00075FA7">
        <w:rPr>
          <w:rFonts w:ascii="Times New Roman" w:eastAsia="Calibri" w:hAnsi="Times New Roman" w:cs="Times New Roman"/>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DE3D05" w:rsidRPr="00075FA7" w:rsidTr="00745492">
        <w:tc>
          <w:tcPr>
            <w:tcW w:w="568" w:type="dxa"/>
            <w:vMerge w:val="restart"/>
            <w:shd w:val="clear" w:color="auto" w:fill="D9D9D9" w:themeFill="background1" w:themeFillShade="D9"/>
            <w:vAlign w:val="center"/>
          </w:tcPr>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Наименование вида разрешен-ного использования</w:t>
            </w:r>
          </w:p>
        </w:tc>
        <w:tc>
          <w:tcPr>
            <w:tcW w:w="7819" w:type="dxa"/>
            <w:gridSpan w:val="7"/>
            <w:shd w:val="clear" w:color="auto" w:fill="D9D9D9" w:themeFill="background1" w:themeFillShade="D9"/>
            <w:vAlign w:val="center"/>
          </w:tcPr>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D05" w:rsidRPr="00075FA7" w:rsidTr="00745492">
        <w:tc>
          <w:tcPr>
            <w:tcW w:w="568" w:type="dxa"/>
            <w:vMerge/>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мини-мальная, (га)</w:t>
            </w:r>
          </w:p>
        </w:tc>
        <w:tc>
          <w:tcPr>
            <w:tcW w:w="993"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макси-мальная, (га)</w:t>
            </w:r>
          </w:p>
        </w:tc>
        <w:tc>
          <w:tcPr>
            <w:tcW w:w="992"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Отступ от границ земель-ного участка мини-мальный, (м)</w:t>
            </w:r>
          </w:p>
        </w:tc>
        <w:tc>
          <w:tcPr>
            <w:tcW w:w="1276"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мини-мальная, (ед.)</w:t>
            </w:r>
          </w:p>
        </w:tc>
        <w:tc>
          <w:tcPr>
            <w:tcW w:w="1275"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макси-мальная, (ед.)</w:t>
            </w:r>
          </w:p>
        </w:tc>
        <w:tc>
          <w:tcPr>
            <w:tcW w:w="1134"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мини-мальный, (%)</w:t>
            </w:r>
          </w:p>
        </w:tc>
        <w:tc>
          <w:tcPr>
            <w:tcW w:w="1157"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макси-мальный, (%)</w:t>
            </w:r>
            <w:r w:rsidR="00E93366">
              <w:rPr>
                <w:rFonts w:ascii="Times New Roman" w:eastAsia="Calibri" w:hAnsi="Times New Roman" w:cs="Times New Roman"/>
                <w:sz w:val="20"/>
                <w:szCs w:val="20"/>
              </w:rPr>
              <w:t>*</w:t>
            </w:r>
          </w:p>
        </w:tc>
      </w:tr>
      <w:tr w:rsidR="008E4E02" w:rsidRPr="00075FA7" w:rsidTr="00745492">
        <w:trPr>
          <w:cantSplit/>
        </w:trPr>
        <w:tc>
          <w:tcPr>
            <w:tcW w:w="568" w:type="dxa"/>
            <w:shd w:val="clear" w:color="auto" w:fill="F2F2F2" w:themeFill="background1" w:themeFillShade="F2"/>
            <w:vAlign w:val="center"/>
          </w:tcPr>
          <w:p w:rsidR="008E4E02" w:rsidRPr="00075FA7" w:rsidRDefault="008E4E0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8E4E02" w:rsidRPr="00075FA7" w:rsidRDefault="008E4E02"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992" w:type="dxa"/>
            <w:vAlign w:val="center"/>
          </w:tcPr>
          <w:p w:rsidR="008E4E02" w:rsidRPr="00075FA7" w:rsidRDefault="00D259C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8E4E02" w:rsidRPr="00E013EA" w:rsidRDefault="00212367"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276"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8E4E02" w:rsidRPr="00075FA7" w:rsidTr="00745492">
        <w:tc>
          <w:tcPr>
            <w:tcW w:w="568" w:type="dxa"/>
            <w:shd w:val="clear" w:color="auto" w:fill="F2F2F2" w:themeFill="background1" w:themeFillShade="F2"/>
            <w:vAlign w:val="center"/>
          </w:tcPr>
          <w:p w:rsidR="008E4E02" w:rsidRPr="00075FA7" w:rsidRDefault="008E4E0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8E4E02" w:rsidRPr="00075FA7" w:rsidRDefault="008E4E02"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992" w:type="dxa"/>
            <w:vAlign w:val="center"/>
          </w:tcPr>
          <w:p w:rsidR="008E4E02" w:rsidRPr="00075FA7" w:rsidRDefault="00D259C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0,04</w:t>
            </w:r>
          </w:p>
        </w:tc>
        <w:tc>
          <w:tcPr>
            <w:tcW w:w="993"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8E4E02" w:rsidRPr="00075FA7" w:rsidTr="00745492">
        <w:tc>
          <w:tcPr>
            <w:tcW w:w="568" w:type="dxa"/>
            <w:shd w:val="clear" w:color="auto" w:fill="F2F2F2" w:themeFill="background1" w:themeFillShade="F2"/>
            <w:vAlign w:val="center"/>
          </w:tcPr>
          <w:p w:rsidR="008E4E02" w:rsidRPr="00075FA7" w:rsidRDefault="008E4E0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8E4E02" w:rsidRPr="00075FA7" w:rsidRDefault="008E4E02" w:rsidP="00C61BDA">
            <w:pPr>
              <w:tabs>
                <w:tab w:val="left" w:pos="138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992" w:type="dxa"/>
            <w:vAlign w:val="center"/>
          </w:tcPr>
          <w:p w:rsidR="008E4E02" w:rsidRPr="00075FA7" w:rsidRDefault="00D259C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3"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4.</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услуг связи</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2D43" w:rsidRPr="00E013EA" w:rsidRDefault="00272D43" w:rsidP="00272D43">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60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Объекты культурно-</w:t>
            </w:r>
          </w:p>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досуговой деятельности</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Деловое управление</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jc w:val="center"/>
              <w:rPr>
                <w:color w:val="000000" w:themeColor="text1"/>
              </w:rPr>
            </w:pPr>
            <w:r w:rsidRPr="00E013EA">
              <w:rPr>
                <w:color w:val="000000" w:themeColor="text1"/>
              </w:rPr>
              <w:t>3</w:t>
            </w:r>
          </w:p>
        </w:tc>
        <w:tc>
          <w:tcPr>
            <w:tcW w:w="1276" w:type="dxa"/>
            <w:vAlign w:val="center"/>
          </w:tcPr>
          <w:p w:rsidR="00D26486" w:rsidRPr="00E013EA" w:rsidRDefault="00D26486" w:rsidP="00D26486">
            <w:pPr>
              <w:jc w:val="center"/>
              <w:rPr>
                <w:color w:val="000000" w:themeColor="text1"/>
              </w:rPr>
            </w:pPr>
            <w:r w:rsidRPr="00E013EA">
              <w:rPr>
                <w:color w:val="000000" w:themeColor="text1"/>
              </w:rPr>
              <w:t>1</w:t>
            </w:r>
          </w:p>
        </w:tc>
        <w:tc>
          <w:tcPr>
            <w:tcW w:w="1275" w:type="dxa"/>
            <w:vAlign w:val="center"/>
          </w:tcPr>
          <w:p w:rsidR="00D26486" w:rsidRPr="00E013EA" w:rsidRDefault="00D26486" w:rsidP="00D26486">
            <w:pPr>
              <w:jc w:val="center"/>
              <w:rPr>
                <w:color w:val="000000" w:themeColor="text1"/>
              </w:rPr>
            </w:pPr>
            <w:r w:rsidRPr="00E013EA">
              <w:rPr>
                <w:color w:val="000000" w:themeColor="text1"/>
              </w:rPr>
              <w:t>2</w:t>
            </w:r>
          </w:p>
        </w:tc>
        <w:tc>
          <w:tcPr>
            <w:tcW w:w="1134" w:type="dxa"/>
            <w:vAlign w:val="center"/>
          </w:tcPr>
          <w:p w:rsidR="00D26486" w:rsidRPr="00E013EA" w:rsidRDefault="00D26486" w:rsidP="00D26486">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60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D26486" w:rsidRPr="00075FA7" w:rsidRDefault="00D26486" w:rsidP="00C61BDA">
            <w:pPr>
              <w:tabs>
                <w:tab w:val="left" w:pos="96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992" w:type="dxa"/>
            <w:vAlign w:val="center"/>
          </w:tcPr>
          <w:p w:rsidR="00D26486" w:rsidRPr="00075FA7" w:rsidRDefault="0089266E" w:rsidP="00D26486">
            <w:pPr>
              <w:jc w:val="center"/>
            </w:pPr>
            <w:r w:rsidRPr="00075FA7">
              <w:t>0,01</w:t>
            </w:r>
          </w:p>
        </w:tc>
        <w:tc>
          <w:tcPr>
            <w:tcW w:w="993" w:type="dxa"/>
            <w:vAlign w:val="center"/>
          </w:tcPr>
          <w:p w:rsidR="00D26486" w:rsidRPr="00E013EA" w:rsidRDefault="0089266E" w:rsidP="00D26486">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jc w:val="center"/>
              <w:rPr>
                <w:color w:val="000000" w:themeColor="text1"/>
              </w:rPr>
            </w:pPr>
            <w:r w:rsidRPr="00E013EA">
              <w:rPr>
                <w:color w:val="000000" w:themeColor="text1"/>
              </w:rPr>
              <w:t>3</w:t>
            </w:r>
          </w:p>
        </w:tc>
        <w:tc>
          <w:tcPr>
            <w:tcW w:w="1276" w:type="dxa"/>
            <w:vAlign w:val="center"/>
          </w:tcPr>
          <w:p w:rsidR="00D26486" w:rsidRPr="00E013EA" w:rsidRDefault="0089266E" w:rsidP="00D26486">
            <w:pPr>
              <w:jc w:val="center"/>
              <w:rPr>
                <w:color w:val="000000" w:themeColor="text1"/>
              </w:rPr>
            </w:pPr>
            <w:r w:rsidRPr="00E013EA">
              <w:rPr>
                <w:color w:val="000000" w:themeColor="text1"/>
              </w:rPr>
              <w:t>1</w:t>
            </w:r>
          </w:p>
        </w:tc>
        <w:tc>
          <w:tcPr>
            <w:tcW w:w="1275" w:type="dxa"/>
            <w:vAlign w:val="center"/>
          </w:tcPr>
          <w:p w:rsidR="00D26486" w:rsidRPr="00E013EA" w:rsidRDefault="0089266E" w:rsidP="00D26486">
            <w:pPr>
              <w:jc w:val="center"/>
              <w:rPr>
                <w:color w:val="000000" w:themeColor="text1"/>
              </w:rPr>
            </w:pPr>
            <w:r w:rsidRPr="00E013EA">
              <w:rPr>
                <w:color w:val="000000" w:themeColor="text1"/>
              </w:rPr>
              <w:t>4</w:t>
            </w:r>
          </w:p>
        </w:tc>
        <w:tc>
          <w:tcPr>
            <w:tcW w:w="1134" w:type="dxa"/>
            <w:vAlign w:val="center"/>
          </w:tcPr>
          <w:p w:rsidR="00D26486" w:rsidRPr="00E013EA" w:rsidRDefault="0089266E" w:rsidP="00D26486">
            <w:pPr>
              <w:jc w:val="center"/>
              <w:rPr>
                <w:color w:val="000000" w:themeColor="text1"/>
              </w:rPr>
            </w:pPr>
            <w:r w:rsidRPr="00E013EA">
              <w:rPr>
                <w:color w:val="000000" w:themeColor="text1"/>
              </w:rPr>
              <w:t>10</w:t>
            </w:r>
          </w:p>
        </w:tc>
        <w:tc>
          <w:tcPr>
            <w:tcW w:w="1157" w:type="dxa"/>
            <w:vAlign w:val="center"/>
          </w:tcPr>
          <w:p w:rsidR="00D26486" w:rsidRPr="00E013EA" w:rsidRDefault="0089266E" w:rsidP="00D26486">
            <w:pPr>
              <w:jc w:val="center"/>
              <w:rPr>
                <w:color w:val="000000" w:themeColor="text1"/>
              </w:rPr>
            </w:pPr>
            <w:r w:rsidRPr="00E013EA">
              <w:rPr>
                <w:color w:val="000000" w:themeColor="text1"/>
              </w:rPr>
              <w:t>8</w:t>
            </w:r>
            <w:r w:rsidR="00D26486" w:rsidRPr="00E013EA">
              <w:rPr>
                <w:color w:val="000000" w:themeColor="text1"/>
              </w:rPr>
              <w:t>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Государственное управление</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b/>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jc w:val="center"/>
              <w:rPr>
                <w:color w:val="000000" w:themeColor="text1"/>
              </w:rPr>
            </w:pPr>
            <w:r w:rsidRPr="00E013EA">
              <w:rPr>
                <w:color w:val="000000" w:themeColor="text1"/>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Рынки</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Банковская и страховая деятельность</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Служебные гаражи</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0,003</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89266E" w:rsidP="0089266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60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D26486" w:rsidRPr="00075FA7" w:rsidRDefault="00D26486" w:rsidP="00C61BDA">
            <w:pPr>
              <w:tabs>
                <w:tab w:val="left" w:pos="132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992" w:type="dxa"/>
            <w:vAlign w:val="center"/>
          </w:tcPr>
          <w:p w:rsidR="00D26486" w:rsidRPr="00075FA7" w:rsidRDefault="006F0072"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0,10</w:t>
            </w:r>
          </w:p>
        </w:tc>
        <w:tc>
          <w:tcPr>
            <w:tcW w:w="993"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0,5</w:t>
            </w:r>
          </w:p>
        </w:tc>
        <w:tc>
          <w:tcPr>
            <w:tcW w:w="992"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992" w:type="dxa"/>
            <w:vAlign w:val="center"/>
          </w:tcPr>
          <w:p w:rsidR="00D26486" w:rsidRPr="00075FA7" w:rsidRDefault="006F0072"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0,05</w:t>
            </w:r>
          </w:p>
        </w:tc>
        <w:tc>
          <w:tcPr>
            <w:tcW w:w="993"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40</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Выставочно-ярмарочная деятельность</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спортивно-</w:t>
            </w:r>
          </w:p>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зрелищных мероприятий</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занятий спортом в помещениях</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Площадки для занятий спортом</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социальной помощи населению</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внутреннего правопорядка</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F0513A">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22.</w:t>
            </w:r>
          </w:p>
        </w:tc>
        <w:tc>
          <w:tcPr>
            <w:tcW w:w="1701" w:type="dxa"/>
          </w:tcPr>
          <w:p w:rsidR="00CE408B" w:rsidRPr="00075FA7" w:rsidRDefault="00CE408B" w:rsidP="00CE408B">
            <w:pPr>
              <w:tabs>
                <w:tab w:val="left" w:pos="1305"/>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r w:rsidRPr="00075FA7">
              <w:rPr>
                <w:rFonts w:ascii="Times New Roman" w:eastAsia="Calibri" w:hAnsi="Times New Roman" w:cs="Times New Roman"/>
                <w:sz w:val="20"/>
                <w:szCs w:val="20"/>
              </w:rPr>
              <w:tab/>
            </w:r>
          </w:p>
        </w:tc>
        <w:tc>
          <w:tcPr>
            <w:tcW w:w="992"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перевозок пассажиров</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24.</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Заправка транспортных средств</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Pr>
          <w:p w:rsidR="00F0513A" w:rsidRPr="00075FA7" w:rsidRDefault="00F0513A" w:rsidP="00F0513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Дома социального обслуживания</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26.</w:t>
            </w:r>
          </w:p>
        </w:tc>
        <w:tc>
          <w:tcPr>
            <w:tcW w:w="1701" w:type="dxa"/>
          </w:tcPr>
          <w:p w:rsidR="00F0513A" w:rsidRPr="00075FA7" w:rsidRDefault="00F0513A" w:rsidP="00F0513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Осуществление религиозных обрядов</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управление и образование</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28.</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Амбулаторное ветеринарное обслуживание</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29.</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30.</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7F2E8E" w:rsidRPr="00075FA7" w:rsidTr="00EC3AE0">
        <w:tc>
          <w:tcPr>
            <w:tcW w:w="568" w:type="dxa"/>
            <w:shd w:val="clear" w:color="auto" w:fill="F2F2F2" w:themeFill="background1" w:themeFillShade="F2"/>
            <w:vAlign w:val="center"/>
          </w:tcPr>
          <w:p w:rsidR="007F2E8E" w:rsidRPr="00075FA7" w:rsidRDefault="007F2E8E" w:rsidP="007F2E8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w:t>
            </w:r>
          </w:p>
        </w:tc>
        <w:tc>
          <w:tcPr>
            <w:tcW w:w="1701" w:type="dxa"/>
            <w:tcBorders>
              <w:top w:val="single" w:sz="8" w:space="0" w:color="auto"/>
              <w:left w:val="single" w:sz="8" w:space="0" w:color="auto"/>
              <w:bottom w:val="single" w:sz="8" w:space="0" w:color="auto"/>
              <w:right w:val="single" w:sz="8" w:space="0" w:color="auto"/>
            </w:tcBorders>
          </w:tcPr>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7F2E8E" w:rsidRPr="00075FA7" w:rsidTr="00EC3AE0">
        <w:tc>
          <w:tcPr>
            <w:tcW w:w="568" w:type="dxa"/>
            <w:shd w:val="clear" w:color="auto" w:fill="F2F2F2" w:themeFill="background1" w:themeFillShade="F2"/>
            <w:vAlign w:val="center"/>
          </w:tcPr>
          <w:p w:rsidR="007F2E8E" w:rsidRPr="00075FA7" w:rsidRDefault="007F2E8E" w:rsidP="007F2E8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w:t>
            </w:r>
          </w:p>
        </w:tc>
        <w:tc>
          <w:tcPr>
            <w:tcW w:w="1701" w:type="dxa"/>
            <w:tcBorders>
              <w:top w:val="single" w:sz="8" w:space="0" w:color="auto"/>
              <w:left w:val="single" w:sz="8" w:space="0" w:color="auto"/>
              <w:bottom w:val="single" w:sz="8" w:space="0" w:color="auto"/>
              <w:right w:val="single" w:sz="8" w:space="0" w:color="auto"/>
            </w:tcBorders>
          </w:tcPr>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 поликлиническое обслуживание</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7F2E8E" w:rsidRPr="00075FA7" w:rsidTr="00EC3AE0">
        <w:tc>
          <w:tcPr>
            <w:tcW w:w="568" w:type="dxa"/>
            <w:shd w:val="clear" w:color="auto" w:fill="F2F2F2" w:themeFill="background1" w:themeFillShade="F2"/>
            <w:vAlign w:val="center"/>
          </w:tcPr>
          <w:p w:rsidR="007F2E8E" w:rsidRPr="00075FA7" w:rsidRDefault="007F2E8E" w:rsidP="007F2E8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33.</w:t>
            </w:r>
          </w:p>
        </w:tc>
        <w:tc>
          <w:tcPr>
            <w:tcW w:w="1701" w:type="dxa"/>
            <w:tcBorders>
              <w:top w:val="single" w:sz="8" w:space="0" w:color="auto"/>
              <w:left w:val="single" w:sz="8" w:space="0" w:color="auto"/>
              <w:bottom w:val="single" w:sz="8" w:space="0" w:color="auto"/>
              <w:right w:val="single" w:sz="8" w:space="0" w:color="auto"/>
            </w:tcBorders>
          </w:tcPr>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Стационарное медицинское обслуживание</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34.</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tabs>
                <w:tab w:val="left" w:pos="1440"/>
              </w:tabs>
              <w:spacing w:line="276" w:lineRule="auto"/>
              <w:rPr>
                <w:rFonts w:ascii="Times New Roman" w:hAnsi="Times New Roman" w:cs="Times New Roman"/>
                <w:sz w:val="20"/>
                <w:szCs w:val="20"/>
              </w:rPr>
            </w:pPr>
            <w:r w:rsidRPr="00075FA7">
              <w:rPr>
                <w:rFonts w:ascii="Times New Roman" w:hAnsi="Times New Roman" w:cs="Times New Roman"/>
                <w:sz w:val="20"/>
                <w:szCs w:val="20"/>
              </w:rPr>
              <w:t>Медицинские организации особого назначения</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35.</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Санаторная деятельность</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70</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Благоустройство территории</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37.</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38.</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0,1</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50,0</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10</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680E22" w:rsidRPr="00075FA7" w:rsidTr="00EC3AE0">
        <w:tc>
          <w:tcPr>
            <w:tcW w:w="568" w:type="dxa"/>
            <w:shd w:val="clear" w:color="auto" w:fill="F2F2F2" w:themeFill="background1" w:themeFillShade="F2"/>
            <w:vAlign w:val="center"/>
          </w:tcPr>
          <w:p w:rsidR="00680E22" w:rsidRPr="00075FA7" w:rsidRDefault="00680E22" w:rsidP="00680E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39.</w:t>
            </w:r>
          </w:p>
        </w:tc>
        <w:tc>
          <w:tcPr>
            <w:tcW w:w="1701" w:type="dxa"/>
            <w:tcBorders>
              <w:top w:val="single" w:sz="8" w:space="0" w:color="auto"/>
              <w:left w:val="single" w:sz="8" w:space="0" w:color="auto"/>
              <w:bottom w:val="single" w:sz="8" w:space="0" w:color="auto"/>
              <w:right w:val="single" w:sz="8" w:space="0" w:color="auto"/>
            </w:tcBorders>
          </w:tcPr>
          <w:p w:rsidR="00680E22" w:rsidRPr="00075FA7" w:rsidRDefault="00680E22" w:rsidP="00680E22">
            <w:pPr>
              <w:spacing w:line="276" w:lineRule="auto"/>
              <w:rPr>
                <w:rFonts w:ascii="Times New Roman" w:hAnsi="Times New Roman" w:cs="Times New Roman"/>
                <w:sz w:val="20"/>
                <w:szCs w:val="20"/>
              </w:rPr>
            </w:pPr>
            <w:r w:rsidRPr="00075FA7">
              <w:rPr>
                <w:rFonts w:ascii="Times New Roman" w:hAnsi="Times New Roman" w:cs="Times New Roman"/>
                <w:sz w:val="20"/>
                <w:szCs w:val="20"/>
              </w:rPr>
              <w:t>Историко-культурная деятельность</w:t>
            </w:r>
          </w:p>
        </w:tc>
        <w:tc>
          <w:tcPr>
            <w:tcW w:w="992"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46BA4" w:rsidRPr="00075FA7" w:rsidTr="00EC3AE0">
        <w:tc>
          <w:tcPr>
            <w:tcW w:w="568" w:type="dxa"/>
            <w:shd w:val="clear" w:color="auto" w:fill="F2F2F2" w:themeFill="background1" w:themeFillShade="F2"/>
            <w:vAlign w:val="center"/>
          </w:tcPr>
          <w:p w:rsidR="00C46BA4" w:rsidRPr="00075FA7" w:rsidRDefault="00C46BA4" w:rsidP="00680E22">
            <w:pPr>
              <w:tabs>
                <w:tab w:val="left" w:pos="5955"/>
              </w:tabs>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c>
          <w:tcPr>
            <w:tcW w:w="1701" w:type="dxa"/>
            <w:tcBorders>
              <w:top w:val="single" w:sz="8" w:space="0" w:color="auto"/>
              <w:left w:val="single" w:sz="8" w:space="0" w:color="auto"/>
              <w:bottom w:val="single" w:sz="8" w:space="0" w:color="auto"/>
              <w:right w:val="single" w:sz="8" w:space="0" w:color="auto"/>
            </w:tcBorders>
          </w:tcPr>
          <w:p w:rsidR="00C46BA4" w:rsidRPr="00075FA7" w:rsidRDefault="00C46BA4" w:rsidP="00680E22">
            <w:pPr>
              <w:spacing w:line="276" w:lineRule="auto"/>
              <w:rPr>
                <w:rFonts w:ascii="Times New Roman" w:hAnsi="Times New Roman" w:cs="Times New Roman"/>
                <w:sz w:val="20"/>
                <w:szCs w:val="20"/>
              </w:rPr>
            </w:pPr>
            <w:r w:rsidRPr="00C46BA4">
              <w:rPr>
                <w:rFonts w:ascii="Times New Roman" w:hAnsi="Times New Roman" w:cs="Times New Roman"/>
                <w:sz w:val="20"/>
                <w:szCs w:val="20"/>
              </w:rPr>
              <w:t>Дошкольное, начальное и среднее общее образование</w:t>
            </w:r>
            <w:r w:rsidRPr="00C46BA4">
              <w:rPr>
                <w:rFonts w:ascii="Times New Roman" w:hAnsi="Times New Roman" w:cs="Times New Roman"/>
                <w:sz w:val="20"/>
                <w:szCs w:val="20"/>
              </w:rPr>
              <w:tab/>
            </w:r>
          </w:p>
        </w:tc>
        <w:tc>
          <w:tcPr>
            <w:tcW w:w="992" w:type="dxa"/>
            <w:vAlign w:val="center"/>
          </w:tcPr>
          <w:p w:rsidR="00C46BA4" w:rsidRPr="00C46BA4"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lang w:val="en-US"/>
              </w:rPr>
              <w:t>0</w:t>
            </w:r>
            <w:r>
              <w:rPr>
                <w:rFonts w:ascii="Times New Roman" w:eastAsia="Calibri" w:hAnsi="Times New Roman" w:cs="Times New Roman"/>
                <w:color w:val="000000" w:themeColor="text1"/>
                <w:sz w:val="20"/>
                <w:szCs w:val="20"/>
              </w:rPr>
              <w:t>,1</w:t>
            </w:r>
          </w:p>
        </w:tc>
        <w:tc>
          <w:tcPr>
            <w:tcW w:w="993"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sidRPr="00C46BA4">
              <w:rPr>
                <w:rFonts w:ascii="Times New Roman" w:eastAsia="Calibri" w:hAnsi="Times New Roman" w:cs="Times New Roman"/>
                <w:color w:val="000000" w:themeColor="text1"/>
                <w:sz w:val="20"/>
                <w:szCs w:val="20"/>
              </w:rPr>
              <w:t>н/у</w:t>
            </w:r>
          </w:p>
        </w:tc>
        <w:tc>
          <w:tcPr>
            <w:tcW w:w="992"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6</w:t>
            </w:r>
          </w:p>
        </w:tc>
        <w:tc>
          <w:tcPr>
            <w:tcW w:w="1276"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p>
        </w:tc>
        <w:tc>
          <w:tcPr>
            <w:tcW w:w="1275"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1134"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50</w:t>
            </w:r>
          </w:p>
        </w:tc>
      </w:tr>
      <w:tr w:rsidR="00C46BA4" w:rsidRPr="00075FA7" w:rsidTr="00C46BA4">
        <w:trPr>
          <w:cantSplit/>
        </w:trPr>
        <w:tc>
          <w:tcPr>
            <w:tcW w:w="568" w:type="dxa"/>
            <w:shd w:val="clear" w:color="auto" w:fill="F2F2F2" w:themeFill="background1" w:themeFillShade="F2"/>
            <w:vAlign w:val="center"/>
          </w:tcPr>
          <w:p w:rsidR="00C46BA4" w:rsidRPr="00075FA7" w:rsidRDefault="00C46BA4" w:rsidP="00680E22">
            <w:pPr>
              <w:tabs>
                <w:tab w:val="left" w:pos="5955"/>
              </w:tabs>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41.</w:t>
            </w:r>
          </w:p>
        </w:tc>
        <w:tc>
          <w:tcPr>
            <w:tcW w:w="1701" w:type="dxa"/>
            <w:tcBorders>
              <w:top w:val="single" w:sz="8" w:space="0" w:color="auto"/>
              <w:left w:val="single" w:sz="8" w:space="0" w:color="auto"/>
              <w:bottom w:val="single" w:sz="8" w:space="0" w:color="auto"/>
              <w:right w:val="single" w:sz="8" w:space="0" w:color="auto"/>
            </w:tcBorders>
          </w:tcPr>
          <w:p w:rsidR="00C46BA4" w:rsidRPr="00075FA7" w:rsidRDefault="00C46BA4" w:rsidP="00680E22">
            <w:pPr>
              <w:spacing w:line="276" w:lineRule="auto"/>
              <w:rPr>
                <w:rFonts w:ascii="Times New Roman" w:hAnsi="Times New Roman" w:cs="Times New Roman"/>
                <w:sz w:val="20"/>
                <w:szCs w:val="20"/>
              </w:rPr>
            </w:pPr>
            <w:r w:rsidRPr="00C46BA4">
              <w:rPr>
                <w:rFonts w:ascii="Times New Roman" w:hAnsi="Times New Roman" w:cs="Times New Roman"/>
                <w:sz w:val="20"/>
                <w:szCs w:val="20"/>
              </w:rPr>
              <w:t>Среднее и высшее профессиональное образование</w:t>
            </w:r>
          </w:p>
        </w:tc>
        <w:tc>
          <w:tcPr>
            <w:tcW w:w="992"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0,04</w:t>
            </w:r>
          </w:p>
        </w:tc>
        <w:tc>
          <w:tcPr>
            <w:tcW w:w="993"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1276"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p>
        </w:tc>
        <w:tc>
          <w:tcPr>
            <w:tcW w:w="1275"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1134"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46BA4" w:rsidRPr="00E013EA" w:rsidRDefault="00C46BA4" w:rsidP="00680E22">
            <w:pPr>
              <w:tabs>
                <w:tab w:val="left" w:pos="5955"/>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80</w:t>
            </w:r>
          </w:p>
        </w:tc>
      </w:tr>
      <w:tr w:rsidR="00C46BA4" w:rsidRPr="00075FA7" w:rsidTr="00EC3AE0">
        <w:tc>
          <w:tcPr>
            <w:tcW w:w="568" w:type="dxa"/>
            <w:shd w:val="clear" w:color="auto" w:fill="F2F2F2" w:themeFill="background1" w:themeFillShade="F2"/>
            <w:vAlign w:val="center"/>
          </w:tcPr>
          <w:p w:rsidR="00C46BA4" w:rsidRPr="00075FA7" w:rsidRDefault="00C46BA4" w:rsidP="00C46BA4">
            <w:pPr>
              <w:tabs>
                <w:tab w:val="left" w:pos="5955"/>
              </w:tabs>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1701" w:type="dxa"/>
            <w:tcBorders>
              <w:top w:val="single" w:sz="8" w:space="0" w:color="auto"/>
              <w:left w:val="single" w:sz="8" w:space="0" w:color="auto"/>
              <w:bottom w:val="single" w:sz="8" w:space="0" w:color="auto"/>
              <w:right w:val="single" w:sz="8" w:space="0" w:color="auto"/>
            </w:tcBorders>
          </w:tcPr>
          <w:p w:rsidR="00C46BA4" w:rsidRPr="00075FA7" w:rsidRDefault="00C46BA4" w:rsidP="00C46BA4">
            <w:pPr>
              <w:spacing w:line="276" w:lineRule="auto"/>
              <w:rPr>
                <w:rFonts w:ascii="Times New Roman" w:hAnsi="Times New Roman" w:cs="Times New Roman"/>
                <w:sz w:val="20"/>
                <w:szCs w:val="20"/>
              </w:rPr>
            </w:pPr>
            <w:r w:rsidRPr="00C46BA4">
              <w:rPr>
                <w:rFonts w:ascii="Times New Roman" w:hAnsi="Times New Roman" w:cs="Times New Roman"/>
                <w:sz w:val="20"/>
                <w:szCs w:val="20"/>
              </w:rPr>
              <w:t>Общежития</w:t>
            </w:r>
          </w:p>
        </w:tc>
        <w:tc>
          <w:tcPr>
            <w:tcW w:w="992" w:type="dxa"/>
            <w:vAlign w:val="center"/>
          </w:tcPr>
          <w:p w:rsidR="00C46BA4" w:rsidRPr="00E013EA" w:rsidRDefault="00C46BA4" w:rsidP="00C46BA4">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46BA4" w:rsidRPr="00E013EA" w:rsidRDefault="00C46BA4" w:rsidP="00C46BA4">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46BA4" w:rsidRPr="00E013EA" w:rsidRDefault="00C46BA4" w:rsidP="00C46BA4">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46BA4" w:rsidRPr="00E013EA" w:rsidRDefault="00C46BA4" w:rsidP="00C46BA4">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46BA4" w:rsidRPr="00E013EA" w:rsidRDefault="00C46BA4" w:rsidP="00C46BA4">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46BA4" w:rsidRPr="00E013EA" w:rsidRDefault="00C46BA4" w:rsidP="00C46BA4">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46BA4" w:rsidRPr="00E013EA" w:rsidRDefault="00C46BA4" w:rsidP="00C46BA4">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bl>
    <w:p w:rsidR="0012426B" w:rsidRDefault="0012426B" w:rsidP="0012426B">
      <w:pPr>
        <w:tabs>
          <w:tab w:val="left" w:pos="5955"/>
        </w:tabs>
        <w:ind w:firstLine="709"/>
        <w:jc w:val="both"/>
        <w:rPr>
          <w:rFonts w:ascii="Times New Roman" w:eastAsia="Calibri" w:hAnsi="Times New Roman" w:cs="Times New Roman"/>
          <w:color w:val="000000" w:themeColor="text1"/>
          <w:sz w:val="24"/>
          <w:szCs w:val="24"/>
        </w:rPr>
      </w:pPr>
      <w:r w:rsidRPr="00893790">
        <w:rPr>
          <w:rFonts w:ascii="Times New Roman" w:hAnsi="Times New Roman" w:cs="Times New Roman"/>
          <w:i/>
          <w:color w:val="000000" w:themeColor="text1"/>
        </w:rPr>
        <w:t>* Для вспомогательных участков в случае возведения объекта вспомогательного использования на одном земельном участке с основным объектом суммарный максимальный процент застройки в границах земельного участка не должен превышать 100%, а размер земельного участка не должен превышать показатель предельного максимального размера земельного участка, установленного градостроительным регламентом</w:t>
      </w:r>
    </w:p>
    <w:p w:rsidR="00536D88" w:rsidRDefault="00536D88" w:rsidP="00B66177">
      <w:pPr>
        <w:tabs>
          <w:tab w:val="left" w:pos="5955"/>
        </w:tabs>
        <w:spacing w:before="240"/>
        <w:ind w:firstLine="709"/>
        <w:jc w:val="both"/>
        <w:rPr>
          <w:rFonts w:ascii="Times New Roman" w:eastAsia="Calibri" w:hAnsi="Times New Roman" w:cs="Times New Roman"/>
          <w:color w:val="000000" w:themeColor="text1"/>
          <w:sz w:val="24"/>
          <w:szCs w:val="24"/>
        </w:rPr>
      </w:pPr>
    </w:p>
    <w:p w:rsidR="00536D88" w:rsidRDefault="00536D88" w:rsidP="00B66177">
      <w:pPr>
        <w:tabs>
          <w:tab w:val="left" w:pos="5955"/>
        </w:tabs>
        <w:spacing w:before="240"/>
        <w:ind w:firstLine="709"/>
        <w:jc w:val="both"/>
        <w:rPr>
          <w:rFonts w:ascii="Times New Roman" w:eastAsia="Calibri" w:hAnsi="Times New Roman" w:cs="Times New Roman"/>
          <w:color w:val="000000" w:themeColor="text1"/>
          <w:sz w:val="24"/>
          <w:szCs w:val="24"/>
        </w:rPr>
      </w:pPr>
    </w:p>
    <w:p w:rsidR="00B66177" w:rsidRPr="00075FA7" w:rsidRDefault="00E013EA" w:rsidP="00B66177">
      <w:pPr>
        <w:tabs>
          <w:tab w:val="left" w:pos="5955"/>
        </w:tabs>
        <w:spacing w:before="240"/>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5</w:t>
      </w:r>
      <w:r w:rsidR="00B66177" w:rsidRPr="00E013EA">
        <w:rPr>
          <w:rFonts w:ascii="Times New Roman" w:eastAsia="Calibri" w:hAnsi="Times New Roman" w:cs="Times New Roman"/>
          <w:color w:val="000000" w:themeColor="text1"/>
          <w:sz w:val="24"/>
          <w:szCs w:val="24"/>
        </w:rPr>
        <w:t>. Д</w:t>
      </w:r>
      <w:r w:rsidR="00B66177" w:rsidRPr="00075FA7">
        <w:rPr>
          <w:rFonts w:ascii="Times New Roman" w:eastAsia="Calibri" w:hAnsi="Times New Roman" w:cs="Times New Roman"/>
          <w:sz w:val="24"/>
          <w:szCs w:val="24"/>
        </w:rPr>
        <w:t>ополнительные параметры общественно-деловых зон</w:t>
      </w:r>
    </w:p>
    <w:p w:rsidR="00DE3D05" w:rsidRPr="00075FA7" w:rsidRDefault="00B9283A" w:rsidP="00B9283A">
      <w:pPr>
        <w:tabs>
          <w:tab w:val="left" w:pos="5955"/>
        </w:tabs>
        <w:spacing w:line="276" w:lineRule="auto"/>
        <w:ind w:firstLine="709"/>
        <w:rPr>
          <w:rFonts w:ascii="Times New Roman" w:eastAsia="Calibri" w:hAnsi="Times New Roman" w:cs="Times New Roman"/>
          <w:sz w:val="24"/>
          <w:szCs w:val="24"/>
        </w:rPr>
      </w:pPr>
      <w:r w:rsidRPr="00B9283A">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открытые водостоки и дождеприемники).</w:t>
      </w:r>
    </w:p>
    <w:p w:rsidR="00E013EA" w:rsidRPr="006C2E37" w:rsidRDefault="00286CC8" w:rsidP="00E013EA">
      <w:pPr>
        <w:pStyle w:val="3"/>
        <w:spacing w:after="240"/>
        <w:ind w:firstLine="709"/>
        <w:jc w:val="both"/>
        <w:rPr>
          <w:rFonts w:ascii="Times New Roman" w:eastAsia="Calibri" w:hAnsi="Times New Roman" w:cs="Times New Roman"/>
          <w:i/>
          <w:color w:val="000000" w:themeColor="text1"/>
        </w:rPr>
      </w:pPr>
      <w:bookmarkStart w:id="222" w:name="_Toc151571272"/>
      <w:r w:rsidRPr="006C2E37">
        <w:rPr>
          <w:rFonts w:ascii="Times New Roman" w:eastAsia="Calibri" w:hAnsi="Times New Roman" w:cs="Times New Roman"/>
          <w:i/>
          <w:color w:val="000000" w:themeColor="text1"/>
        </w:rPr>
        <w:t>Статья 2</w:t>
      </w:r>
      <w:r w:rsidR="00306757" w:rsidRPr="006C2E37">
        <w:rPr>
          <w:rFonts w:ascii="Times New Roman" w:eastAsia="Calibri" w:hAnsi="Times New Roman" w:cs="Times New Roman"/>
          <w:i/>
          <w:color w:val="000000" w:themeColor="text1"/>
        </w:rPr>
        <w:t>9</w:t>
      </w:r>
      <w:r w:rsidRPr="006C2E37">
        <w:rPr>
          <w:rFonts w:ascii="Times New Roman" w:eastAsia="Calibri" w:hAnsi="Times New Roman" w:cs="Times New Roman"/>
          <w:i/>
          <w:color w:val="000000" w:themeColor="text1"/>
        </w:rPr>
        <w:t xml:space="preserve">. Градостроительные регламенты на территории </w:t>
      </w:r>
      <w:r w:rsidR="00E013EA" w:rsidRPr="006C2E37">
        <w:rPr>
          <w:rFonts w:ascii="Times New Roman" w:eastAsia="Calibri" w:hAnsi="Times New Roman" w:cs="Times New Roman"/>
          <w:i/>
          <w:color w:val="000000" w:themeColor="text1"/>
        </w:rPr>
        <w:t>зоны природно-рекреационного назначения</w:t>
      </w:r>
      <w:bookmarkEnd w:id="222"/>
    </w:p>
    <w:p w:rsidR="00286CC8" w:rsidRPr="006C2E37" w:rsidRDefault="00286CC8" w:rsidP="006C2E37">
      <w:pPr>
        <w:ind w:firstLine="709"/>
        <w:rPr>
          <w:rFonts w:ascii="Times New Roman" w:eastAsia="Calibri" w:hAnsi="Times New Roman" w:cs="Times New Roman"/>
          <w:color w:val="000000" w:themeColor="text1"/>
          <w:sz w:val="24"/>
          <w:szCs w:val="24"/>
        </w:rPr>
      </w:pPr>
      <w:bookmarkStart w:id="223" w:name="_Toc151571273"/>
      <w:r w:rsidRPr="006C2E37">
        <w:rPr>
          <w:rFonts w:ascii="Times New Roman" w:eastAsia="Calibri" w:hAnsi="Times New Roman" w:cs="Times New Roman"/>
          <w:color w:val="000000" w:themeColor="text1"/>
          <w:sz w:val="24"/>
          <w:szCs w:val="24"/>
        </w:rPr>
        <w:t xml:space="preserve">1. Зона </w:t>
      </w:r>
      <w:r w:rsidR="00E013EA" w:rsidRPr="006C2E37">
        <w:rPr>
          <w:rFonts w:ascii="Times New Roman" w:eastAsia="Calibri" w:hAnsi="Times New Roman" w:cs="Times New Roman"/>
          <w:color w:val="000000" w:themeColor="text1"/>
          <w:sz w:val="24"/>
          <w:szCs w:val="24"/>
        </w:rPr>
        <w:t>природно-рекреационного назначения</w:t>
      </w:r>
      <w:r w:rsidRPr="006C2E37">
        <w:rPr>
          <w:rFonts w:ascii="Times New Roman" w:eastAsia="Calibri" w:hAnsi="Times New Roman" w:cs="Times New Roman"/>
          <w:color w:val="000000" w:themeColor="text1"/>
          <w:sz w:val="24"/>
          <w:szCs w:val="24"/>
        </w:rPr>
        <w:t xml:space="preserve"> - парков, садов, скверов, естественных зеленых насаждений.</w:t>
      </w:r>
      <w:bookmarkEnd w:id="223"/>
    </w:p>
    <w:p w:rsidR="00286CC8" w:rsidRPr="006C2E37" w:rsidRDefault="00CD327E" w:rsidP="00075FA7">
      <w:pPr>
        <w:tabs>
          <w:tab w:val="left" w:pos="1485"/>
        </w:tabs>
        <w:spacing w:line="276" w:lineRule="auto"/>
        <w:ind w:firstLine="709"/>
        <w:jc w:val="both"/>
        <w:rPr>
          <w:rFonts w:ascii="Times New Roman" w:eastAsia="Calibri" w:hAnsi="Times New Roman" w:cs="Times New Roman"/>
          <w:sz w:val="24"/>
          <w:szCs w:val="24"/>
        </w:rPr>
      </w:pPr>
      <w:r w:rsidRPr="006C2E37">
        <w:rPr>
          <w:rFonts w:ascii="Times New Roman" w:eastAsia="Calibri" w:hAnsi="Times New Roman" w:cs="Times New Roman"/>
          <w:sz w:val="24"/>
          <w:szCs w:val="24"/>
        </w:rPr>
        <w:t xml:space="preserve">2. </w:t>
      </w:r>
      <w:r w:rsidR="00286CC8" w:rsidRPr="006C2E37">
        <w:rPr>
          <w:rFonts w:ascii="Times New Roman" w:eastAsia="Calibri" w:hAnsi="Times New Roman" w:cs="Times New Roman"/>
          <w:sz w:val="24"/>
          <w:szCs w:val="24"/>
        </w:rPr>
        <w:t>Зоны рекреационного назначения (код зон – А) выделены для восстановления здоровья и трудоспособности людей, организации массового отдыха и туризма.</w:t>
      </w:r>
    </w:p>
    <w:p w:rsidR="00323FEB" w:rsidRPr="00075FA7" w:rsidRDefault="00323FEB" w:rsidP="00075FA7">
      <w:pPr>
        <w:tabs>
          <w:tab w:val="left" w:pos="148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Рекреационная зона включает:</w:t>
      </w:r>
    </w:p>
    <w:p w:rsidR="00286CC8" w:rsidRPr="00075FA7" w:rsidRDefault="00286CC8"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А1</w:t>
      </w:r>
      <w:r w:rsidR="00323FEB" w:rsidRPr="00075FA7">
        <w:rPr>
          <w:rFonts w:ascii="Times New Roman" w:eastAsia="Calibri" w:hAnsi="Times New Roman" w:cs="Times New Roman"/>
          <w:sz w:val="24"/>
          <w:szCs w:val="24"/>
        </w:rPr>
        <w:t xml:space="preserve"> </w:t>
      </w:r>
      <w:r w:rsidRPr="00075FA7">
        <w:rPr>
          <w:rFonts w:ascii="Times New Roman" w:eastAsia="Calibri" w:hAnsi="Times New Roman" w:cs="Times New Roman"/>
          <w:sz w:val="24"/>
          <w:szCs w:val="24"/>
        </w:rPr>
        <w:t>-</w:t>
      </w:r>
      <w:r w:rsidR="00323FEB" w:rsidRPr="00075FA7">
        <w:rPr>
          <w:rFonts w:ascii="Times New Roman" w:eastAsia="Calibri" w:hAnsi="Times New Roman" w:cs="Times New Roman"/>
          <w:sz w:val="24"/>
          <w:szCs w:val="24"/>
        </w:rPr>
        <w:t xml:space="preserve"> </w:t>
      </w:r>
      <w:r w:rsidRPr="00075FA7">
        <w:rPr>
          <w:rFonts w:ascii="Times New Roman" w:eastAsia="Calibri" w:hAnsi="Times New Roman" w:cs="Times New Roman"/>
          <w:sz w:val="24"/>
          <w:szCs w:val="24"/>
        </w:rPr>
        <w:t>Зона природно-рекреационного назначения</w:t>
      </w:r>
      <w:r w:rsidR="00323FEB" w:rsidRPr="00075FA7">
        <w:rPr>
          <w:rFonts w:ascii="Times New Roman" w:eastAsia="Calibri" w:hAnsi="Times New Roman" w:cs="Times New Roman"/>
          <w:sz w:val="24"/>
          <w:szCs w:val="24"/>
        </w:rPr>
        <w:t>;</w:t>
      </w:r>
    </w:p>
    <w:p w:rsidR="00323FEB" w:rsidRPr="00075FA7" w:rsidRDefault="00323FEB"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А2 - Зона природно-рекреационного назначения.</w:t>
      </w:r>
    </w:p>
    <w:p w:rsidR="00C457A7" w:rsidRPr="00075FA7" w:rsidRDefault="00286CC8"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286CC8" w:rsidRPr="00075FA7" w:rsidTr="00202E1F">
        <w:tc>
          <w:tcPr>
            <w:tcW w:w="3209" w:type="dxa"/>
            <w:shd w:val="clear" w:color="auto" w:fill="D9D9D9" w:themeFill="background1" w:themeFillShade="D9"/>
          </w:tcPr>
          <w:p w:rsidR="00286CC8" w:rsidRPr="00075FA7" w:rsidRDefault="00286CC8"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286CC8" w:rsidRPr="00075FA7" w:rsidRDefault="00286CC8"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286CC8" w:rsidRPr="00075FA7" w:rsidRDefault="00286CC8"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286CC8" w:rsidRPr="00075FA7" w:rsidTr="00202E1F">
        <w:tc>
          <w:tcPr>
            <w:tcW w:w="9629" w:type="dxa"/>
            <w:gridSpan w:val="3"/>
            <w:shd w:val="clear" w:color="auto" w:fill="D9D9D9" w:themeFill="background1" w:themeFillShade="D9"/>
          </w:tcPr>
          <w:p w:rsidR="00286CC8" w:rsidRPr="00075FA7" w:rsidRDefault="00323FEB"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А1 - Зона природно-рекреационного назначения</w:t>
            </w:r>
          </w:p>
        </w:tc>
      </w:tr>
      <w:tr w:rsidR="006C2E37" w:rsidRPr="00075FA7" w:rsidTr="00202E1F">
        <w:tc>
          <w:tcPr>
            <w:tcW w:w="3209" w:type="dxa"/>
            <w:vMerge w:val="restart"/>
            <w:shd w:val="clear" w:color="auto" w:fill="F2F2F2" w:themeFill="background1" w:themeFillShade="F2"/>
            <w:vAlign w:val="center"/>
          </w:tcPr>
          <w:p w:rsidR="006C2E37" w:rsidRPr="00075FA7" w:rsidRDefault="006C2E37" w:rsidP="00AC3CA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3.3</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Цирки и зверинцы</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3.6.3</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4.4</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4.6</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1B1F0E">
            <w:pPr>
              <w:tabs>
                <w:tab w:val="left" w:pos="10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r w:rsidRPr="00075FA7">
              <w:rPr>
                <w:rFonts w:ascii="Times New Roman" w:eastAsia="Calibri" w:hAnsi="Times New Roman" w:cs="Times New Roman"/>
                <w:sz w:val="20"/>
                <w:szCs w:val="20"/>
              </w:rPr>
              <w:tab/>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4.8.1</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Отдых (рекреация)</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Водный спорт</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5.1.5</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5.2</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Туристическое обслуживание</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5.2.1</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Причалы для маломерных судов</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5.4</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Курортная деятельность</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9.2</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Общее пользование водными объектами</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11.1</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Санаторная деятельность</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9.2.1</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Гидротехнические сооружения</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11.3</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12.0.2</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3.6.2</w:t>
            </w:r>
          </w:p>
        </w:tc>
      </w:tr>
      <w:tr w:rsidR="006C2E37" w:rsidRPr="00075FA7" w:rsidTr="00202E1F">
        <w:tc>
          <w:tcPr>
            <w:tcW w:w="3209" w:type="dxa"/>
            <w:vMerge/>
            <w:shd w:val="clear" w:color="auto" w:fill="F2F2F2" w:themeFill="background1" w:themeFillShade="F2"/>
          </w:tcPr>
          <w:p w:rsidR="006C2E37" w:rsidRPr="00075FA7" w:rsidRDefault="006C2E37" w:rsidP="00AC3CA8">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6C2E37" w:rsidRPr="00075FA7" w:rsidRDefault="006C2E3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6C2E37" w:rsidRPr="00075FA7" w:rsidTr="00202E1F">
        <w:tc>
          <w:tcPr>
            <w:tcW w:w="3209" w:type="dxa"/>
            <w:vMerge w:val="restart"/>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AC1AFF">
              <w:rPr>
                <w:rFonts w:ascii="Times New Roman" w:eastAsia="Calibri" w:hAnsi="Times New Roman" w:cs="Times New Roman"/>
                <w:sz w:val="20"/>
                <w:szCs w:val="20"/>
              </w:rPr>
              <w:t>ВРИ</w:t>
            </w:r>
          </w:p>
        </w:tc>
        <w:tc>
          <w:tcPr>
            <w:tcW w:w="4016" w:type="dxa"/>
          </w:tcPr>
          <w:p w:rsidR="006C2E37" w:rsidRPr="00075FA7" w:rsidRDefault="006C2E37"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автотранспорта</w:t>
            </w:r>
          </w:p>
        </w:tc>
        <w:tc>
          <w:tcPr>
            <w:tcW w:w="2404" w:type="dxa"/>
            <w:vAlign w:val="center"/>
          </w:tcPr>
          <w:p w:rsidR="006C2E37" w:rsidRPr="00075FA7" w:rsidRDefault="006C2E37"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2.7.1</w:t>
            </w:r>
          </w:p>
        </w:tc>
      </w:tr>
      <w:tr w:rsidR="006C2E37" w:rsidRPr="00075FA7" w:rsidTr="00202E1F">
        <w:tc>
          <w:tcPr>
            <w:tcW w:w="3209" w:type="dxa"/>
            <w:vMerge/>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p>
        </w:tc>
        <w:tc>
          <w:tcPr>
            <w:tcW w:w="4016" w:type="dxa"/>
          </w:tcPr>
          <w:p w:rsidR="006C2E37" w:rsidRPr="00075FA7" w:rsidRDefault="006C2E37"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2404" w:type="dxa"/>
            <w:vAlign w:val="center"/>
          </w:tcPr>
          <w:p w:rsidR="006C2E37" w:rsidRPr="00075FA7" w:rsidRDefault="006C2E37"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w:t>
            </w:r>
          </w:p>
        </w:tc>
      </w:tr>
      <w:tr w:rsidR="006C2E37" w:rsidRPr="00075FA7" w:rsidTr="00202E1F">
        <w:tc>
          <w:tcPr>
            <w:tcW w:w="3209" w:type="dxa"/>
            <w:vMerge/>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Рыбоводство</w:t>
            </w:r>
          </w:p>
        </w:tc>
        <w:tc>
          <w:tcPr>
            <w:tcW w:w="2404" w:type="dxa"/>
            <w:tcBorders>
              <w:top w:val="single" w:sz="8" w:space="0" w:color="auto"/>
              <w:left w:val="single" w:sz="8" w:space="0" w:color="auto"/>
              <w:bottom w:val="single" w:sz="8" w:space="0" w:color="auto"/>
              <w:right w:val="single" w:sz="8" w:space="0" w:color="auto"/>
            </w:tcBorders>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1.13</w:t>
            </w:r>
          </w:p>
        </w:tc>
      </w:tr>
      <w:tr w:rsidR="006C2E37" w:rsidRPr="00075FA7" w:rsidTr="00202E1F">
        <w:tc>
          <w:tcPr>
            <w:tcW w:w="3209" w:type="dxa"/>
            <w:vMerge/>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и переработка сельскохозяйственной продукции</w:t>
            </w:r>
          </w:p>
        </w:tc>
        <w:tc>
          <w:tcPr>
            <w:tcW w:w="2404" w:type="dxa"/>
            <w:tcBorders>
              <w:top w:val="single" w:sz="8" w:space="0" w:color="auto"/>
              <w:left w:val="single" w:sz="8" w:space="0" w:color="auto"/>
              <w:bottom w:val="single" w:sz="8" w:space="0" w:color="auto"/>
              <w:right w:val="single" w:sz="8" w:space="0" w:color="auto"/>
            </w:tcBorders>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1.15</w:t>
            </w:r>
          </w:p>
        </w:tc>
      </w:tr>
      <w:tr w:rsidR="006C2E37" w:rsidRPr="00075FA7" w:rsidTr="00202E1F">
        <w:tc>
          <w:tcPr>
            <w:tcW w:w="3209" w:type="dxa"/>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6C2E37" w:rsidRPr="00075FA7" w:rsidTr="00CB75E1">
        <w:tc>
          <w:tcPr>
            <w:tcW w:w="9629" w:type="dxa"/>
            <w:gridSpan w:val="3"/>
            <w:tcBorders>
              <w:right w:val="single" w:sz="8" w:space="0" w:color="auto"/>
            </w:tcBorders>
            <w:shd w:val="clear" w:color="auto" w:fill="D9D9D9" w:themeFill="background1" w:themeFillShade="D9"/>
          </w:tcPr>
          <w:p w:rsidR="006C2E37" w:rsidRPr="00075FA7" w:rsidRDefault="006C2E37" w:rsidP="006C2E37">
            <w:pPr>
              <w:tabs>
                <w:tab w:val="left" w:pos="3615"/>
              </w:tabs>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А2 - Зона природно-рекреационного назначения</w:t>
            </w:r>
          </w:p>
        </w:tc>
      </w:tr>
      <w:tr w:rsidR="006C2E37" w:rsidRPr="00075FA7" w:rsidTr="00CB75E1">
        <w:tc>
          <w:tcPr>
            <w:tcW w:w="3209" w:type="dxa"/>
            <w:vMerge w:val="restart"/>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Парки культуры и отдыха</w:t>
            </w:r>
          </w:p>
        </w:tc>
        <w:tc>
          <w:tcPr>
            <w:tcW w:w="2404" w:type="dxa"/>
            <w:tcBorders>
              <w:top w:val="single" w:sz="8" w:space="0" w:color="auto"/>
              <w:left w:val="single" w:sz="8" w:space="0" w:color="auto"/>
              <w:bottom w:val="single" w:sz="8" w:space="0" w:color="auto"/>
              <w:right w:val="single" w:sz="8" w:space="0" w:color="auto"/>
            </w:tcBorders>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3.6.2</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Цирки и зверинцы</w:t>
            </w:r>
          </w:p>
        </w:tc>
        <w:tc>
          <w:tcPr>
            <w:tcW w:w="2404" w:type="dxa"/>
            <w:vAlign w:val="center"/>
          </w:tcPr>
          <w:p w:rsidR="006C2E37" w:rsidRPr="00075FA7" w:rsidRDefault="006C2E37"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3.6.3</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Отдых (рекреация)</w:t>
            </w:r>
          </w:p>
        </w:tc>
        <w:tc>
          <w:tcPr>
            <w:tcW w:w="2404" w:type="dxa"/>
            <w:vAlign w:val="center"/>
          </w:tcPr>
          <w:p w:rsidR="006C2E37" w:rsidRPr="00075FA7" w:rsidRDefault="006C2E37"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Площадки для занятий спортом</w:t>
            </w:r>
          </w:p>
        </w:tc>
        <w:tc>
          <w:tcPr>
            <w:tcW w:w="2404" w:type="dxa"/>
            <w:tcBorders>
              <w:top w:val="single" w:sz="8" w:space="0" w:color="auto"/>
              <w:left w:val="single" w:sz="8" w:space="0" w:color="auto"/>
              <w:bottom w:val="single" w:sz="8" w:space="0" w:color="auto"/>
              <w:right w:val="single" w:sz="8" w:space="0" w:color="auto"/>
            </w:tcBorders>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5.1.3</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2404" w:type="dxa"/>
            <w:vAlign w:val="center"/>
          </w:tcPr>
          <w:p w:rsidR="006C2E37" w:rsidRPr="00075FA7" w:rsidRDefault="006C2E37"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12.0.2</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6C2E37" w:rsidRPr="00075FA7" w:rsidRDefault="006C2E37"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6C2E37" w:rsidRPr="00075FA7" w:rsidTr="00202E1F">
        <w:tc>
          <w:tcPr>
            <w:tcW w:w="3209" w:type="dxa"/>
            <w:vMerge/>
            <w:shd w:val="clear" w:color="auto" w:fill="F2F2F2" w:themeFill="background1" w:themeFillShade="F2"/>
          </w:tcPr>
          <w:p w:rsidR="006C2E37" w:rsidRPr="00075FA7" w:rsidRDefault="006C2E37" w:rsidP="006C2E37">
            <w:pPr>
              <w:spacing w:line="276" w:lineRule="auto"/>
              <w:jc w:val="both"/>
              <w:rPr>
                <w:rFonts w:ascii="Times New Roman" w:eastAsia="Calibri" w:hAnsi="Times New Roman" w:cs="Times New Roman"/>
                <w:sz w:val="20"/>
                <w:szCs w:val="20"/>
              </w:rPr>
            </w:pPr>
          </w:p>
        </w:tc>
        <w:tc>
          <w:tcPr>
            <w:tcW w:w="4016" w:type="dxa"/>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Связь</w:t>
            </w:r>
          </w:p>
        </w:tc>
        <w:tc>
          <w:tcPr>
            <w:tcW w:w="2404" w:type="dxa"/>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6.8</w:t>
            </w:r>
          </w:p>
        </w:tc>
      </w:tr>
      <w:tr w:rsidR="006C2E37" w:rsidRPr="00075FA7" w:rsidTr="00202E1F">
        <w:tc>
          <w:tcPr>
            <w:tcW w:w="3209" w:type="dxa"/>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AC1AFF">
              <w:rPr>
                <w:rFonts w:ascii="Times New Roman" w:eastAsia="Calibri" w:hAnsi="Times New Roman" w:cs="Times New Roman"/>
                <w:sz w:val="20"/>
                <w:szCs w:val="20"/>
              </w:rPr>
              <w:t>ВРИ</w:t>
            </w:r>
          </w:p>
        </w:tc>
        <w:tc>
          <w:tcPr>
            <w:tcW w:w="4016" w:type="dxa"/>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2404" w:type="dxa"/>
            <w:tcBorders>
              <w:top w:val="single" w:sz="8" w:space="0" w:color="auto"/>
              <w:left w:val="single" w:sz="8" w:space="0" w:color="auto"/>
              <w:bottom w:val="single" w:sz="8" w:space="0" w:color="auto"/>
              <w:right w:val="single" w:sz="8" w:space="0" w:color="auto"/>
            </w:tcBorders>
            <w:vAlign w:val="center"/>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5.1.4</w:t>
            </w:r>
          </w:p>
        </w:tc>
      </w:tr>
      <w:tr w:rsidR="006C2E37" w:rsidRPr="00075FA7" w:rsidTr="00202E1F">
        <w:tc>
          <w:tcPr>
            <w:tcW w:w="3209" w:type="dxa"/>
            <w:shd w:val="clear" w:color="auto" w:fill="F2F2F2" w:themeFill="background1" w:themeFillShade="F2"/>
            <w:vAlign w:val="center"/>
          </w:tcPr>
          <w:p w:rsidR="006C2E37" w:rsidRPr="00075FA7" w:rsidRDefault="006C2E37"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6C2E37" w:rsidRPr="00075FA7" w:rsidRDefault="006C2E37" w:rsidP="006C2E3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bl>
    <w:p w:rsidR="00286CC8" w:rsidRPr="00075FA7" w:rsidRDefault="00B63052" w:rsidP="00B63052">
      <w:pPr>
        <w:tabs>
          <w:tab w:val="left" w:pos="5955"/>
        </w:tabs>
        <w:spacing w:before="240"/>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323FEB" w:rsidRPr="00075FA7" w:rsidRDefault="00E013EA" w:rsidP="00286CC8">
      <w:pPr>
        <w:tabs>
          <w:tab w:val="left" w:pos="5955"/>
        </w:tabs>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4</w:t>
      </w:r>
      <w:r w:rsidR="00323FEB" w:rsidRPr="00E013EA">
        <w:rPr>
          <w:rFonts w:ascii="Times New Roman" w:eastAsia="Calibri" w:hAnsi="Times New Roman" w:cs="Times New Roman"/>
          <w:color w:val="000000" w:themeColor="text1"/>
          <w:sz w:val="24"/>
          <w:szCs w:val="24"/>
        </w:rPr>
        <w:t>.</w:t>
      </w:r>
      <w:r w:rsidR="00323FEB" w:rsidRPr="001115D6">
        <w:rPr>
          <w:rFonts w:ascii="Times New Roman" w:eastAsia="Calibri" w:hAnsi="Times New Roman" w:cs="Times New Roman"/>
          <w:color w:val="FF0000"/>
          <w:sz w:val="24"/>
          <w:szCs w:val="24"/>
        </w:rPr>
        <w:t xml:space="preserve"> </w:t>
      </w:r>
      <w:r w:rsidR="00323FEB" w:rsidRPr="00075FA7">
        <w:rPr>
          <w:rFonts w:ascii="Times New Roman" w:eastAsia="Calibri"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CB75E1" w:rsidRPr="00075FA7" w:rsidTr="00202E1F">
        <w:tc>
          <w:tcPr>
            <w:tcW w:w="568" w:type="dxa"/>
            <w:vMerge w:val="restart"/>
            <w:shd w:val="clear" w:color="auto" w:fill="D9D9D9" w:themeFill="background1" w:themeFillShade="D9"/>
            <w:vAlign w:val="center"/>
          </w:tcPr>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Наименование вида разрешен-ного использования</w:t>
            </w:r>
          </w:p>
        </w:tc>
        <w:tc>
          <w:tcPr>
            <w:tcW w:w="7819" w:type="dxa"/>
            <w:gridSpan w:val="7"/>
            <w:shd w:val="clear" w:color="auto" w:fill="D9D9D9" w:themeFill="background1" w:themeFillShade="D9"/>
            <w:vAlign w:val="center"/>
          </w:tcPr>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B75E1" w:rsidRPr="00075FA7" w:rsidTr="00202E1F">
        <w:tc>
          <w:tcPr>
            <w:tcW w:w="568" w:type="dxa"/>
            <w:vMerge/>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мини-мальная, (га)</w:t>
            </w:r>
          </w:p>
        </w:tc>
        <w:tc>
          <w:tcPr>
            <w:tcW w:w="993"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макси-мальная, (га)</w:t>
            </w:r>
          </w:p>
        </w:tc>
        <w:tc>
          <w:tcPr>
            <w:tcW w:w="992"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Отступ от границ земель-ного участка мини-мальный, (м)</w:t>
            </w:r>
          </w:p>
        </w:tc>
        <w:tc>
          <w:tcPr>
            <w:tcW w:w="1276"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мини-мальная, (ед.)</w:t>
            </w:r>
          </w:p>
        </w:tc>
        <w:tc>
          <w:tcPr>
            <w:tcW w:w="1275"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макси-мальная, (ед.)</w:t>
            </w:r>
          </w:p>
        </w:tc>
        <w:tc>
          <w:tcPr>
            <w:tcW w:w="1134"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мини-мальный, (%)</w:t>
            </w:r>
          </w:p>
        </w:tc>
        <w:tc>
          <w:tcPr>
            <w:tcW w:w="1157"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макси-мальный, (%)</w:t>
            </w:r>
            <w:r w:rsidR="00E93366">
              <w:rPr>
                <w:rFonts w:ascii="Times New Roman" w:eastAsia="Calibri" w:hAnsi="Times New Roman" w:cs="Times New Roman"/>
                <w:sz w:val="20"/>
                <w:szCs w:val="20"/>
              </w:rPr>
              <w:t>*</w:t>
            </w:r>
          </w:p>
        </w:tc>
      </w:tr>
      <w:tr w:rsidR="00CB75E1" w:rsidRPr="00075FA7" w:rsidTr="00202E1F">
        <w:trPr>
          <w:cantSplit/>
        </w:trPr>
        <w:tc>
          <w:tcPr>
            <w:tcW w:w="568" w:type="dxa"/>
            <w:shd w:val="clear" w:color="auto" w:fill="F2F2F2" w:themeFill="background1" w:themeFillShade="F2"/>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CB75E1" w:rsidRPr="00075FA7" w:rsidRDefault="00CB75E1" w:rsidP="00CB75E1">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992"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CB75E1" w:rsidRPr="00075FA7" w:rsidRDefault="00212367"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Цирки и зверинцы</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A45C4E" w:rsidRPr="00075FA7" w:rsidRDefault="00A45C4E" w:rsidP="00A45C4E">
            <w:pPr>
              <w:tabs>
                <w:tab w:val="left" w:pos="1005"/>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r w:rsidRPr="00075FA7">
              <w:rPr>
                <w:rFonts w:ascii="Times New Roman" w:eastAsia="Calibri" w:hAnsi="Times New Roman" w:cs="Times New Roman"/>
                <w:sz w:val="20"/>
                <w:szCs w:val="20"/>
              </w:rPr>
              <w:tab/>
            </w:r>
          </w:p>
        </w:tc>
        <w:tc>
          <w:tcPr>
            <w:tcW w:w="992" w:type="dxa"/>
            <w:vAlign w:val="center"/>
          </w:tcPr>
          <w:p w:rsidR="00A45C4E" w:rsidRPr="001115D6" w:rsidRDefault="00A45C4E" w:rsidP="00A45C4E">
            <w:pPr>
              <w:tabs>
                <w:tab w:val="left" w:pos="5955"/>
              </w:tabs>
              <w:jc w:val="center"/>
              <w:rPr>
                <w:rFonts w:ascii="Times New Roman" w:eastAsia="Calibri" w:hAnsi="Times New Roman" w:cs="Times New Roman"/>
                <w:sz w:val="20"/>
                <w:szCs w:val="20"/>
              </w:rPr>
            </w:pPr>
            <w:r w:rsidRPr="001115D6">
              <w:rPr>
                <w:rFonts w:ascii="Times New Roman" w:eastAsia="Calibri" w:hAnsi="Times New Roman" w:cs="Times New Roman"/>
                <w:sz w:val="20"/>
                <w:szCs w:val="20"/>
              </w:rPr>
              <w:t>н/у</w:t>
            </w:r>
          </w:p>
        </w:tc>
        <w:tc>
          <w:tcPr>
            <w:tcW w:w="993" w:type="dxa"/>
            <w:vAlign w:val="center"/>
          </w:tcPr>
          <w:p w:rsidR="00A45C4E" w:rsidRPr="001115D6" w:rsidRDefault="00A45C4E" w:rsidP="00A45C4E">
            <w:pPr>
              <w:tabs>
                <w:tab w:val="left" w:pos="5955"/>
              </w:tabs>
              <w:jc w:val="center"/>
              <w:rPr>
                <w:rFonts w:ascii="Times New Roman" w:eastAsia="Calibri" w:hAnsi="Times New Roman" w:cs="Times New Roman"/>
                <w:sz w:val="20"/>
                <w:szCs w:val="20"/>
              </w:rPr>
            </w:pPr>
            <w:r w:rsidRPr="001115D6">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Отдых (рекреация)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A45C4E" w:rsidRPr="00075FA7" w:rsidRDefault="00A45C4E" w:rsidP="00A45C4E">
            <w:pPr>
              <w:jc w:val="center"/>
            </w:pPr>
            <w:r w:rsidRPr="00075FA7">
              <w:t>3</w:t>
            </w:r>
          </w:p>
        </w:tc>
        <w:tc>
          <w:tcPr>
            <w:tcW w:w="1276" w:type="dxa"/>
            <w:vAlign w:val="center"/>
          </w:tcPr>
          <w:p w:rsidR="00A45C4E" w:rsidRPr="00075FA7" w:rsidRDefault="00A45C4E" w:rsidP="00A45C4E">
            <w:pPr>
              <w:jc w:val="center"/>
            </w:pPr>
            <w:r w:rsidRPr="00075FA7">
              <w:t>1</w:t>
            </w:r>
          </w:p>
        </w:tc>
        <w:tc>
          <w:tcPr>
            <w:tcW w:w="1275" w:type="dxa"/>
            <w:vAlign w:val="center"/>
          </w:tcPr>
          <w:p w:rsidR="00A45C4E" w:rsidRPr="00075FA7" w:rsidRDefault="00A45C4E" w:rsidP="00A45C4E">
            <w:pPr>
              <w:jc w:val="center"/>
            </w:pPr>
            <w:r w:rsidRPr="00075FA7">
              <w:t>4</w:t>
            </w:r>
          </w:p>
        </w:tc>
        <w:tc>
          <w:tcPr>
            <w:tcW w:w="1134" w:type="dxa"/>
            <w:vAlign w:val="center"/>
          </w:tcPr>
          <w:p w:rsidR="00A45C4E" w:rsidRPr="00075FA7" w:rsidRDefault="00A45C4E" w:rsidP="00A45C4E">
            <w:pPr>
              <w:jc w:val="center"/>
            </w:pPr>
            <w:r w:rsidRPr="00075FA7">
              <w:t>10</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A45C4E" w:rsidRPr="00075FA7" w:rsidRDefault="00A45C4E" w:rsidP="00A45C4E">
            <w:pPr>
              <w:tabs>
                <w:tab w:val="left" w:pos="96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Водный спорт</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9.</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Туристическое обслуживание</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A45C4E" w:rsidRPr="00075FA7" w:rsidRDefault="00A45C4E" w:rsidP="00A45C4E">
            <w:pPr>
              <w:jc w:val="center"/>
            </w:pPr>
            <w:r w:rsidRPr="00075FA7">
              <w:t>3</w:t>
            </w:r>
          </w:p>
        </w:tc>
        <w:tc>
          <w:tcPr>
            <w:tcW w:w="1276" w:type="dxa"/>
            <w:vAlign w:val="center"/>
          </w:tcPr>
          <w:p w:rsidR="00A45C4E" w:rsidRPr="00075FA7" w:rsidRDefault="00A45C4E" w:rsidP="00A45C4E">
            <w:pPr>
              <w:jc w:val="center"/>
            </w:pPr>
            <w:r w:rsidRPr="00075FA7">
              <w:t>1</w:t>
            </w:r>
          </w:p>
        </w:tc>
        <w:tc>
          <w:tcPr>
            <w:tcW w:w="1275" w:type="dxa"/>
            <w:vAlign w:val="center"/>
          </w:tcPr>
          <w:p w:rsidR="00A45C4E" w:rsidRPr="00075FA7" w:rsidRDefault="00A45C4E" w:rsidP="00A45C4E">
            <w:pPr>
              <w:jc w:val="center"/>
            </w:pPr>
            <w:r w:rsidRPr="00075FA7">
              <w:t>4</w:t>
            </w:r>
          </w:p>
        </w:tc>
        <w:tc>
          <w:tcPr>
            <w:tcW w:w="1134" w:type="dxa"/>
            <w:vAlign w:val="center"/>
          </w:tcPr>
          <w:p w:rsidR="00A45C4E" w:rsidRPr="00075FA7" w:rsidRDefault="00A45C4E" w:rsidP="00A45C4E">
            <w:pPr>
              <w:jc w:val="center"/>
            </w:pPr>
            <w:r w:rsidRPr="00075FA7">
              <w:t>10</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Причалы для маломерных судов</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Курортная деятельность</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Общее пользование водными объектами</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A45C4E" w:rsidRPr="00075FA7" w:rsidRDefault="00A45C4E" w:rsidP="00A45C4E">
            <w:pPr>
              <w:tabs>
                <w:tab w:val="left" w:pos="132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Санаторная деятельность</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Гидротехнические сооружения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автотранспорта</w:t>
            </w:r>
          </w:p>
        </w:tc>
        <w:tc>
          <w:tcPr>
            <w:tcW w:w="992" w:type="dxa"/>
            <w:vAlign w:val="center"/>
          </w:tcPr>
          <w:p w:rsidR="00A45C4E" w:rsidRPr="00E013EA" w:rsidRDefault="00A45C4E" w:rsidP="00A45C4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A45C4E" w:rsidRPr="00E013EA" w:rsidRDefault="00A45C4E" w:rsidP="00A45C4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Рыбоводство</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22.</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и переработка сельскохозяйственной продукции</w:t>
            </w:r>
          </w:p>
        </w:tc>
        <w:tc>
          <w:tcPr>
            <w:tcW w:w="992" w:type="dxa"/>
            <w:vAlign w:val="center"/>
          </w:tcPr>
          <w:p w:rsidR="00A45C4E" w:rsidRPr="00075FA7" w:rsidRDefault="00A45C4E" w:rsidP="00A45C4E">
            <w:pPr>
              <w:jc w:val="center"/>
            </w:pPr>
            <w:r w:rsidRPr="00075FA7">
              <w:t>0,05</w:t>
            </w:r>
          </w:p>
        </w:tc>
        <w:tc>
          <w:tcPr>
            <w:tcW w:w="993" w:type="dxa"/>
            <w:vAlign w:val="center"/>
          </w:tcPr>
          <w:p w:rsidR="00A45C4E" w:rsidRPr="00075FA7" w:rsidRDefault="00A45C4E" w:rsidP="00A45C4E">
            <w:pPr>
              <w:jc w:val="center"/>
            </w:pPr>
            <w:r w:rsidRPr="00E013EA">
              <w:rPr>
                <w:color w:val="000000" w:themeColor="text1"/>
              </w:rPr>
              <w:t>25,0</w:t>
            </w:r>
          </w:p>
        </w:tc>
        <w:tc>
          <w:tcPr>
            <w:tcW w:w="992" w:type="dxa"/>
            <w:vAlign w:val="center"/>
          </w:tcPr>
          <w:p w:rsidR="00A45C4E" w:rsidRPr="00075FA7" w:rsidRDefault="00A45C4E" w:rsidP="00A45C4E">
            <w:pPr>
              <w:jc w:val="center"/>
            </w:pPr>
            <w:r w:rsidRPr="00075FA7">
              <w:t>3</w:t>
            </w:r>
          </w:p>
        </w:tc>
        <w:tc>
          <w:tcPr>
            <w:tcW w:w="1276" w:type="dxa"/>
            <w:vAlign w:val="center"/>
          </w:tcPr>
          <w:p w:rsidR="00A45C4E" w:rsidRPr="00075FA7" w:rsidRDefault="00A45C4E" w:rsidP="00A45C4E">
            <w:pPr>
              <w:jc w:val="center"/>
            </w:pPr>
            <w:r w:rsidRPr="00075FA7">
              <w:t>1</w:t>
            </w:r>
          </w:p>
        </w:tc>
        <w:tc>
          <w:tcPr>
            <w:tcW w:w="1275" w:type="dxa"/>
            <w:vAlign w:val="center"/>
          </w:tcPr>
          <w:p w:rsidR="00A45C4E" w:rsidRPr="00075FA7" w:rsidRDefault="00A45C4E" w:rsidP="00A45C4E">
            <w:pPr>
              <w:jc w:val="center"/>
            </w:pPr>
            <w:r w:rsidRPr="00075FA7">
              <w:t>3</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Площадки для занятий спортом</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26.</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8D0CD0">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A45C4E">
        <w:trPr>
          <w:trHeight w:val="70"/>
        </w:trPr>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28.</w:t>
            </w:r>
          </w:p>
        </w:tc>
        <w:tc>
          <w:tcPr>
            <w:tcW w:w="1701" w:type="dxa"/>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Связь</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bl>
    <w:p w:rsidR="00E93366" w:rsidRDefault="00E93366" w:rsidP="00E93366">
      <w:pPr>
        <w:tabs>
          <w:tab w:val="left" w:pos="5955"/>
        </w:tabs>
        <w:ind w:firstLine="709"/>
        <w:jc w:val="both"/>
        <w:rPr>
          <w:rFonts w:ascii="Times New Roman" w:eastAsia="Calibri" w:hAnsi="Times New Roman" w:cs="Times New Roman"/>
          <w:color w:val="000000" w:themeColor="text1"/>
          <w:sz w:val="24"/>
          <w:szCs w:val="24"/>
        </w:rPr>
      </w:pPr>
      <w:r w:rsidRPr="00893790">
        <w:rPr>
          <w:rFonts w:ascii="Times New Roman" w:hAnsi="Times New Roman" w:cs="Times New Roman"/>
          <w:i/>
          <w:color w:val="000000" w:themeColor="text1"/>
        </w:rPr>
        <w:t>* Для вспомогательных участков в случае возведения объекта вспомогательного использования на одном земельном участке с основным объектом суммарный максимальный процент застройки в границах земельного участка не должен превышать 100%, а размер земельного участка не должен превышать показатель предельного максимального размера земельного участка, установленного градостроительным регламентом</w:t>
      </w:r>
    </w:p>
    <w:p w:rsidR="00B66177" w:rsidRPr="00075FA7" w:rsidRDefault="00B66177" w:rsidP="00075FA7">
      <w:pPr>
        <w:tabs>
          <w:tab w:val="left" w:pos="5955"/>
        </w:tabs>
        <w:spacing w:before="240" w:line="276" w:lineRule="auto"/>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lastRenderedPageBreak/>
        <w:t xml:space="preserve">4. </w:t>
      </w:r>
      <w:r w:rsidRPr="00075FA7">
        <w:rPr>
          <w:rFonts w:ascii="Times New Roman" w:eastAsia="Calibri" w:hAnsi="Times New Roman" w:cs="Times New Roman"/>
          <w:sz w:val="24"/>
          <w:szCs w:val="24"/>
        </w:rPr>
        <w:t>Дополнительные параметры рекреационных зон</w:t>
      </w:r>
    </w:p>
    <w:p w:rsidR="00B66177" w:rsidRPr="00075FA7" w:rsidRDefault="00B66177" w:rsidP="00075FA7">
      <w:pPr>
        <w:tabs>
          <w:tab w:val="left" w:pos="5955"/>
        </w:tabs>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w:t>
      </w:r>
    </w:p>
    <w:p w:rsidR="00323FEB" w:rsidRPr="00075FA7" w:rsidRDefault="00323FEB" w:rsidP="00286CC8">
      <w:pPr>
        <w:tabs>
          <w:tab w:val="left" w:pos="5955"/>
        </w:tabs>
        <w:ind w:firstLine="709"/>
        <w:jc w:val="both"/>
        <w:rPr>
          <w:rFonts w:ascii="Times New Roman" w:eastAsia="Calibri" w:hAnsi="Times New Roman" w:cs="Times New Roman"/>
          <w:sz w:val="24"/>
          <w:szCs w:val="24"/>
        </w:rPr>
      </w:pPr>
    </w:p>
    <w:p w:rsidR="00CD327E" w:rsidRPr="00075FA7" w:rsidRDefault="00CD327E" w:rsidP="00CD327E">
      <w:pPr>
        <w:pStyle w:val="3"/>
        <w:spacing w:before="0" w:after="240"/>
        <w:ind w:firstLine="709"/>
        <w:jc w:val="both"/>
        <w:rPr>
          <w:rFonts w:ascii="Times New Roman" w:eastAsia="Calibri" w:hAnsi="Times New Roman" w:cs="Times New Roman"/>
          <w:i/>
          <w:color w:val="000000" w:themeColor="text1"/>
        </w:rPr>
      </w:pPr>
      <w:bookmarkStart w:id="224" w:name="_Toc151571274"/>
      <w:r w:rsidRPr="00075FA7">
        <w:rPr>
          <w:rFonts w:ascii="Times New Roman" w:eastAsia="Calibri" w:hAnsi="Times New Roman" w:cs="Times New Roman"/>
          <w:i/>
          <w:color w:val="000000" w:themeColor="text1"/>
        </w:rPr>
        <w:t xml:space="preserve">Статья </w:t>
      </w:r>
      <w:r w:rsidR="00306757" w:rsidRPr="00075FA7">
        <w:rPr>
          <w:rFonts w:ascii="Times New Roman" w:eastAsia="Calibri" w:hAnsi="Times New Roman" w:cs="Times New Roman"/>
          <w:i/>
          <w:color w:val="000000" w:themeColor="text1"/>
        </w:rPr>
        <w:t>30</w:t>
      </w:r>
      <w:r w:rsidRPr="00075FA7">
        <w:rPr>
          <w:rFonts w:ascii="Times New Roman" w:eastAsia="Calibri" w:hAnsi="Times New Roman" w:cs="Times New Roman"/>
          <w:i/>
          <w:color w:val="000000" w:themeColor="text1"/>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производственной зоны, зоны инженерной и транспортной инфраструктуры</w:t>
      </w:r>
      <w:bookmarkEnd w:id="224"/>
    </w:p>
    <w:p w:rsidR="00CD327E"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1. </w:t>
      </w:r>
      <w:r w:rsidR="00CD327E" w:rsidRPr="00075FA7">
        <w:rPr>
          <w:rFonts w:ascii="Times New Roman" w:hAnsi="Times New Roman" w:cs="Times New Roman"/>
          <w:sz w:val="24"/>
          <w:szCs w:val="24"/>
        </w:rPr>
        <w:t>Производственные зоны (Код зоны – Г) предназначены для размещения коммунально-производственных предприятий и складских баз,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включают территории необходимые для их технического обслуживания и охраны, сюда же входят объекты транспортной инфраструктуры и улично-дорожной сети.</w:t>
      </w:r>
    </w:p>
    <w:p w:rsidR="00A56D12" w:rsidRPr="00075FA7" w:rsidRDefault="00B9283A" w:rsidP="00075FA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16261" w:rsidRPr="00075FA7">
        <w:rPr>
          <w:rFonts w:ascii="Times New Roman" w:hAnsi="Times New Roman" w:cs="Times New Roman"/>
          <w:sz w:val="24"/>
          <w:szCs w:val="24"/>
        </w:rPr>
        <w:t>Производственная зона включает:</w:t>
      </w:r>
    </w:p>
    <w:p w:rsidR="00316261"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Г1 - Зона промышленно-производственного назначения;</w:t>
      </w:r>
    </w:p>
    <w:p w:rsidR="00316261"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Г2 - Зона коммунального назначения;</w:t>
      </w:r>
    </w:p>
    <w:p w:rsidR="00316261"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Г3 - Зона транспортной инфраструктуры;</w:t>
      </w:r>
    </w:p>
    <w:p w:rsidR="00316261" w:rsidRDefault="00316261" w:rsidP="00E013EA">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Г4 - Зона инженерной инфраструктуры</w:t>
      </w:r>
      <w:r w:rsidR="00E013EA">
        <w:rPr>
          <w:rFonts w:ascii="Times New Roman" w:hAnsi="Times New Roman" w:cs="Times New Roman"/>
          <w:sz w:val="24"/>
          <w:szCs w:val="24"/>
        </w:rPr>
        <w:t>.</w:t>
      </w:r>
    </w:p>
    <w:p w:rsidR="00E013EA" w:rsidRDefault="00E013EA" w:rsidP="00075FA7">
      <w:pPr>
        <w:tabs>
          <w:tab w:val="left" w:pos="5955"/>
        </w:tabs>
        <w:spacing w:line="276" w:lineRule="auto"/>
        <w:ind w:firstLine="709"/>
        <w:jc w:val="both"/>
        <w:rPr>
          <w:rFonts w:ascii="Times New Roman" w:eastAsia="Calibri" w:hAnsi="Times New Roman" w:cs="Times New Roman"/>
          <w:sz w:val="24"/>
          <w:szCs w:val="24"/>
        </w:rPr>
      </w:pPr>
    </w:p>
    <w:p w:rsidR="00316261" w:rsidRPr="00075FA7" w:rsidRDefault="00316261"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316261" w:rsidRPr="00075FA7" w:rsidTr="00202E1F">
        <w:tc>
          <w:tcPr>
            <w:tcW w:w="3209" w:type="dxa"/>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316261" w:rsidRPr="00075FA7" w:rsidTr="00202E1F">
        <w:tc>
          <w:tcPr>
            <w:tcW w:w="9629" w:type="dxa"/>
            <w:gridSpan w:val="3"/>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Г1 - Зона промышленно-производственного назначения</w:t>
            </w:r>
          </w:p>
        </w:tc>
      </w:tr>
      <w:tr w:rsidR="00141D80" w:rsidRPr="00075FA7" w:rsidTr="00202E1F">
        <w:tc>
          <w:tcPr>
            <w:tcW w:w="3209" w:type="dxa"/>
            <w:vMerge w:val="restart"/>
            <w:shd w:val="clear" w:color="auto" w:fill="F2F2F2" w:themeFill="background1" w:themeFillShade="F2"/>
            <w:vAlign w:val="center"/>
          </w:tcPr>
          <w:p w:rsidR="00141D80" w:rsidRPr="00075FA7" w:rsidRDefault="00141D80"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Тяжелая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6.2</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Автомобилестроительная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6.2.1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Легкая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6.3</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Фармацевтическая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6.3.1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10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Нефтехимическая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6.5</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Строительная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6.6</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Энергетика</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6.7</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6.8</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Складские площадки</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Научно-производственная деятельность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6.12</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Железнодорожные пути</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7.1.1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железнодорожных перевозок</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7.1.2</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автотранспорта</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2.7.1</w:t>
            </w:r>
          </w:p>
        </w:tc>
      </w:tr>
      <w:tr w:rsidR="00316261" w:rsidRPr="00075FA7" w:rsidTr="00202E1F">
        <w:tc>
          <w:tcPr>
            <w:tcW w:w="3209" w:type="dxa"/>
            <w:shd w:val="clear" w:color="auto" w:fill="F2F2F2" w:themeFill="background1" w:themeFillShade="F2"/>
            <w:vAlign w:val="center"/>
          </w:tcPr>
          <w:p w:rsidR="00316261" w:rsidRPr="00075FA7" w:rsidRDefault="00316261"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Условно-разрешенные</w:t>
            </w:r>
            <w:r w:rsidR="00AC1AFF">
              <w:rPr>
                <w:rFonts w:ascii="Times New Roman" w:eastAsia="Calibri" w:hAnsi="Times New Roman" w:cs="Times New Roman"/>
                <w:sz w:val="20"/>
                <w:szCs w:val="20"/>
              </w:rPr>
              <w:t xml:space="preserve"> </w:t>
            </w:r>
            <w:r w:rsidR="00AC1AFF" w:rsidRPr="00AC1AFF">
              <w:rPr>
                <w:rFonts w:ascii="Times New Roman" w:eastAsia="Calibri" w:hAnsi="Times New Roman" w:cs="Times New Roman"/>
                <w:sz w:val="20"/>
                <w:szCs w:val="20"/>
              </w:rPr>
              <w:t>ВРИ</w:t>
            </w:r>
          </w:p>
        </w:tc>
        <w:tc>
          <w:tcPr>
            <w:tcW w:w="4016" w:type="dxa"/>
          </w:tcPr>
          <w:p w:rsidR="00316261" w:rsidRPr="00075FA7" w:rsidRDefault="00DE722B"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2404" w:type="dxa"/>
            <w:vAlign w:val="center"/>
          </w:tcPr>
          <w:p w:rsidR="00316261" w:rsidRPr="00075FA7" w:rsidRDefault="00DE722B"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12.2</w:t>
            </w:r>
          </w:p>
        </w:tc>
      </w:tr>
      <w:tr w:rsidR="00316261" w:rsidRPr="00075FA7" w:rsidTr="00202E1F">
        <w:tc>
          <w:tcPr>
            <w:tcW w:w="3209" w:type="dxa"/>
            <w:vMerge w:val="restart"/>
            <w:shd w:val="clear" w:color="auto" w:fill="F2F2F2" w:themeFill="background1" w:themeFillShade="F2"/>
            <w:vAlign w:val="center"/>
          </w:tcPr>
          <w:p w:rsidR="00316261" w:rsidRPr="00075FA7" w:rsidRDefault="00316261"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316261" w:rsidRPr="00075FA7" w:rsidRDefault="00DE722B" w:rsidP="00202E1F">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автотранспорта</w:t>
            </w:r>
          </w:p>
        </w:tc>
        <w:tc>
          <w:tcPr>
            <w:tcW w:w="2404" w:type="dxa"/>
            <w:tcBorders>
              <w:top w:val="single" w:sz="8" w:space="0" w:color="auto"/>
              <w:left w:val="single" w:sz="8" w:space="0" w:color="auto"/>
              <w:bottom w:val="single" w:sz="8" w:space="0" w:color="auto"/>
              <w:right w:val="single" w:sz="8" w:space="0" w:color="auto"/>
            </w:tcBorders>
            <w:vAlign w:val="center"/>
          </w:tcPr>
          <w:p w:rsidR="00316261" w:rsidRPr="00075FA7" w:rsidRDefault="00DE722B"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2.7.1</w:t>
            </w:r>
          </w:p>
        </w:tc>
      </w:tr>
      <w:tr w:rsidR="00316261" w:rsidRPr="00075FA7" w:rsidTr="00202E1F">
        <w:tc>
          <w:tcPr>
            <w:tcW w:w="3209" w:type="dxa"/>
            <w:vMerge/>
            <w:shd w:val="clear" w:color="auto" w:fill="F2F2F2" w:themeFill="background1" w:themeFillShade="F2"/>
          </w:tcPr>
          <w:p w:rsidR="00316261" w:rsidRPr="00075FA7" w:rsidRDefault="00316261"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316261" w:rsidRPr="00075FA7" w:rsidRDefault="00DE722B" w:rsidP="00202E1F">
            <w:pPr>
              <w:spacing w:line="276" w:lineRule="auto"/>
              <w:rPr>
                <w:rFonts w:ascii="Times New Roman" w:hAnsi="Times New Roman" w:cs="Times New Roman"/>
                <w:sz w:val="20"/>
                <w:szCs w:val="20"/>
              </w:rPr>
            </w:pPr>
            <w:r w:rsidRPr="00075FA7">
              <w:rPr>
                <w:rFonts w:ascii="Times New Roman" w:hAnsi="Times New Roman" w:cs="Times New Roman"/>
                <w:sz w:val="20"/>
                <w:szCs w:val="20"/>
              </w:rPr>
              <w:t>Служебные гаражи</w:t>
            </w:r>
          </w:p>
        </w:tc>
        <w:tc>
          <w:tcPr>
            <w:tcW w:w="2404" w:type="dxa"/>
            <w:tcBorders>
              <w:top w:val="single" w:sz="8" w:space="0" w:color="auto"/>
              <w:left w:val="single" w:sz="8" w:space="0" w:color="auto"/>
              <w:bottom w:val="single" w:sz="8" w:space="0" w:color="auto"/>
              <w:right w:val="single" w:sz="8" w:space="0" w:color="auto"/>
            </w:tcBorders>
            <w:vAlign w:val="center"/>
          </w:tcPr>
          <w:p w:rsidR="00316261" w:rsidRPr="00075FA7" w:rsidRDefault="00DE722B"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w:t>
            </w:r>
          </w:p>
        </w:tc>
      </w:tr>
      <w:tr w:rsidR="00316261" w:rsidRPr="00075FA7" w:rsidTr="00202E1F">
        <w:tc>
          <w:tcPr>
            <w:tcW w:w="9629" w:type="dxa"/>
            <w:gridSpan w:val="3"/>
            <w:tcBorders>
              <w:right w:val="single" w:sz="8" w:space="0" w:color="auto"/>
            </w:tcBorders>
            <w:shd w:val="clear" w:color="auto" w:fill="D9D9D9" w:themeFill="background1" w:themeFillShade="D9"/>
          </w:tcPr>
          <w:p w:rsidR="00316261" w:rsidRPr="00075FA7" w:rsidRDefault="00316261" w:rsidP="00202E1F">
            <w:pPr>
              <w:tabs>
                <w:tab w:val="left" w:pos="3615"/>
              </w:tabs>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Г2 - Зона коммунального назначения</w:t>
            </w:r>
          </w:p>
        </w:tc>
      </w:tr>
      <w:tr w:rsidR="00FF51EC" w:rsidRPr="00075FA7" w:rsidTr="00202E1F">
        <w:tc>
          <w:tcPr>
            <w:tcW w:w="3209" w:type="dxa"/>
            <w:vMerge w:val="restart"/>
            <w:shd w:val="clear" w:color="auto" w:fill="F2F2F2" w:themeFill="background1" w:themeFillShade="F2"/>
            <w:vAlign w:val="center"/>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автотранспорта</w:t>
            </w:r>
          </w:p>
        </w:tc>
        <w:tc>
          <w:tcPr>
            <w:tcW w:w="2404" w:type="dxa"/>
            <w:tcBorders>
              <w:top w:val="single" w:sz="8" w:space="0" w:color="auto"/>
              <w:left w:val="single" w:sz="8" w:space="0" w:color="auto"/>
              <w:bottom w:val="single" w:sz="8" w:space="0" w:color="auto"/>
              <w:right w:val="single" w:sz="8" w:space="0" w:color="auto"/>
            </w:tcBorders>
            <w:vAlign w:val="center"/>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2.7.1</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rPr>
                <w:rFonts w:ascii="Times New Roman" w:hAnsi="Times New Roman" w:cs="Times New Roman"/>
                <w:sz w:val="20"/>
                <w:szCs w:val="20"/>
              </w:rPr>
            </w:pPr>
            <w:r w:rsidRPr="00075FA7">
              <w:rPr>
                <w:rFonts w:ascii="Times New Roman" w:hAnsi="Times New Roman" w:cs="Times New Roman"/>
                <w:sz w:val="20"/>
                <w:szCs w:val="20"/>
              </w:rPr>
              <w:t>Коммунальное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Административные здания организаций, обеспечивающих предоставление коммунальных услуг</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3.1.2</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FF51EC" w:rsidRPr="00075FA7" w:rsidRDefault="00FF51EC" w:rsidP="00FF51EC">
            <w:pPr>
              <w:tabs>
                <w:tab w:val="left" w:pos="930"/>
              </w:tabs>
              <w:spacing w:line="276" w:lineRule="auto"/>
              <w:rPr>
                <w:rFonts w:ascii="Times New Roman" w:hAnsi="Times New Roman" w:cs="Times New Roman"/>
                <w:sz w:val="20"/>
                <w:szCs w:val="20"/>
              </w:rPr>
            </w:pPr>
            <w:r w:rsidRPr="00075FA7">
              <w:rPr>
                <w:rFonts w:ascii="Times New Roman" w:hAnsi="Times New Roman" w:cs="Times New Roman"/>
                <w:sz w:val="20"/>
                <w:szCs w:val="20"/>
              </w:rPr>
              <w:t>Служебные гаражи</w:t>
            </w:r>
          </w:p>
        </w:tc>
        <w:tc>
          <w:tcPr>
            <w:tcW w:w="2404" w:type="dxa"/>
            <w:tcBorders>
              <w:top w:val="single" w:sz="8" w:space="0" w:color="auto"/>
              <w:left w:val="single" w:sz="8" w:space="0" w:color="auto"/>
              <w:bottom w:val="single" w:sz="8" w:space="0" w:color="auto"/>
              <w:right w:val="single" w:sz="8" w:space="0" w:color="auto"/>
            </w:tcBorders>
            <w:vAlign w:val="center"/>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Складские площадки</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6.9.1</w:t>
            </w:r>
          </w:p>
        </w:tc>
      </w:tr>
      <w:tr w:rsidR="00FF51EC" w:rsidRPr="00075FA7" w:rsidTr="00202E1F">
        <w:tc>
          <w:tcPr>
            <w:tcW w:w="3209" w:type="dxa"/>
            <w:shd w:val="clear" w:color="auto" w:fill="F2F2F2" w:themeFill="background1" w:themeFillShade="F2"/>
            <w:vAlign w:val="center"/>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sidR="00AC1AFF">
              <w:rPr>
                <w:rFonts w:ascii="Times New Roman" w:eastAsia="Calibri" w:hAnsi="Times New Roman" w:cs="Times New Roman"/>
                <w:sz w:val="20"/>
                <w:szCs w:val="20"/>
              </w:rPr>
              <w:t xml:space="preserve"> </w:t>
            </w:r>
            <w:r w:rsidR="00AC1AFF" w:rsidRPr="00AC1AFF">
              <w:rPr>
                <w:rFonts w:ascii="Times New Roman" w:eastAsia="Calibri" w:hAnsi="Times New Roman" w:cs="Times New Roman"/>
                <w:sz w:val="20"/>
                <w:szCs w:val="20"/>
              </w:rPr>
              <w:t>ВРИ</w:t>
            </w:r>
          </w:p>
        </w:tc>
        <w:tc>
          <w:tcPr>
            <w:tcW w:w="6420" w:type="dxa"/>
            <w:gridSpan w:val="2"/>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FF51EC" w:rsidRPr="00075FA7" w:rsidTr="00202E1F">
        <w:tc>
          <w:tcPr>
            <w:tcW w:w="3209" w:type="dxa"/>
            <w:shd w:val="clear" w:color="auto" w:fill="F2F2F2" w:themeFill="background1" w:themeFillShade="F2"/>
            <w:vAlign w:val="center"/>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FF51EC" w:rsidRPr="00075FA7" w:rsidTr="00FF51EC">
        <w:tc>
          <w:tcPr>
            <w:tcW w:w="9629" w:type="dxa"/>
            <w:gridSpan w:val="3"/>
            <w:tcBorders>
              <w:right w:val="single" w:sz="8" w:space="0" w:color="auto"/>
            </w:tcBorders>
            <w:shd w:val="clear" w:color="auto" w:fill="D9D9D9" w:themeFill="background1" w:themeFillShade="D9"/>
            <w:vAlign w:val="center"/>
          </w:tcPr>
          <w:p w:rsidR="00FF51EC" w:rsidRPr="00075FA7" w:rsidRDefault="00FF51EC" w:rsidP="00FF51EC">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Г3 - Зона транспортной инфраструктуры</w:t>
            </w:r>
          </w:p>
        </w:tc>
      </w:tr>
      <w:tr w:rsidR="00AC1AFF" w:rsidRPr="00075FA7" w:rsidTr="00FF51EC">
        <w:tc>
          <w:tcPr>
            <w:tcW w:w="3209" w:type="dxa"/>
            <w:vMerge w:val="restart"/>
            <w:shd w:val="clear" w:color="auto" w:fill="F2F2F2" w:themeFill="background1" w:themeFillShade="F2"/>
            <w:vAlign w:val="center"/>
          </w:tcPr>
          <w:p w:rsidR="00AC1AFF" w:rsidRPr="00075FA7" w:rsidRDefault="00AC1AFF"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202E1F">
            <w:pPr>
              <w:spacing w:line="276" w:lineRule="auto"/>
              <w:rPr>
                <w:rFonts w:ascii="Times New Roman" w:hAnsi="Times New Roman" w:cs="Times New Roman"/>
                <w:sz w:val="20"/>
                <w:szCs w:val="20"/>
              </w:rPr>
            </w:pPr>
            <w:r w:rsidRPr="00075FA7">
              <w:rPr>
                <w:rFonts w:ascii="Times New Roman" w:hAnsi="Times New Roman" w:cs="Times New Roman"/>
                <w:sz w:val="20"/>
                <w:szCs w:val="20"/>
              </w:rPr>
              <w:t>Транспорт</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7.0</w:t>
            </w:r>
          </w:p>
        </w:tc>
      </w:tr>
      <w:tr w:rsidR="00AC1AFF" w:rsidRPr="00075FA7" w:rsidTr="00202E1F">
        <w:tc>
          <w:tcPr>
            <w:tcW w:w="3209" w:type="dxa"/>
            <w:vMerge/>
            <w:shd w:val="clear" w:color="auto" w:fill="F2F2F2" w:themeFill="background1" w:themeFillShade="F2"/>
          </w:tcPr>
          <w:p w:rsidR="00AC1AFF" w:rsidRPr="00075FA7" w:rsidRDefault="00AC1AFF"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автомобильных дорог</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7.2.1</w:t>
            </w:r>
          </w:p>
        </w:tc>
      </w:tr>
      <w:tr w:rsidR="00AC1AFF" w:rsidRPr="00075FA7" w:rsidTr="00202E1F">
        <w:tc>
          <w:tcPr>
            <w:tcW w:w="3209" w:type="dxa"/>
            <w:vMerge/>
            <w:shd w:val="clear" w:color="auto" w:fill="F2F2F2" w:themeFill="background1" w:themeFillShade="F2"/>
          </w:tcPr>
          <w:p w:rsidR="00AC1AFF" w:rsidRPr="00075FA7" w:rsidRDefault="00AC1AFF"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Стоянки транспорта общего пользования</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7.2.3</w:t>
            </w:r>
          </w:p>
        </w:tc>
      </w:tr>
      <w:tr w:rsidR="00AC1AFF" w:rsidRPr="00075FA7" w:rsidTr="00202E1F">
        <w:tc>
          <w:tcPr>
            <w:tcW w:w="3209" w:type="dxa"/>
            <w:vMerge/>
            <w:shd w:val="clear" w:color="auto" w:fill="F2F2F2" w:themeFill="background1" w:themeFillShade="F2"/>
          </w:tcPr>
          <w:p w:rsidR="00AC1AFF" w:rsidRPr="00075FA7" w:rsidRDefault="00AC1AFF"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Обслуживание перевозок пассажиров</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7.2.2</w:t>
            </w:r>
          </w:p>
        </w:tc>
      </w:tr>
      <w:tr w:rsidR="00AC1AFF" w:rsidRPr="00075FA7" w:rsidTr="00202E1F">
        <w:tc>
          <w:tcPr>
            <w:tcW w:w="3209" w:type="dxa"/>
            <w:vMerge/>
            <w:shd w:val="clear" w:color="auto" w:fill="F2F2F2" w:themeFill="background1" w:themeFillShade="F2"/>
          </w:tcPr>
          <w:p w:rsidR="00AC1AFF" w:rsidRPr="00075FA7" w:rsidRDefault="00AC1AFF"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Ремонт автомобилей</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4.9.1.4</w:t>
            </w:r>
          </w:p>
        </w:tc>
      </w:tr>
      <w:tr w:rsidR="00AC1AFF" w:rsidRPr="00075FA7" w:rsidTr="00202E1F">
        <w:tc>
          <w:tcPr>
            <w:tcW w:w="3209" w:type="dxa"/>
            <w:vMerge/>
            <w:shd w:val="clear" w:color="auto" w:fill="F2F2F2" w:themeFill="background1" w:themeFillShade="F2"/>
          </w:tcPr>
          <w:p w:rsidR="00AC1AFF" w:rsidRPr="00075FA7" w:rsidRDefault="00AC1AFF"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Автомобильные мойки</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4.9.1.3</w:t>
            </w:r>
          </w:p>
        </w:tc>
      </w:tr>
      <w:tr w:rsidR="00AC1AFF" w:rsidRPr="00075FA7" w:rsidTr="00202E1F">
        <w:tc>
          <w:tcPr>
            <w:tcW w:w="3209" w:type="dxa"/>
            <w:vMerge/>
            <w:shd w:val="clear" w:color="auto" w:fill="F2F2F2" w:themeFill="background1" w:themeFillShade="F2"/>
          </w:tcPr>
          <w:p w:rsidR="00AC1AFF" w:rsidRPr="00075FA7" w:rsidRDefault="00AC1AFF" w:rsidP="00C43284">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C43284">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дорожного отдыха</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4.9.1.2</w:t>
            </w:r>
          </w:p>
        </w:tc>
      </w:tr>
      <w:tr w:rsidR="00AC1AFF" w:rsidRPr="00075FA7" w:rsidTr="00202E1F">
        <w:tc>
          <w:tcPr>
            <w:tcW w:w="3209" w:type="dxa"/>
            <w:vMerge/>
            <w:shd w:val="clear" w:color="auto" w:fill="F2F2F2" w:themeFill="background1" w:themeFillShade="F2"/>
          </w:tcPr>
          <w:p w:rsidR="00AC1AFF" w:rsidRPr="00075FA7" w:rsidRDefault="00AC1AFF" w:rsidP="00C43284">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1AFF" w:rsidRPr="00075FA7" w:rsidRDefault="00AC1AFF" w:rsidP="00C43284">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tcPr>
          <w:p w:rsidR="00AC1AFF" w:rsidRPr="00075FA7" w:rsidRDefault="00AC1AFF"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sidR="00AC1AFF">
              <w:rPr>
                <w:rFonts w:ascii="Times New Roman" w:eastAsia="Calibri" w:hAnsi="Times New Roman" w:cs="Times New Roman"/>
                <w:sz w:val="20"/>
                <w:szCs w:val="20"/>
              </w:rPr>
              <w:t xml:space="preserve"> </w:t>
            </w:r>
            <w:r w:rsidR="00AC1AFF" w:rsidRPr="00AC1AFF">
              <w:rPr>
                <w:rFonts w:ascii="Times New Roman" w:eastAsia="Calibri" w:hAnsi="Times New Roman" w:cs="Times New Roman"/>
                <w:sz w:val="20"/>
                <w:szCs w:val="20"/>
              </w:rPr>
              <w:t>ВРИ</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C43284" w:rsidRPr="00075FA7" w:rsidTr="00C430DE">
        <w:tc>
          <w:tcPr>
            <w:tcW w:w="9629" w:type="dxa"/>
            <w:gridSpan w:val="3"/>
            <w:tcBorders>
              <w:right w:val="single" w:sz="8" w:space="0" w:color="auto"/>
            </w:tcBorders>
            <w:shd w:val="clear" w:color="auto" w:fill="D9D9D9" w:themeFill="background1" w:themeFillShade="D9"/>
            <w:vAlign w:val="center"/>
          </w:tcPr>
          <w:p w:rsidR="00C43284" w:rsidRPr="00075FA7" w:rsidRDefault="00C43284" w:rsidP="00C43284">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Г4 - Зона инженерной инфраструктуры</w:t>
            </w:r>
          </w:p>
        </w:tc>
      </w:tr>
      <w:tr w:rsidR="00C43284" w:rsidRPr="00075FA7" w:rsidTr="00FF51EC">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sidR="00AC1AFF">
              <w:rPr>
                <w:rFonts w:ascii="Times New Roman" w:eastAsia="Calibri" w:hAnsi="Times New Roman" w:cs="Times New Roman"/>
                <w:sz w:val="20"/>
                <w:szCs w:val="20"/>
              </w:rPr>
              <w:t xml:space="preserve"> </w:t>
            </w:r>
            <w:r w:rsidR="00AC1AFF" w:rsidRPr="00AC1AFF">
              <w:rPr>
                <w:rFonts w:ascii="Times New Roman" w:eastAsia="Calibri" w:hAnsi="Times New Roman" w:cs="Times New Roman"/>
                <w:sz w:val="20"/>
                <w:szCs w:val="20"/>
              </w:rPr>
              <w:t>ВРИ</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bl>
    <w:p w:rsidR="00316261" w:rsidRPr="00075FA7" w:rsidRDefault="00316261" w:rsidP="007E6C75">
      <w:pPr>
        <w:spacing w:before="240"/>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243B4E" w:rsidRPr="00075FA7" w:rsidRDefault="00E013EA" w:rsidP="007E6C75">
      <w:pPr>
        <w:spacing w:before="240"/>
        <w:ind w:firstLine="709"/>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4</w:t>
      </w:r>
      <w:r w:rsidR="00243B4E" w:rsidRPr="00E013EA">
        <w:rPr>
          <w:rFonts w:ascii="Times New Roman" w:eastAsia="Calibri" w:hAnsi="Times New Roman" w:cs="Times New Roman"/>
          <w:color w:val="000000" w:themeColor="text1"/>
          <w:sz w:val="24"/>
          <w:szCs w:val="24"/>
        </w:rPr>
        <w:t>.</w:t>
      </w:r>
      <w:r w:rsidR="00243B4E" w:rsidRPr="00876AD3">
        <w:rPr>
          <w:rFonts w:ascii="Times New Roman" w:eastAsia="Calibri" w:hAnsi="Times New Roman" w:cs="Times New Roman"/>
          <w:color w:val="FF0000"/>
          <w:sz w:val="24"/>
          <w:szCs w:val="24"/>
        </w:rPr>
        <w:t xml:space="preserve"> </w:t>
      </w:r>
      <w:r w:rsidR="00243B4E" w:rsidRPr="00075FA7">
        <w:rPr>
          <w:rFonts w:ascii="Times New Roman" w:eastAsia="Calibri"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7E6C75" w:rsidRPr="00075FA7" w:rsidTr="00FF06EB">
        <w:tc>
          <w:tcPr>
            <w:tcW w:w="568" w:type="dxa"/>
            <w:vMerge w:val="restart"/>
            <w:shd w:val="clear" w:color="auto" w:fill="D9D9D9" w:themeFill="background1" w:themeFillShade="D9"/>
            <w:vAlign w:val="center"/>
          </w:tcPr>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Наименование вида разрешен-ного использования</w:t>
            </w:r>
          </w:p>
        </w:tc>
        <w:tc>
          <w:tcPr>
            <w:tcW w:w="7819" w:type="dxa"/>
            <w:gridSpan w:val="7"/>
            <w:shd w:val="clear" w:color="auto" w:fill="D9D9D9" w:themeFill="background1" w:themeFillShade="D9"/>
            <w:vAlign w:val="center"/>
          </w:tcPr>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C75" w:rsidRPr="00075FA7" w:rsidTr="00FF06EB">
        <w:tc>
          <w:tcPr>
            <w:tcW w:w="568" w:type="dxa"/>
            <w:vMerge/>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мини-мальная, (га)</w:t>
            </w:r>
          </w:p>
        </w:tc>
        <w:tc>
          <w:tcPr>
            <w:tcW w:w="993"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макси-мальная, (га)</w:t>
            </w:r>
          </w:p>
        </w:tc>
        <w:tc>
          <w:tcPr>
            <w:tcW w:w="992"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Отступ от границ земель-ного участка мини-мальный, (м)</w:t>
            </w:r>
          </w:p>
        </w:tc>
        <w:tc>
          <w:tcPr>
            <w:tcW w:w="1276"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мини-мальная, (ед.)</w:t>
            </w:r>
          </w:p>
        </w:tc>
        <w:tc>
          <w:tcPr>
            <w:tcW w:w="1275"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макси-мальная, (ед.)</w:t>
            </w:r>
          </w:p>
        </w:tc>
        <w:tc>
          <w:tcPr>
            <w:tcW w:w="1134"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мини-мальный, (%)</w:t>
            </w:r>
          </w:p>
        </w:tc>
        <w:tc>
          <w:tcPr>
            <w:tcW w:w="1157"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макси-мальный, (%)</w:t>
            </w:r>
            <w:r w:rsidR="00E93366">
              <w:rPr>
                <w:rFonts w:ascii="Times New Roman" w:eastAsia="Calibri" w:hAnsi="Times New Roman" w:cs="Times New Roman"/>
                <w:sz w:val="20"/>
                <w:szCs w:val="20"/>
              </w:rPr>
              <w:t>*</w:t>
            </w:r>
          </w:p>
        </w:tc>
      </w:tr>
      <w:tr w:rsidR="007E6C75" w:rsidRPr="00075FA7" w:rsidTr="00FF06EB">
        <w:trPr>
          <w:cantSplit/>
        </w:trPr>
        <w:tc>
          <w:tcPr>
            <w:tcW w:w="568" w:type="dxa"/>
            <w:shd w:val="clear" w:color="auto" w:fill="F2F2F2" w:themeFill="background1" w:themeFillShade="F2"/>
            <w:vAlign w:val="center"/>
          </w:tcPr>
          <w:p w:rsidR="007E6C75" w:rsidRPr="00075FA7" w:rsidRDefault="007E6C75"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7E6C75" w:rsidRPr="00075FA7" w:rsidRDefault="007E6C75" w:rsidP="007E6C75">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Тяжелая промышленность</w:t>
            </w:r>
          </w:p>
        </w:tc>
        <w:tc>
          <w:tcPr>
            <w:tcW w:w="992"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7E6C75" w:rsidRPr="00075FA7" w:rsidRDefault="005A034D"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DE5AE0">
        <w:trPr>
          <w:cantSplit/>
        </w:trPr>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2.</w:t>
            </w:r>
          </w:p>
        </w:tc>
        <w:tc>
          <w:tcPr>
            <w:tcW w:w="1701" w:type="dxa"/>
          </w:tcPr>
          <w:p w:rsidR="00DE5AE0" w:rsidRPr="00075FA7" w:rsidRDefault="00DE5AE0" w:rsidP="00DE5AE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Автомобилестроительная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FF06EB">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DE5AE0" w:rsidRPr="00075FA7" w:rsidRDefault="00DE5AE0" w:rsidP="00DE5AE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Легкая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FF06EB">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701" w:type="dxa"/>
          </w:tcPr>
          <w:p w:rsidR="00DE5AE0" w:rsidRPr="00075FA7" w:rsidRDefault="00DE5AE0" w:rsidP="00DE5AE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Фармацевтическая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FF06EB">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DE5AE0" w:rsidRPr="00075FA7" w:rsidRDefault="00DE5AE0" w:rsidP="00DE5AE0">
            <w:pPr>
              <w:tabs>
                <w:tab w:val="left" w:pos="10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Нефтехимическая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FF0522" w:rsidRPr="00075FA7" w:rsidRDefault="00FF0522" w:rsidP="00FF052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Строительная промышленность</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FF0522" w:rsidRPr="00075FA7" w:rsidRDefault="00FF0522" w:rsidP="00FF052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Энергетика</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FF0522" w:rsidRPr="00075FA7" w:rsidRDefault="00FF0522" w:rsidP="00FF0522">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701" w:type="dxa"/>
          </w:tcPr>
          <w:p w:rsidR="00FF0522" w:rsidRPr="00075FA7" w:rsidRDefault="00FF0522" w:rsidP="00FF052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992" w:type="dxa"/>
            <w:vAlign w:val="center"/>
          </w:tcPr>
          <w:p w:rsidR="00FF0522" w:rsidRPr="00075FA7" w:rsidRDefault="009B0A35"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rPr>
              <w:t>0,</w:t>
            </w:r>
            <w:r w:rsidR="00FF0522" w:rsidRPr="00075FA7">
              <w:rPr>
                <w:rFonts w:ascii="Times New Roman" w:eastAsia="Calibri" w:hAnsi="Times New Roman" w:cs="Times New Roman"/>
                <w:sz w:val="20"/>
                <w:szCs w:val="20"/>
              </w:rPr>
              <w:t>0</w:t>
            </w:r>
            <w:r w:rsidR="00FF0522" w:rsidRPr="00075FA7">
              <w:rPr>
                <w:rFonts w:ascii="Times New Roman" w:eastAsia="Calibri" w:hAnsi="Times New Roman" w:cs="Times New Roman"/>
                <w:sz w:val="20"/>
                <w:szCs w:val="20"/>
                <w:lang w:val="en-US"/>
              </w:rPr>
              <w:t>4</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3</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1</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4</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80</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Складские площадки</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Научно-производственная деятельность</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Железнодорожные пути</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727847" w:rsidRPr="00075FA7" w:rsidRDefault="00727847" w:rsidP="00727847">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железнодорожных перевозок</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701" w:type="dxa"/>
          </w:tcPr>
          <w:p w:rsidR="00727847" w:rsidRPr="00075FA7" w:rsidRDefault="00727847" w:rsidP="00727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автотранспорта</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Служебные гаражи</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727847" w:rsidRPr="00075FA7" w:rsidRDefault="00727847" w:rsidP="0072784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727847" w:rsidRPr="00075FA7" w:rsidRDefault="00727847" w:rsidP="0072784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Административные здания организаций, обеспечивающих предоставление коммунальных услуг</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Транспорт</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автомобильных дорог</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22.</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Стоянки транспорта общего пользования</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Обслуживание перевозок пассажиров</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Ремонт автомобилей</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Автомобильные мойки</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3154C" w:rsidRPr="00075FA7" w:rsidTr="000C1F0D">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bl>
    <w:p w:rsidR="00E93366" w:rsidRDefault="00E93366" w:rsidP="00E93366">
      <w:pPr>
        <w:tabs>
          <w:tab w:val="left" w:pos="5955"/>
        </w:tabs>
        <w:ind w:firstLine="709"/>
        <w:jc w:val="both"/>
        <w:rPr>
          <w:rFonts w:ascii="Times New Roman" w:eastAsia="Calibri" w:hAnsi="Times New Roman" w:cs="Times New Roman"/>
          <w:color w:val="000000" w:themeColor="text1"/>
          <w:sz w:val="24"/>
          <w:szCs w:val="24"/>
        </w:rPr>
      </w:pPr>
      <w:r w:rsidRPr="00893790">
        <w:rPr>
          <w:rFonts w:ascii="Times New Roman" w:hAnsi="Times New Roman" w:cs="Times New Roman"/>
          <w:i/>
          <w:color w:val="000000" w:themeColor="text1"/>
        </w:rPr>
        <w:t>* Для вспомогательных участков в случае возведения объекта вспомогательного использования на одном земельном участке с основным объектом суммарный максимальный процент застройки в границах земельного участка не должен превышать 100%, а размер земельного участка не должен превышать показатель предельного максимального размера земельного участка, установленного градостроительным регламентом</w:t>
      </w:r>
    </w:p>
    <w:p w:rsidR="00DB0053" w:rsidRPr="00075FA7" w:rsidRDefault="00E013EA" w:rsidP="00DB0053">
      <w:pPr>
        <w:tabs>
          <w:tab w:val="left" w:pos="5955"/>
        </w:tabs>
        <w:spacing w:before="240"/>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5</w:t>
      </w:r>
      <w:r w:rsidR="00DB0053" w:rsidRPr="00E013EA">
        <w:rPr>
          <w:rFonts w:ascii="Times New Roman" w:eastAsia="Calibri" w:hAnsi="Times New Roman" w:cs="Times New Roman"/>
          <w:color w:val="000000" w:themeColor="text1"/>
          <w:sz w:val="24"/>
          <w:szCs w:val="24"/>
        </w:rPr>
        <w:t xml:space="preserve">. </w:t>
      </w:r>
      <w:r w:rsidR="00DB0053" w:rsidRPr="00075FA7">
        <w:rPr>
          <w:rFonts w:ascii="Times New Roman" w:eastAsia="Calibri" w:hAnsi="Times New Roman" w:cs="Times New Roman"/>
          <w:sz w:val="24"/>
          <w:szCs w:val="24"/>
        </w:rPr>
        <w:t>Дополнительные параметры производственных зон</w:t>
      </w:r>
    </w:p>
    <w:p w:rsidR="00DA257B" w:rsidRPr="00075FA7" w:rsidRDefault="00B9283A" w:rsidP="00B9283A">
      <w:pPr>
        <w:ind w:firstLine="709"/>
        <w:rPr>
          <w:rFonts w:ascii="Times New Roman" w:hAnsi="Times New Roman" w:cs="Times New Roman"/>
          <w:i/>
          <w:color w:val="000000" w:themeColor="text1"/>
        </w:rPr>
      </w:pPr>
      <w:r w:rsidRPr="00B9283A">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открытые водостоки и дождеприемники).</w:t>
      </w:r>
    </w:p>
    <w:p w:rsidR="007E6C75" w:rsidRPr="00075FA7" w:rsidRDefault="00727847" w:rsidP="00FF06EB">
      <w:pPr>
        <w:pStyle w:val="3"/>
        <w:ind w:firstLine="709"/>
        <w:jc w:val="both"/>
        <w:rPr>
          <w:rFonts w:ascii="Times New Roman" w:hAnsi="Times New Roman" w:cs="Times New Roman"/>
          <w:i/>
          <w:color w:val="000000" w:themeColor="text1"/>
        </w:rPr>
      </w:pPr>
      <w:bookmarkStart w:id="225" w:name="_Toc151571275"/>
      <w:r w:rsidRPr="00075FA7">
        <w:rPr>
          <w:rFonts w:ascii="Times New Roman" w:hAnsi="Times New Roman" w:cs="Times New Roman"/>
          <w:i/>
          <w:color w:val="000000" w:themeColor="text1"/>
        </w:rPr>
        <w:t>Статья 3</w:t>
      </w:r>
      <w:r w:rsidR="00306757" w:rsidRPr="00075FA7">
        <w:rPr>
          <w:rFonts w:ascii="Times New Roman" w:hAnsi="Times New Roman" w:cs="Times New Roman"/>
          <w:i/>
          <w:color w:val="000000" w:themeColor="text1"/>
        </w:rPr>
        <w:t>1</w:t>
      </w:r>
      <w:r w:rsidRPr="00075FA7">
        <w:rPr>
          <w:rFonts w:ascii="Times New Roman" w:hAnsi="Times New Roman" w:cs="Times New Roman"/>
          <w:i/>
          <w:color w:val="000000" w:themeColor="text1"/>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зон сельскохозяйственного назначения</w:t>
      </w:r>
      <w:bookmarkEnd w:id="225"/>
    </w:p>
    <w:p w:rsidR="00727847" w:rsidRPr="00075FA7" w:rsidRDefault="00727847"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 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727847" w:rsidRPr="00075FA7" w:rsidRDefault="00727847"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Зоны сельскохозяйственного использования (Код зоны – Д).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дачного хозяйства, садоводства, развития объектов сельскохозяйственного назначения и объектов.</w:t>
      </w:r>
    </w:p>
    <w:p w:rsidR="00DA257B" w:rsidRPr="00075FA7" w:rsidRDefault="00B61BB2"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3. </w:t>
      </w:r>
      <w:r w:rsidR="00DA257B" w:rsidRPr="00075FA7">
        <w:rPr>
          <w:rFonts w:ascii="Times New Roman" w:hAnsi="Times New Roman" w:cs="Times New Roman"/>
          <w:sz w:val="24"/>
          <w:szCs w:val="24"/>
        </w:rPr>
        <w:t>В состав зоны сельскохозяйственного использования входит:</w:t>
      </w:r>
    </w:p>
    <w:p w:rsidR="00727847" w:rsidRPr="00075FA7" w:rsidRDefault="00DA257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Д1 - Зона сельскохозяйственных угодий;</w:t>
      </w:r>
    </w:p>
    <w:p w:rsidR="00DA257B" w:rsidRPr="00075FA7" w:rsidRDefault="00DA257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Д2 - Зона объектов сельскохозяйственного назначения.</w:t>
      </w:r>
    </w:p>
    <w:p w:rsidR="00DA257B" w:rsidRPr="00075FA7" w:rsidRDefault="00DA257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4.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DA257B" w:rsidRPr="00075FA7" w:rsidTr="00FF06EB">
        <w:tc>
          <w:tcPr>
            <w:tcW w:w="3209" w:type="dxa"/>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lastRenderedPageBreak/>
              <w:t>Тип вида разрешенного использования (ВРИ)</w:t>
            </w:r>
          </w:p>
        </w:tc>
        <w:tc>
          <w:tcPr>
            <w:tcW w:w="4016" w:type="dxa"/>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DA257B" w:rsidRPr="00075FA7" w:rsidTr="00FF06EB">
        <w:tc>
          <w:tcPr>
            <w:tcW w:w="9629" w:type="dxa"/>
            <w:gridSpan w:val="3"/>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Д1 - Зона сельскохозяйственных угодий</w:t>
            </w:r>
          </w:p>
        </w:tc>
      </w:tr>
      <w:tr w:rsidR="00700F20" w:rsidRPr="00075FA7" w:rsidTr="00FF06EB">
        <w:tc>
          <w:tcPr>
            <w:tcW w:w="3209" w:type="dxa"/>
            <w:vMerge w:val="restart"/>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Выращивание зерновых и иных сельскохозяйственных культур</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r>
      <w:tr w:rsidR="00700F20" w:rsidRPr="00075FA7" w:rsidTr="00FF06EB">
        <w:tc>
          <w:tcPr>
            <w:tcW w:w="3209" w:type="dxa"/>
            <w:vMerge/>
            <w:shd w:val="clear" w:color="auto" w:fill="F2F2F2" w:themeFill="background1" w:themeFillShade="F2"/>
          </w:tcPr>
          <w:p w:rsidR="00700F20" w:rsidRPr="00075FA7" w:rsidRDefault="00700F20" w:rsidP="00FF06EB">
            <w:pPr>
              <w:spacing w:line="276" w:lineRule="auto"/>
              <w:jc w:val="both"/>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Овощеводство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Садоводство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876AD3" w:rsidRDefault="00700F20" w:rsidP="0029598E">
            <w:pPr>
              <w:spacing w:line="276" w:lineRule="auto"/>
              <w:rPr>
                <w:rFonts w:ascii="Times New Roman" w:eastAsia="Calibri" w:hAnsi="Times New Roman" w:cs="Times New Roman"/>
                <w:sz w:val="20"/>
                <w:szCs w:val="20"/>
              </w:rPr>
            </w:pPr>
            <w:r w:rsidRPr="00876AD3">
              <w:rPr>
                <w:rFonts w:ascii="Times New Roman" w:eastAsia="Calibri" w:hAnsi="Times New Roman" w:cs="Times New Roman"/>
                <w:sz w:val="20"/>
                <w:szCs w:val="20"/>
              </w:rPr>
              <w:t>Скотоводство</w:t>
            </w:r>
          </w:p>
        </w:tc>
        <w:tc>
          <w:tcPr>
            <w:tcW w:w="2404" w:type="dxa"/>
            <w:vAlign w:val="center"/>
          </w:tcPr>
          <w:p w:rsidR="00700F20" w:rsidRPr="00876AD3" w:rsidRDefault="00700F20" w:rsidP="00FF06EB">
            <w:pPr>
              <w:spacing w:line="276" w:lineRule="auto"/>
              <w:jc w:val="center"/>
              <w:rPr>
                <w:rFonts w:ascii="Times New Roman" w:eastAsia="Calibri" w:hAnsi="Times New Roman" w:cs="Times New Roman"/>
                <w:sz w:val="20"/>
                <w:szCs w:val="20"/>
              </w:rPr>
            </w:pPr>
            <w:r w:rsidRPr="00876AD3">
              <w:rPr>
                <w:rFonts w:ascii="Times New Roman" w:eastAsia="Calibri" w:hAnsi="Times New Roman" w:cs="Times New Roman"/>
                <w:sz w:val="20"/>
                <w:szCs w:val="20"/>
              </w:rPr>
              <w:t>1.8</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Звероводство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Птицеводство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1.10</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Свиноводство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1.11</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29598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Пчеловодство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1.12</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Рыбоводство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1.13</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700F2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и переработка сельскохозяйственной продукции</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1.15</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6.8</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BC73CE" w:rsidRPr="00075FA7" w:rsidTr="00FF06EB">
        <w:tc>
          <w:tcPr>
            <w:tcW w:w="3209" w:type="dxa"/>
            <w:vMerge w:val="restart"/>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sidR="00AC1AFF">
              <w:rPr>
                <w:rFonts w:ascii="Times New Roman" w:eastAsia="Calibri" w:hAnsi="Times New Roman" w:cs="Times New Roman"/>
                <w:sz w:val="20"/>
                <w:szCs w:val="20"/>
              </w:rPr>
              <w:t xml:space="preserve"> </w:t>
            </w:r>
            <w:r w:rsidR="00AC1AFF" w:rsidRPr="00AC1AFF">
              <w:rPr>
                <w:rFonts w:ascii="Times New Roman" w:eastAsia="Calibri" w:hAnsi="Times New Roman" w:cs="Times New Roman"/>
                <w:sz w:val="20"/>
                <w:szCs w:val="20"/>
              </w:rPr>
              <w:t>ВРИ</w:t>
            </w: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Передвижное жилье</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4.4</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4.6</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4.8.1</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4.9.1.2</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4.9.1.3</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Ремонт автомобилей</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4.9.1.4</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Авиационный спорт</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5.1.6</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5.2</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Приюты для животных</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3.10.2</w:t>
            </w:r>
          </w:p>
        </w:tc>
      </w:tr>
      <w:tr w:rsidR="00BC73CE" w:rsidRPr="00075FA7" w:rsidTr="00FF06EB">
        <w:tc>
          <w:tcPr>
            <w:tcW w:w="3209" w:type="dxa"/>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сельскохозяйственного производства</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1.18</w:t>
            </w:r>
          </w:p>
        </w:tc>
      </w:tr>
      <w:tr w:rsidR="00BC73CE" w:rsidRPr="00075FA7" w:rsidTr="0029598E">
        <w:tc>
          <w:tcPr>
            <w:tcW w:w="9629" w:type="dxa"/>
            <w:gridSpan w:val="3"/>
            <w:tcBorders>
              <w:right w:val="single" w:sz="8" w:space="0" w:color="auto"/>
            </w:tcBorders>
            <w:shd w:val="clear" w:color="auto" w:fill="D9D9D9" w:themeFill="background1" w:themeFillShade="D9"/>
          </w:tcPr>
          <w:p w:rsidR="00BC73CE" w:rsidRPr="004C2E26" w:rsidRDefault="00BC73CE" w:rsidP="00BC73CE">
            <w:pPr>
              <w:spacing w:line="276" w:lineRule="auto"/>
              <w:jc w:val="center"/>
              <w:rPr>
                <w:rFonts w:ascii="Times New Roman" w:hAnsi="Times New Roman" w:cs="Times New Roman"/>
                <w:b/>
                <w:sz w:val="20"/>
                <w:szCs w:val="20"/>
              </w:rPr>
            </w:pPr>
            <w:r w:rsidRPr="004C2E26">
              <w:rPr>
                <w:rFonts w:ascii="Times New Roman" w:hAnsi="Times New Roman" w:cs="Times New Roman"/>
                <w:b/>
                <w:sz w:val="20"/>
                <w:szCs w:val="20"/>
              </w:rPr>
              <w:t>Д2 - Зона объектов сельскохозяйственного назначения</w:t>
            </w:r>
          </w:p>
        </w:tc>
      </w:tr>
      <w:tr w:rsidR="00AC1AFF" w:rsidRPr="00075FA7" w:rsidTr="00FF06EB">
        <w:tc>
          <w:tcPr>
            <w:tcW w:w="3209" w:type="dxa"/>
            <w:vMerge w:val="restart"/>
            <w:shd w:val="clear" w:color="auto" w:fill="F2F2F2" w:themeFill="background1" w:themeFillShade="F2"/>
            <w:vAlign w:val="center"/>
          </w:tcPr>
          <w:p w:rsidR="00AC1AFF" w:rsidRPr="00075FA7" w:rsidRDefault="00AC1AFF"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AC1AFF" w:rsidRPr="00075FA7" w:rsidRDefault="00AC1AFF"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Ведение садоводства</w:t>
            </w:r>
          </w:p>
        </w:tc>
        <w:tc>
          <w:tcPr>
            <w:tcW w:w="2404" w:type="dxa"/>
            <w:vAlign w:val="center"/>
          </w:tcPr>
          <w:p w:rsidR="00AC1AFF" w:rsidRPr="00075FA7" w:rsidRDefault="00AC1AFF"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13.2</w:t>
            </w:r>
          </w:p>
        </w:tc>
      </w:tr>
      <w:tr w:rsidR="00AC1AFF" w:rsidRPr="00075FA7" w:rsidTr="00FF06EB">
        <w:tc>
          <w:tcPr>
            <w:tcW w:w="3209" w:type="dxa"/>
            <w:vMerge/>
            <w:shd w:val="clear" w:color="auto" w:fill="F2F2F2" w:themeFill="background1" w:themeFillShade="F2"/>
          </w:tcPr>
          <w:p w:rsidR="00AC1AFF" w:rsidRPr="00075FA7" w:rsidRDefault="00AC1AFF" w:rsidP="00BC73CE">
            <w:pPr>
              <w:spacing w:line="276" w:lineRule="auto"/>
              <w:jc w:val="both"/>
              <w:rPr>
                <w:rFonts w:ascii="Times New Roman" w:eastAsia="Calibri" w:hAnsi="Times New Roman" w:cs="Times New Roman"/>
                <w:sz w:val="20"/>
                <w:szCs w:val="20"/>
              </w:rPr>
            </w:pPr>
          </w:p>
        </w:tc>
        <w:tc>
          <w:tcPr>
            <w:tcW w:w="4016" w:type="dxa"/>
          </w:tcPr>
          <w:p w:rsidR="00AC1AFF" w:rsidRPr="00075FA7" w:rsidRDefault="00AC1AFF"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AC1AFF" w:rsidRPr="00075FA7" w:rsidRDefault="00AC1AFF"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AC1AFF" w:rsidRPr="00075FA7" w:rsidTr="00FF06EB">
        <w:tc>
          <w:tcPr>
            <w:tcW w:w="3209" w:type="dxa"/>
            <w:vMerge/>
            <w:shd w:val="clear" w:color="auto" w:fill="F2F2F2" w:themeFill="background1" w:themeFillShade="F2"/>
          </w:tcPr>
          <w:p w:rsidR="00AC1AFF" w:rsidRPr="00075FA7" w:rsidRDefault="00AC1AFF" w:rsidP="00BC73CE">
            <w:pPr>
              <w:spacing w:line="276" w:lineRule="auto"/>
              <w:jc w:val="both"/>
              <w:rPr>
                <w:rFonts w:ascii="Times New Roman" w:eastAsia="Calibri" w:hAnsi="Times New Roman" w:cs="Times New Roman"/>
                <w:sz w:val="20"/>
                <w:szCs w:val="20"/>
              </w:rPr>
            </w:pPr>
          </w:p>
        </w:tc>
        <w:tc>
          <w:tcPr>
            <w:tcW w:w="4016" w:type="dxa"/>
          </w:tcPr>
          <w:p w:rsidR="00AC1AFF" w:rsidRPr="00075FA7" w:rsidRDefault="00AC1AFF"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2404" w:type="dxa"/>
            <w:vAlign w:val="center"/>
          </w:tcPr>
          <w:p w:rsidR="00AC1AFF" w:rsidRPr="00075FA7" w:rsidRDefault="00AC1AFF"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6.8</w:t>
            </w:r>
          </w:p>
        </w:tc>
      </w:tr>
      <w:tr w:rsidR="00BC73CE" w:rsidRPr="00075FA7" w:rsidTr="00FF06EB">
        <w:tc>
          <w:tcPr>
            <w:tcW w:w="3209" w:type="dxa"/>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sidR="00AC1AFF">
              <w:rPr>
                <w:rFonts w:ascii="Times New Roman" w:eastAsia="Calibri" w:hAnsi="Times New Roman" w:cs="Times New Roman"/>
                <w:sz w:val="20"/>
                <w:szCs w:val="20"/>
              </w:rPr>
              <w:t xml:space="preserve"> </w:t>
            </w:r>
            <w:r w:rsidR="00AC1AFF" w:rsidRPr="00AC1AFF">
              <w:rPr>
                <w:rFonts w:ascii="Times New Roman" w:eastAsia="Calibri" w:hAnsi="Times New Roman" w:cs="Times New Roman"/>
                <w:sz w:val="20"/>
                <w:szCs w:val="20"/>
              </w:rPr>
              <w:t>ВРИ</w:t>
            </w: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Недропользование</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6.1</w:t>
            </w:r>
          </w:p>
        </w:tc>
      </w:tr>
      <w:tr w:rsidR="00BC73CE" w:rsidRPr="00075FA7" w:rsidTr="00FF06EB">
        <w:tc>
          <w:tcPr>
            <w:tcW w:w="3209" w:type="dxa"/>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BC73CE" w:rsidRPr="00075FA7" w:rsidRDefault="00BC73CE" w:rsidP="00BC73C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bl>
    <w:p w:rsidR="00E11268" w:rsidRPr="00075FA7" w:rsidRDefault="00E11268" w:rsidP="00E11268">
      <w:pPr>
        <w:spacing w:before="240"/>
        <w:ind w:firstLine="709"/>
        <w:jc w:val="both"/>
        <w:rPr>
          <w:rFonts w:ascii="Times New Roman" w:hAnsi="Times New Roman" w:cs="Times New Roman"/>
          <w:sz w:val="24"/>
          <w:szCs w:val="24"/>
        </w:rPr>
      </w:pPr>
      <w:r w:rsidRPr="00075FA7">
        <w:rPr>
          <w:rFonts w:ascii="Times New Roman"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DA257B" w:rsidRPr="00075FA7" w:rsidRDefault="00535AA9" w:rsidP="00E11268">
      <w:pPr>
        <w:spacing w:before="240"/>
        <w:ind w:firstLine="709"/>
        <w:jc w:val="both"/>
        <w:rPr>
          <w:rFonts w:ascii="Times New Roman" w:hAnsi="Times New Roman" w:cs="Times New Roman"/>
          <w:sz w:val="24"/>
          <w:szCs w:val="24"/>
        </w:rPr>
      </w:pPr>
      <w:r w:rsidRPr="00075FA7">
        <w:rPr>
          <w:rFonts w:ascii="Times New Roman" w:hAnsi="Times New Roman" w:cs="Times New Roman"/>
          <w:sz w:val="24"/>
          <w:szCs w:val="24"/>
        </w:rPr>
        <w:t>5</w:t>
      </w:r>
      <w:r w:rsidR="00E11268" w:rsidRPr="00075FA7">
        <w:rPr>
          <w:rFonts w:ascii="Times New Roman" w:hAnsi="Times New Roman" w:cs="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E11268" w:rsidRPr="00075FA7" w:rsidTr="00FF06EB">
        <w:tc>
          <w:tcPr>
            <w:tcW w:w="568" w:type="dxa"/>
            <w:vMerge w:val="restart"/>
            <w:shd w:val="clear" w:color="auto" w:fill="D9D9D9" w:themeFill="background1" w:themeFillShade="D9"/>
            <w:vAlign w:val="center"/>
          </w:tcPr>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Наименование вида разрешен-ного использования</w:t>
            </w:r>
          </w:p>
        </w:tc>
        <w:tc>
          <w:tcPr>
            <w:tcW w:w="7819" w:type="dxa"/>
            <w:gridSpan w:val="7"/>
            <w:shd w:val="clear" w:color="auto" w:fill="D9D9D9" w:themeFill="background1" w:themeFillShade="D9"/>
            <w:vAlign w:val="center"/>
          </w:tcPr>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1268" w:rsidRPr="00075FA7" w:rsidTr="00FF06EB">
        <w:tc>
          <w:tcPr>
            <w:tcW w:w="568" w:type="dxa"/>
            <w:vMerge/>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мини-мальная, (га)</w:t>
            </w:r>
          </w:p>
        </w:tc>
        <w:tc>
          <w:tcPr>
            <w:tcW w:w="993"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макси-мальная, (га)</w:t>
            </w:r>
          </w:p>
        </w:tc>
        <w:tc>
          <w:tcPr>
            <w:tcW w:w="992"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Отступ от границ земель-ного участка мини-мальный, (м)</w:t>
            </w:r>
          </w:p>
        </w:tc>
        <w:tc>
          <w:tcPr>
            <w:tcW w:w="1276"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мини-мальная, (ед.)</w:t>
            </w:r>
          </w:p>
        </w:tc>
        <w:tc>
          <w:tcPr>
            <w:tcW w:w="1275"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макси-мальная, (ед.)</w:t>
            </w:r>
          </w:p>
        </w:tc>
        <w:tc>
          <w:tcPr>
            <w:tcW w:w="1134"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мини-мальный, (%)</w:t>
            </w:r>
          </w:p>
        </w:tc>
        <w:tc>
          <w:tcPr>
            <w:tcW w:w="1157"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макси-мальный, (%)</w:t>
            </w:r>
            <w:r w:rsidR="00E93366">
              <w:rPr>
                <w:rFonts w:ascii="Times New Roman" w:eastAsia="Calibri" w:hAnsi="Times New Roman" w:cs="Times New Roman"/>
                <w:sz w:val="20"/>
                <w:szCs w:val="20"/>
              </w:rPr>
              <w:t>*</w:t>
            </w:r>
          </w:p>
        </w:tc>
      </w:tr>
      <w:tr w:rsidR="00FF06EB" w:rsidRPr="00075FA7" w:rsidTr="00FF06EB">
        <w:trPr>
          <w:cantSplit/>
        </w:trPr>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1.</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Выращивание зерновых и иных сельскохозяйственных культур</w:t>
            </w:r>
          </w:p>
        </w:tc>
        <w:tc>
          <w:tcPr>
            <w:tcW w:w="992"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FF06EB" w:rsidRPr="00075FA7" w:rsidRDefault="00FF06EB" w:rsidP="00FF06EB">
            <w:pPr>
              <w:jc w:val="center"/>
              <w:rPr>
                <w:rFonts w:ascii="Times New Roman" w:hAnsi="Times New Roman" w:cs="Times New Roman"/>
                <w:sz w:val="20"/>
                <w:szCs w:val="20"/>
              </w:rPr>
            </w:pPr>
            <w:r w:rsidRPr="00075FA7">
              <w:rPr>
                <w:rFonts w:ascii="Times New Roman" w:hAnsi="Times New Roman" w:cs="Times New Roman"/>
                <w:sz w:val="20"/>
                <w:szCs w:val="20"/>
              </w:rPr>
              <w:t>н/у</w:t>
            </w:r>
          </w:p>
        </w:tc>
        <w:tc>
          <w:tcPr>
            <w:tcW w:w="1275" w:type="dxa"/>
            <w:vAlign w:val="center"/>
          </w:tcPr>
          <w:p w:rsidR="00FF06EB" w:rsidRPr="00075FA7" w:rsidRDefault="00FF06EB" w:rsidP="00FF06EB">
            <w:pPr>
              <w:jc w:val="center"/>
              <w:rPr>
                <w:rFonts w:ascii="Times New Roman" w:hAnsi="Times New Roman" w:cs="Times New Roman"/>
                <w:sz w:val="20"/>
                <w:szCs w:val="20"/>
              </w:rPr>
            </w:pPr>
            <w:r w:rsidRPr="00075FA7">
              <w:rPr>
                <w:rFonts w:ascii="Times New Roman" w:hAnsi="Times New Roman" w:cs="Times New Roman"/>
                <w:sz w:val="20"/>
                <w:szCs w:val="20"/>
              </w:rPr>
              <w:t>н/у</w:t>
            </w:r>
          </w:p>
        </w:tc>
        <w:tc>
          <w:tcPr>
            <w:tcW w:w="1134" w:type="dxa"/>
            <w:vAlign w:val="center"/>
          </w:tcPr>
          <w:p w:rsidR="00FF06EB" w:rsidRPr="00075FA7" w:rsidRDefault="00FF06EB" w:rsidP="00FF06EB">
            <w:pPr>
              <w:jc w:val="center"/>
              <w:rPr>
                <w:rFonts w:ascii="Times New Roman" w:hAnsi="Times New Roman" w:cs="Times New Roman"/>
                <w:sz w:val="20"/>
                <w:szCs w:val="20"/>
              </w:rPr>
            </w:pPr>
            <w:r w:rsidRPr="00075FA7">
              <w:rPr>
                <w:rFonts w:ascii="Times New Roman" w:hAnsi="Times New Roman" w:cs="Times New Roman"/>
                <w:sz w:val="20"/>
                <w:szCs w:val="20"/>
              </w:rPr>
              <w:t>н/у</w:t>
            </w:r>
          </w:p>
        </w:tc>
        <w:tc>
          <w:tcPr>
            <w:tcW w:w="1157"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r>
      <w:tr w:rsidR="00E11268" w:rsidRPr="00075FA7" w:rsidTr="00FF06EB">
        <w:trPr>
          <w:cantSplit/>
        </w:trPr>
        <w:tc>
          <w:tcPr>
            <w:tcW w:w="568" w:type="dxa"/>
            <w:shd w:val="clear" w:color="auto" w:fill="F2F2F2" w:themeFill="background1" w:themeFillShade="F2"/>
            <w:vAlign w:val="center"/>
          </w:tcPr>
          <w:p w:rsidR="00E11268" w:rsidRPr="00075FA7" w:rsidRDefault="00E11268" w:rsidP="00E112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E11268" w:rsidRPr="00075FA7" w:rsidRDefault="00E11268" w:rsidP="00E1126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Овощеводство</w:t>
            </w:r>
          </w:p>
        </w:tc>
        <w:tc>
          <w:tcPr>
            <w:tcW w:w="992"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E11268" w:rsidRPr="00075FA7" w:rsidRDefault="00FF06EB" w:rsidP="00E112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Садоводство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701" w:type="dxa"/>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Скотоводство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Звероводство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Птицеводство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Свиноводство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Пчеловодство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Рыбоводство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и переработка сельскохозяйственной продукции</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43154C" w:rsidRPr="00075FA7" w:rsidRDefault="0043154C" w:rsidP="0043154C">
            <w:pPr>
              <w:spacing w:line="276" w:lineRule="auto"/>
              <w:rPr>
                <w:rFonts w:ascii="Times New Roman" w:eastAsia="Calibri" w:hAnsi="Times New Roman" w:cs="Times New Roman"/>
                <w:sz w:val="20"/>
                <w:szCs w:val="20"/>
              </w:rPr>
            </w:pPr>
            <w:r w:rsidRPr="0043154C">
              <w:rPr>
                <w:rFonts w:ascii="Times New Roman" w:eastAsia="Calibri" w:hAnsi="Times New Roman" w:cs="Times New Roman"/>
                <w:sz w:val="20"/>
                <w:szCs w:val="20"/>
              </w:rPr>
              <w:t>Ведение садоводства</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43154C" w:rsidRPr="00075FA7" w:rsidRDefault="0043154C" w:rsidP="0043154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Передвижное жилье</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Ремонт автомобилей</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Авиационный спорт</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22.</w:t>
            </w:r>
          </w:p>
        </w:tc>
        <w:tc>
          <w:tcPr>
            <w:tcW w:w="1701" w:type="dxa"/>
          </w:tcPr>
          <w:p w:rsidR="0043154C" w:rsidRPr="00075FA7" w:rsidRDefault="0043154C" w:rsidP="0043154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Приюты для животных</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Pr>
          <w:p w:rsidR="0043154C" w:rsidRPr="00075FA7" w:rsidRDefault="0043154C" w:rsidP="0043154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сельскохозяйственного производства</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50,0</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20</w:t>
            </w:r>
          </w:p>
        </w:tc>
        <w:tc>
          <w:tcPr>
            <w:tcW w:w="1157"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c>
          <w:tcPr>
            <w:tcW w:w="1701" w:type="dxa"/>
            <w:tcBorders>
              <w:top w:val="single" w:sz="8" w:space="0" w:color="auto"/>
              <w:left w:val="single" w:sz="8" w:space="0" w:color="auto"/>
              <w:bottom w:val="single" w:sz="8" w:space="0" w:color="auto"/>
              <w:right w:val="single" w:sz="8" w:space="0" w:color="auto"/>
            </w:tcBorders>
          </w:tcPr>
          <w:p w:rsidR="0043154C" w:rsidRPr="00075FA7" w:rsidRDefault="0043154C" w:rsidP="0043154C">
            <w:pPr>
              <w:spacing w:line="276" w:lineRule="auto"/>
              <w:rPr>
                <w:rFonts w:ascii="Times New Roman" w:hAnsi="Times New Roman" w:cs="Times New Roman"/>
                <w:sz w:val="20"/>
                <w:szCs w:val="20"/>
              </w:rPr>
            </w:pPr>
            <w:r w:rsidRPr="00075FA7">
              <w:rPr>
                <w:rFonts w:ascii="Times New Roman" w:hAnsi="Times New Roman" w:cs="Times New Roman"/>
                <w:sz w:val="20"/>
                <w:szCs w:val="20"/>
              </w:rPr>
              <w:t>Недропользование</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43154C" w:rsidRPr="00E013EA" w:rsidRDefault="0043154C" w:rsidP="0043154C">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3154C" w:rsidRPr="00075FA7" w:rsidTr="00FF06EB">
        <w:tc>
          <w:tcPr>
            <w:tcW w:w="568" w:type="dxa"/>
            <w:shd w:val="clear" w:color="auto" w:fill="F2F2F2" w:themeFill="background1" w:themeFillShade="F2"/>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Borders>
              <w:top w:val="single" w:sz="8" w:space="0" w:color="auto"/>
              <w:left w:val="single" w:sz="8" w:space="0" w:color="auto"/>
              <w:bottom w:val="single" w:sz="8" w:space="0" w:color="auto"/>
              <w:right w:val="single" w:sz="8" w:space="0" w:color="auto"/>
            </w:tcBorders>
          </w:tcPr>
          <w:p w:rsidR="0043154C" w:rsidRPr="00075FA7" w:rsidRDefault="0043154C" w:rsidP="0043154C">
            <w:pPr>
              <w:spacing w:line="276" w:lineRule="auto"/>
              <w:rPr>
                <w:rFonts w:ascii="Times New Roman" w:hAnsi="Times New Roman" w:cs="Times New Roman"/>
                <w:sz w:val="20"/>
                <w:szCs w:val="20"/>
              </w:rPr>
            </w:pPr>
            <w:r w:rsidRPr="00075FA7">
              <w:rPr>
                <w:rFonts w:ascii="Times New Roman" w:hAnsi="Times New Roman" w:cs="Times New Roman"/>
                <w:sz w:val="20"/>
                <w:szCs w:val="20"/>
              </w:rPr>
              <w:t>Связь</w:t>
            </w:r>
          </w:p>
        </w:tc>
        <w:tc>
          <w:tcPr>
            <w:tcW w:w="992"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3154C" w:rsidRPr="00075FA7" w:rsidRDefault="0043154C" w:rsidP="0043154C">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bl>
    <w:p w:rsidR="00E93366" w:rsidRDefault="00E93366" w:rsidP="00E93366">
      <w:pPr>
        <w:tabs>
          <w:tab w:val="left" w:pos="5955"/>
        </w:tabs>
        <w:ind w:firstLine="709"/>
        <w:jc w:val="both"/>
        <w:rPr>
          <w:rFonts w:ascii="Times New Roman" w:eastAsia="Calibri" w:hAnsi="Times New Roman" w:cs="Times New Roman"/>
          <w:color w:val="000000" w:themeColor="text1"/>
          <w:sz w:val="24"/>
          <w:szCs w:val="24"/>
        </w:rPr>
      </w:pPr>
      <w:r w:rsidRPr="00893790">
        <w:rPr>
          <w:rFonts w:ascii="Times New Roman" w:hAnsi="Times New Roman" w:cs="Times New Roman"/>
          <w:i/>
          <w:color w:val="000000" w:themeColor="text1"/>
        </w:rPr>
        <w:t xml:space="preserve">* Для вспомогательных участков в случае возведения объекта вспомогательного использования на одном земельном участке с основным объектом суммарный максимальный процент застройки в границах земельного участка не должен превышать 100%, а размер земельного участка </w:t>
      </w:r>
      <w:r w:rsidRPr="00893790">
        <w:rPr>
          <w:rFonts w:ascii="Times New Roman" w:hAnsi="Times New Roman" w:cs="Times New Roman"/>
          <w:i/>
          <w:color w:val="000000" w:themeColor="text1"/>
        </w:rPr>
        <w:lastRenderedPageBreak/>
        <w:t>не должен превышать показатель предельного максимального размера земельного участка, установленного градостроительным регламентом</w:t>
      </w:r>
    </w:p>
    <w:p w:rsidR="00DB0053" w:rsidRPr="00075FA7" w:rsidRDefault="005574FA" w:rsidP="00DB0053">
      <w:pPr>
        <w:tabs>
          <w:tab w:val="left" w:pos="5955"/>
        </w:tabs>
        <w:spacing w:before="240"/>
        <w:ind w:firstLine="709"/>
        <w:jc w:val="both"/>
        <w:rPr>
          <w:rFonts w:ascii="Times New Roman" w:eastAsia="Calibri" w:hAnsi="Times New Roman" w:cs="Times New Roman"/>
          <w:sz w:val="24"/>
          <w:szCs w:val="24"/>
        </w:rPr>
      </w:pPr>
      <w:r w:rsidRPr="005574FA">
        <w:rPr>
          <w:rFonts w:ascii="Times New Roman" w:eastAsia="Calibri" w:hAnsi="Times New Roman" w:cs="Times New Roman"/>
          <w:color w:val="000000" w:themeColor="text1"/>
          <w:sz w:val="24"/>
          <w:szCs w:val="24"/>
        </w:rPr>
        <w:t>6</w:t>
      </w:r>
      <w:r w:rsidR="00DB0053" w:rsidRPr="005574FA">
        <w:rPr>
          <w:rFonts w:ascii="Times New Roman" w:eastAsia="Calibri" w:hAnsi="Times New Roman" w:cs="Times New Roman"/>
          <w:color w:val="000000" w:themeColor="text1"/>
          <w:sz w:val="24"/>
          <w:szCs w:val="24"/>
        </w:rPr>
        <w:t>.</w:t>
      </w:r>
      <w:r w:rsidR="00DB0053" w:rsidRPr="00876AD3">
        <w:rPr>
          <w:rFonts w:ascii="Times New Roman" w:eastAsia="Calibri" w:hAnsi="Times New Roman" w:cs="Times New Roman"/>
          <w:color w:val="FF0000"/>
          <w:sz w:val="24"/>
          <w:szCs w:val="24"/>
        </w:rPr>
        <w:t xml:space="preserve"> </w:t>
      </w:r>
      <w:r w:rsidR="00DB0053" w:rsidRPr="00075FA7">
        <w:rPr>
          <w:rFonts w:ascii="Times New Roman" w:eastAsia="Calibri" w:hAnsi="Times New Roman" w:cs="Times New Roman"/>
          <w:sz w:val="24"/>
          <w:szCs w:val="24"/>
        </w:rPr>
        <w:t>Дополнительные параметры сельскохозяйственных зон</w:t>
      </w:r>
    </w:p>
    <w:p w:rsidR="00FF06EB" w:rsidRPr="00075FA7" w:rsidRDefault="00B9283A" w:rsidP="00680D6A">
      <w:pPr>
        <w:spacing w:line="276" w:lineRule="auto"/>
        <w:ind w:firstLine="709"/>
        <w:rPr>
          <w:rFonts w:ascii="Times New Roman" w:hAnsi="Times New Roman" w:cs="Times New Roman"/>
          <w:i/>
          <w:color w:val="000000" w:themeColor="text1"/>
        </w:rPr>
      </w:pPr>
      <w:r w:rsidRPr="00B9283A">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открытые водостоки и дождеприемники).</w:t>
      </w:r>
    </w:p>
    <w:p w:rsidR="00E11268" w:rsidRPr="00D5514D" w:rsidRDefault="00FF06EB" w:rsidP="00FF06EB">
      <w:pPr>
        <w:pStyle w:val="3"/>
        <w:ind w:firstLine="709"/>
        <w:jc w:val="both"/>
        <w:rPr>
          <w:rFonts w:ascii="Times New Roman" w:hAnsi="Times New Roman" w:cs="Times New Roman"/>
          <w:i/>
          <w:color w:val="FF0000"/>
        </w:rPr>
      </w:pPr>
      <w:bookmarkStart w:id="226" w:name="_Toc151571276"/>
      <w:r w:rsidRPr="00075FA7">
        <w:rPr>
          <w:rFonts w:ascii="Times New Roman" w:hAnsi="Times New Roman" w:cs="Times New Roman"/>
          <w:i/>
          <w:color w:val="000000" w:themeColor="text1"/>
        </w:rPr>
        <w:t>Статья 3</w:t>
      </w:r>
      <w:r w:rsidR="00306757" w:rsidRPr="00075FA7">
        <w:rPr>
          <w:rFonts w:ascii="Times New Roman" w:hAnsi="Times New Roman" w:cs="Times New Roman"/>
          <w:i/>
          <w:color w:val="000000" w:themeColor="text1"/>
        </w:rPr>
        <w:t>2</w:t>
      </w:r>
      <w:r w:rsidRPr="00075FA7">
        <w:rPr>
          <w:rFonts w:ascii="Times New Roman" w:hAnsi="Times New Roman" w:cs="Times New Roman"/>
          <w:i/>
          <w:color w:val="000000" w:themeColor="text1"/>
        </w:rPr>
        <w:t>.</w:t>
      </w:r>
      <w:r w:rsidRPr="00075FA7">
        <w:rPr>
          <w:color w:val="000000" w:themeColor="text1"/>
        </w:rPr>
        <w:t xml:space="preserve"> </w:t>
      </w:r>
      <w:r w:rsidRPr="00075FA7">
        <w:rPr>
          <w:rFonts w:ascii="Times New Roman" w:hAnsi="Times New Roman" w:cs="Times New Roman"/>
          <w:i/>
          <w:color w:val="000000" w:themeColor="text1"/>
        </w:rPr>
        <w:t>Градостроительные регламенты на террит</w:t>
      </w:r>
      <w:r w:rsidRPr="005574FA">
        <w:rPr>
          <w:rFonts w:ascii="Times New Roman" w:hAnsi="Times New Roman" w:cs="Times New Roman"/>
          <w:i/>
          <w:color w:val="000000" w:themeColor="text1"/>
        </w:rPr>
        <w:t xml:space="preserve">ории зоны </w:t>
      </w:r>
      <w:r w:rsidR="005574FA" w:rsidRPr="005574FA">
        <w:rPr>
          <w:rFonts w:ascii="Times New Roman" w:hAnsi="Times New Roman" w:cs="Times New Roman"/>
          <w:i/>
          <w:color w:val="000000" w:themeColor="text1"/>
        </w:rPr>
        <w:t>специального назначения</w:t>
      </w:r>
      <w:bookmarkEnd w:id="226"/>
    </w:p>
    <w:p w:rsidR="00FF06EB" w:rsidRPr="00075FA7" w:rsidRDefault="00FF06E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 Зоны специального назначения (Код зоны – Е</w:t>
      </w:r>
      <w:r w:rsidR="00AC1AFF">
        <w:rPr>
          <w:rFonts w:ascii="Times New Roman" w:hAnsi="Times New Roman" w:cs="Times New Roman"/>
          <w:sz w:val="24"/>
          <w:szCs w:val="24"/>
        </w:rPr>
        <w:t>1</w:t>
      </w:r>
      <w:r w:rsidRPr="00075FA7">
        <w:rPr>
          <w:rFonts w:ascii="Times New Roman" w:hAnsi="Times New Roman" w:cs="Times New Roman"/>
          <w:sz w:val="24"/>
          <w:szCs w:val="24"/>
        </w:rPr>
        <w:t>) предназначены для размещения объектов ритуального назначения (кладбищ, крематориев).</w:t>
      </w:r>
    </w:p>
    <w:p w:rsidR="00FF06EB" w:rsidRPr="00075FA7" w:rsidRDefault="00FF06E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FF06EB" w:rsidRPr="00075FA7" w:rsidTr="00FF06EB">
        <w:tc>
          <w:tcPr>
            <w:tcW w:w="3209" w:type="dxa"/>
            <w:shd w:val="clear" w:color="auto" w:fill="D9D9D9" w:themeFill="background1" w:themeFillShade="D9"/>
          </w:tcPr>
          <w:p w:rsidR="00FF06EB" w:rsidRPr="00075FA7" w:rsidRDefault="00FF06E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FF06EB" w:rsidRPr="00075FA7" w:rsidRDefault="00FF06E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FF06EB" w:rsidRPr="00075FA7" w:rsidRDefault="00FF06E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FF06EB" w:rsidRPr="00075FA7" w:rsidTr="00FF06EB">
        <w:tc>
          <w:tcPr>
            <w:tcW w:w="9629" w:type="dxa"/>
            <w:gridSpan w:val="3"/>
            <w:shd w:val="clear" w:color="auto" w:fill="D9D9D9" w:themeFill="background1" w:themeFillShade="D9"/>
          </w:tcPr>
          <w:p w:rsidR="00FF06EB" w:rsidRPr="00075FA7" w:rsidRDefault="00680D6A" w:rsidP="00535AA9">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Е</w:t>
            </w:r>
            <w:r w:rsidR="00AC1AFF">
              <w:rPr>
                <w:rFonts w:ascii="Times New Roman" w:eastAsia="Calibri" w:hAnsi="Times New Roman" w:cs="Times New Roman"/>
                <w:b/>
                <w:sz w:val="20"/>
                <w:szCs w:val="20"/>
              </w:rPr>
              <w:t>1</w:t>
            </w:r>
            <w:r>
              <w:rPr>
                <w:rFonts w:ascii="Times New Roman" w:eastAsia="Calibri" w:hAnsi="Times New Roman" w:cs="Times New Roman"/>
                <w:b/>
                <w:sz w:val="20"/>
                <w:szCs w:val="20"/>
              </w:rPr>
              <w:t xml:space="preserve"> - Зон</w:t>
            </w:r>
            <w:r w:rsidR="00535AA9" w:rsidRPr="00075FA7">
              <w:rPr>
                <w:rFonts w:ascii="Times New Roman" w:eastAsia="Calibri" w:hAnsi="Times New Roman" w:cs="Times New Roman"/>
                <w:b/>
                <w:sz w:val="20"/>
                <w:szCs w:val="20"/>
              </w:rPr>
              <w:t>а специального назначения</w:t>
            </w:r>
          </w:p>
        </w:tc>
      </w:tr>
      <w:tr w:rsidR="00FF06EB" w:rsidRPr="00075FA7" w:rsidTr="00FF06EB">
        <w:tc>
          <w:tcPr>
            <w:tcW w:w="3209" w:type="dxa"/>
            <w:shd w:val="clear" w:color="auto" w:fill="F2F2F2" w:themeFill="background1" w:themeFillShade="F2"/>
          </w:tcPr>
          <w:p w:rsidR="00FF06EB" w:rsidRPr="00075FA7" w:rsidRDefault="00AC1AFF"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FF06EB" w:rsidRPr="00075FA7" w:rsidRDefault="00535AA9"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Ритуальная деятельность</w:t>
            </w:r>
          </w:p>
        </w:tc>
        <w:tc>
          <w:tcPr>
            <w:tcW w:w="2404" w:type="dxa"/>
            <w:vAlign w:val="center"/>
          </w:tcPr>
          <w:p w:rsidR="00FF06EB" w:rsidRPr="00075FA7" w:rsidRDefault="00535AA9"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12.1</w:t>
            </w:r>
          </w:p>
        </w:tc>
      </w:tr>
      <w:tr w:rsidR="00535AA9" w:rsidRPr="00075FA7" w:rsidTr="002503AE">
        <w:tc>
          <w:tcPr>
            <w:tcW w:w="3209" w:type="dxa"/>
            <w:shd w:val="clear" w:color="auto" w:fill="F2F2F2" w:themeFill="background1" w:themeFillShade="F2"/>
            <w:vAlign w:val="center"/>
          </w:tcPr>
          <w:p w:rsidR="00535AA9" w:rsidRPr="00075FA7" w:rsidRDefault="00535AA9"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sidR="00AC1AFF">
              <w:rPr>
                <w:rFonts w:ascii="Times New Roman" w:eastAsia="Calibri" w:hAnsi="Times New Roman" w:cs="Times New Roman"/>
                <w:sz w:val="20"/>
                <w:szCs w:val="20"/>
              </w:rPr>
              <w:t xml:space="preserve"> </w:t>
            </w:r>
            <w:r w:rsidR="00AC1AFF" w:rsidRPr="00AC1AFF">
              <w:rPr>
                <w:rFonts w:ascii="Times New Roman" w:eastAsia="Calibri" w:hAnsi="Times New Roman" w:cs="Times New Roman"/>
                <w:sz w:val="20"/>
                <w:szCs w:val="20"/>
              </w:rPr>
              <w:t>ВРИ</w:t>
            </w:r>
          </w:p>
        </w:tc>
        <w:tc>
          <w:tcPr>
            <w:tcW w:w="6420" w:type="dxa"/>
            <w:gridSpan w:val="2"/>
          </w:tcPr>
          <w:p w:rsidR="00535AA9" w:rsidRPr="00075FA7" w:rsidRDefault="00535AA9"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Не установлены</w:t>
            </w:r>
          </w:p>
        </w:tc>
      </w:tr>
      <w:tr w:rsidR="00535AA9" w:rsidRPr="00075FA7" w:rsidTr="002503AE">
        <w:tc>
          <w:tcPr>
            <w:tcW w:w="3209" w:type="dxa"/>
            <w:shd w:val="clear" w:color="auto" w:fill="F2F2F2" w:themeFill="background1" w:themeFillShade="F2"/>
            <w:vAlign w:val="center"/>
          </w:tcPr>
          <w:p w:rsidR="00535AA9" w:rsidRPr="00075FA7" w:rsidRDefault="00535AA9"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Pr>
          <w:p w:rsidR="00535AA9" w:rsidRPr="00075FA7" w:rsidRDefault="00535AA9"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Не установлены</w:t>
            </w:r>
          </w:p>
        </w:tc>
      </w:tr>
    </w:tbl>
    <w:p w:rsidR="00075FA7" w:rsidRDefault="00535AA9" w:rsidP="00535AA9">
      <w:pPr>
        <w:spacing w:before="240"/>
        <w:jc w:val="both"/>
        <w:rPr>
          <w:rFonts w:ascii="Times New Roman" w:hAnsi="Times New Roman" w:cs="Times New Roman"/>
          <w:sz w:val="24"/>
          <w:szCs w:val="24"/>
        </w:rPr>
      </w:pPr>
      <w:r w:rsidRPr="00075FA7">
        <w:rPr>
          <w:rFonts w:ascii="Times New Roman"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FF06EB" w:rsidRPr="00075FA7" w:rsidRDefault="00535AA9" w:rsidP="00075FA7">
      <w:pPr>
        <w:spacing w:before="240"/>
        <w:ind w:firstLine="709"/>
        <w:jc w:val="both"/>
        <w:rPr>
          <w:rFonts w:ascii="Times New Roman" w:hAnsi="Times New Roman" w:cs="Times New Roman"/>
          <w:sz w:val="24"/>
          <w:szCs w:val="24"/>
        </w:rPr>
      </w:pPr>
      <w:r w:rsidRPr="00075FA7">
        <w:rPr>
          <w:rFonts w:ascii="Times New Roman" w:hAnsi="Times New Roman" w:cs="Times New Roman"/>
          <w:sz w:val="24"/>
          <w:szCs w:val="24"/>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535AA9" w:rsidRPr="00075FA7" w:rsidTr="00AC1AFF">
        <w:trPr>
          <w:cantSplit/>
        </w:trPr>
        <w:tc>
          <w:tcPr>
            <w:tcW w:w="568" w:type="dxa"/>
            <w:vMerge w:val="restart"/>
            <w:shd w:val="clear" w:color="auto" w:fill="D9D9D9" w:themeFill="background1" w:themeFillShade="D9"/>
            <w:vAlign w:val="center"/>
          </w:tcPr>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Наименование вида разрешен-ного использования</w:t>
            </w:r>
          </w:p>
        </w:tc>
        <w:tc>
          <w:tcPr>
            <w:tcW w:w="7819" w:type="dxa"/>
            <w:gridSpan w:val="7"/>
            <w:shd w:val="clear" w:color="auto" w:fill="D9D9D9" w:themeFill="background1" w:themeFillShade="D9"/>
            <w:vAlign w:val="center"/>
          </w:tcPr>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35AA9" w:rsidRPr="00075FA7" w:rsidTr="00AC1AFF">
        <w:trPr>
          <w:cantSplit/>
        </w:trPr>
        <w:tc>
          <w:tcPr>
            <w:tcW w:w="568" w:type="dxa"/>
            <w:vMerge/>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мини-мальная, (га)</w:t>
            </w:r>
          </w:p>
        </w:tc>
        <w:tc>
          <w:tcPr>
            <w:tcW w:w="993"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макси-мальная, (га)</w:t>
            </w:r>
          </w:p>
        </w:tc>
        <w:tc>
          <w:tcPr>
            <w:tcW w:w="992"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Отступ от границ земель-ного участка мини-мальный, (м)</w:t>
            </w:r>
          </w:p>
        </w:tc>
        <w:tc>
          <w:tcPr>
            <w:tcW w:w="1276"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мини-мальная, (ед.)</w:t>
            </w:r>
          </w:p>
        </w:tc>
        <w:tc>
          <w:tcPr>
            <w:tcW w:w="1275"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макси-мальная, (ед.)</w:t>
            </w:r>
          </w:p>
        </w:tc>
        <w:tc>
          <w:tcPr>
            <w:tcW w:w="1134"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мини-мальный, (%)</w:t>
            </w:r>
          </w:p>
        </w:tc>
        <w:tc>
          <w:tcPr>
            <w:tcW w:w="1157"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макси-мальный, (%)</w:t>
            </w:r>
          </w:p>
        </w:tc>
      </w:tr>
      <w:tr w:rsidR="00535AA9" w:rsidRPr="00075FA7" w:rsidTr="002503AE">
        <w:trPr>
          <w:cantSplit/>
        </w:trPr>
        <w:tc>
          <w:tcPr>
            <w:tcW w:w="568" w:type="dxa"/>
            <w:shd w:val="clear" w:color="auto" w:fill="F2F2F2" w:themeFill="background1" w:themeFillShade="F2"/>
            <w:vAlign w:val="center"/>
          </w:tcPr>
          <w:p w:rsidR="00535AA9" w:rsidRPr="00075FA7" w:rsidRDefault="00AC1AFF" w:rsidP="00535AA9">
            <w:pPr>
              <w:tabs>
                <w:tab w:val="left" w:pos="5955"/>
              </w:tabs>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535AA9" w:rsidRPr="00075FA7">
              <w:rPr>
                <w:rFonts w:ascii="Times New Roman" w:eastAsia="Calibri" w:hAnsi="Times New Roman" w:cs="Times New Roman"/>
                <w:sz w:val="20"/>
                <w:szCs w:val="20"/>
              </w:rPr>
              <w:t>.</w:t>
            </w:r>
          </w:p>
        </w:tc>
        <w:tc>
          <w:tcPr>
            <w:tcW w:w="1701" w:type="dxa"/>
          </w:tcPr>
          <w:p w:rsidR="00535AA9" w:rsidRPr="00075FA7" w:rsidRDefault="00535AA9" w:rsidP="00535AA9">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Ритуальная деятельность</w:t>
            </w:r>
          </w:p>
        </w:tc>
        <w:tc>
          <w:tcPr>
            <w:tcW w:w="992"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3"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2"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276"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275"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134"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157"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r>
    </w:tbl>
    <w:p w:rsidR="00BD2A36" w:rsidRDefault="00BD2A36">
      <w:pPr>
        <w:rPr>
          <w:rFonts w:ascii="Times New Roman" w:hAnsi="Times New Roman" w:cs="Times New Roman"/>
          <w:sz w:val="24"/>
          <w:szCs w:val="24"/>
        </w:rPr>
      </w:pPr>
    </w:p>
    <w:p w:rsidR="00AC1AFF" w:rsidRPr="00D5514D" w:rsidRDefault="00E623B2" w:rsidP="00AC1AFF">
      <w:pPr>
        <w:pStyle w:val="3"/>
        <w:ind w:firstLine="709"/>
        <w:jc w:val="both"/>
        <w:rPr>
          <w:rFonts w:ascii="Times New Roman" w:hAnsi="Times New Roman" w:cs="Times New Roman"/>
          <w:i/>
          <w:color w:val="FF0000"/>
        </w:rPr>
      </w:pPr>
      <w:r>
        <w:rPr>
          <w:rFonts w:ascii="Times New Roman" w:hAnsi="Times New Roman" w:cs="Times New Roman"/>
          <w:i/>
          <w:color w:val="000000" w:themeColor="text1"/>
        </w:rPr>
        <w:t>04:09:</w:t>
      </w:r>
      <w:r w:rsidR="00AC1AFF" w:rsidRPr="00075FA7">
        <w:rPr>
          <w:rFonts w:ascii="Times New Roman" w:hAnsi="Times New Roman" w:cs="Times New Roman"/>
          <w:i/>
          <w:color w:val="000000" w:themeColor="text1"/>
        </w:rPr>
        <w:t>Статья 3</w:t>
      </w:r>
      <w:r w:rsidR="00AC1AFF">
        <w:rPr>
          <w:rFonts w:ascii="Times New Roman" w:hAnsi="Times New Roman" w:cs="Times New Roman"/>
          <w:i/>
          <w:color w:val="000000" w:themeColor="text1"/>
        </w:rPr>
        <w:t>3</w:t>
      </w:r>
      <w:r w:rsidR="00AC1AFF" w:rsidRPr="00075FA7">
        <w:rPr>
          <w:rFonts w:ascii="Times New Roman" w:hAnsi="Times New Roman" w:cs="Times New Roman"/>
          <w:i/>
          <w:color w:val="000000" w:themeColor="text1"/>
        </w:rPr>
        <w:t>.</w:t>
      </w:r>
      <w:r w:rsidR="00AC1AFF" w:rsidRPr="00075FA7">
        <w:rPr>
          <w:color w:val="000000" w:themeColor="text1"/>
        </w:rPr>
        <w:t xml:space="preserve"> </w:t>
      </w:r>
      <w:r w:rsidR="00AC1AFF" w:rsidRPr="00075FA7">
        <w:rPr>
          <w:rFonts w:ascii="Times New Roman" w:hAnsi="Times New Roman" w:cs="Times New Roman"/>
          <w:i/>
          <w:color w:val="000000" w:themeColor="text1"/>
        </w:rPr>
        <w:t>Градостроительные регламенты на террит</w:t>
      </w:r>
      <w:r w:rsidR="00AC1AFF" w:rsidRPr="005574FA">
        <w:rPr>
          <w:rFonts w:ascii="Times New Roman" w:hAnsi="Times New Roman" w:cs="Times New Roman"/>
          <w:i/>
          <w:color w:val="000000" w:themeColor="text1"/>
        </w:rPr>
        <w:t>ории зоны специального назначения</w:t>
      </w:r>
    </w:p>
    <w:p w:rsidR="00AC1AFF" w:rsidRPr="00075FA7" w:rsidRDefault="00AC1AFF" w:rsidP="00AC1AFF">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 Зоны специального назначения (Код зоны – Е</w:t>
      </w:r>
      <w:r>
        <w:rPr>
          <w:rFonts w:ascii="Times New Roman" w:hAnsi="Times New Roman" w:cs="Times New Roman"/>
          <w:sz w:val="24"/>
          <w:szCs w:val="24"/>
        </w:rPr>
        <w:t>2</w:t>
      </w:r>
      <w:r w:rsidRPr="00075FA7">
        <w:rPr>
          <w:rFonts w:ascii="Times New Roman" w:hAnsi="Times New Roman" w:cs="Times New Roman"/>
          <w:sz w:val="24"/>
          <w:szCs w:val="24"/>
        </w:rPr>
        <w:t>) предназначены для складирования и захоронения или переработки отходов, скотомогильников.</w:t>
      </w:r>
    </w:p>
    <w:p w:rsidR="00AC1AFF" w:rsidRPr="00075FA7" w:rsidRDefault="00AC1AFF" w:rsidP="00AC1AFF">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AC1AFF" w:rsidRPr="00075FA7" w:rsidTr="006C2E37">
        <w:tc>
          <w:tcPr>
            <w:tcW w:w="3209" w:type="dxa"/>
            <w:shd w:val="clear" w:color="auto" w:fill="D9D9D9" w:themeFill="background1" w:themeFillShade="D9"/>
          </w:tcPr>
          <w:p w:rsidR="00AC1AFF" w:rsidRPr="00075FA7" w:rsidRDefault="00AC1AFF" w:rsidP="006C2E37">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lastRenderedPageBreak/>
              <w:t>Тип вида разрешенного использования (ВРИ)</w:t>
            </w:r>
          </w:p>
        </w:tc>
        <w:tc>
          <w:tcPr>
            <w:tcW w:w="4016" w:type="dxa"/>
            <w:shd w:val="clear" w:color="auto" w:fill="D9D9D9" w:themeFill="background1" w:themeFillShade="D9"/>
          </w:tcPr>
          <w:p w:rsidR="00AC1AFF" w:rsidRPr="00075FA7" w:rsidRDefault="00AC1AFF" w:rsidP="006C2E37">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AC1AFF" w:rsidRPr="00075FA7" w:rsidRDefault="00AC1AFF" w:rsidP="006C2E37">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AC1AFF" w:rsidRPr="00075FA7" w:rsidTr="006C2E37">
        <w:tc>
          <w:tcPr>
            <w:tcW w:w="9629" w:type="dxa"/>
            <w:gridSpan w:val="3"/>
            <w:shd w:val="clear" w:color="auto" w:fill="D9D9D9" w:themeFill="background1" w:themeFillShade="D9"/>
          </w:tcPr>
          <w:p w:rsidR="00AC1AFF" w:rsidRPr="00075FA7" w:rsidRDefault="00AC1AFF" w:rsidP="006C2E37">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Е</w:t>
            </w:r>
            <w:r w:rsidR="008475CD">
              <w:rPr>
                <w:rFonts w:ascii="Times New Roman" w:eastAsia="Calibri" w:hAnsi="Times New Roman" w:cs="Times New Roman"/>
                <w:b/>
                <w:sz w:val="20"/>
                <w:szCs w:val="20"/>
              </w:rPr>
              <w:t>2</w:t>
            </w:r>
            <w:r>
              <w:rPr>
                <w:rFonts w:ascii="Times New Roman" w:eastAsia="Calibri" w:hAnsi="Times New Roman" w:cs="Times New Roman"/>
                <w:b/>
                <w:sz w:val="20"/>
                <w:szCs w:val="20"/>
              </w:rPr>
              <w:t xml:space="preserve"> - Зон</w:t>
            </w:r>
            <w:r w:rsidRPr="00075FA7">
              <w:rPr>
                <w:rFonts w:ascii="Times New Roman" w:eastAsia="Calibri" w:hAnsi="Times New Roman" w:cs="Times New Roman"/>
                <w:b/>
                <w:sz w:val="20"/>
                <w:szCs w:val="20"/>
              </w:rPr>
              <w:t>а специального назначения</w:t>
            </w:r>
          </w:p>
        </w:tc>
      </w:tr>
      <w:tr w:rsidR="00AC1AFF" w:rsidRPr="00075FA7" w:rsidTr="006C2E37">
        <w:tc>
          <w:tcPr>
            <w:tcW w:w="3209" w:type="dxa"/>
            <w:shd w:val="clear" w:color="auto" w:fill="F2F2F2" w:themeFill="background1" w:themeFillShade="F2"/>
            <w:vAlign w:val="center"/>
          </w:tcPr>
          <w:p w:rsidR="00AC1AFF" w:rsidRPr="00075FA7" w:rsidRDefault="00AC1AFF"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AC1AFF" w:rsidRPr="00075FA7" w:rsidRDefault="00AC1AFF"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2404" w:type="dxa"/>
            <w:vAlign w:val="center"/>
          </w:tcPr>
          <w:p w:rsidR="00AC1AFF" w:rsidRPr="00075FA7" w:rsidRDefault="00AC1AFF"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12.2</w:t>
            </w:r>
          </w:p>
        </w:tc>
      </w:tr>
      <w:tr w:rsidR="00AC1AFF" w:rsidRPr="00075FA7" w:rsidTr="006C2E37">
        <w:tc>
          <w:tcPr>
            <w:tcW w:w="3209" w:type="dxa"/>
            <w:shd w:val="clear" w:color="auto" w:fill="F2F2F2" w:themeFill="background1" w:themeFillShade="F2"/>
            <w:vAlign w:val="center"/>
          </w:tcPr>
          <w:p w:rsidR="00AC1AFF" w:rsidRPr="00075FA7" w:rsidRDefault="00AC1AFF"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r>
              <w:rPr>
                <w:rFonts w:ascii="Times New Roman" w:eastAsia="Calibri" w:hAnsi="Times New Roman" w:cs="Times New Roman"/>
                <w:sz w:val="20"/>
                <w:szCs w:val="20"/>
              </w:rPr>
              <w:t xml:space="preserve"> </w:t>
            </w:r>
            <w:r w:rsidRPr="00AC1AFF">
              <w:rPr>
                <w:rFonts w:ascii="Times New Roman" w:eastAsia="Calibri" w:hAnsi="Times New Roman" w:cs="Times New Roman"/>
                <w:sz w:val="20"/>
                <w:szCs w:val="20"/>
              </w:rPr>
              <w:t>ВРИ</w:t>
            </w:r>
          </w:p>
        </w:tc>
        <w:tc>
          <w:tcPr>
            <w:tcW w:w="6420" w:type="dxa"/>
            <w:gridSpan w:val="2"/>
          </w:tcPr>
          <w:p w:rsidR="00AC1AFF" w:rsidRPr="00075FA7" w:rsidRDefault="00AC1AFF"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Не установлены</w:t>
            </w:r>
          </w:p>
        </w:tc>
      </w:tr>
      <w:tr w:rsidR="00AC1AFF" w:rsidRPr="00075FA7" w:rsidTr="006C2E37">
        <w:tc>
          <w:tcPr>
            <w:tcW w:w="3209" w:type="dxa"/>
            <w:shd w:val="clear" w:color="auto" w:fill="F2F2F2" w:themeFill="background1" w:themeFillShade="F2"/>
            <w:vAlign w:val="center"/>
          </w:tcPr>
          <w:p w:rsidR="00AC1AFF" w:rsidRPr="00075FA7" w:rsidRDefault="00AC1AFF" w:rsidP="006C2E3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Pr>
          <w:p w:rsidR="00AC1AFF" w:rsidRPr="00075FA7" w:rsidRDefault="00AC1AFF" w:rsidP="006C2E3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Не установлены</w:t>
            </w:r>
          </w:p>
        </w:tc>
      </w:tr>
    </w:tbl>
    <w:p w:rsidR="00AC1AFF" w:rsidRDefault="00AC1AFF" w:rsidP="00AC1AFF">
      <w:pPr>
        <w:spacing w:before="240"/>
        <w:jc w:val="both"/>
        <w:rPr>
          <w:rFonts w:ascii="Times New Roman" w:hAnsi="Times New Roman" w:cs="Times New Roman"/>
          <w:sz w:val="24"/>
          <w:szCs w:val="24"/>
        </w:rPr>
      </w:pPr>
      <w:r w:rsidRPr="00075FA7">
        <w:rPr>
          <w:rFonts w:ascii="Times New Roman"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C1AFF" w:rsidRPr="00075FA7" w:rsidRDefault="00AC1AFF" w:rsidP="00AC1AFF">
      <w:pPr>
        <w:spacing w:before="240"/>
        <w:ind w:firstLine="709"/>
        <w:jc w:val="both"/>
        <w:rPr>
          <w:rFonts w:ascii="Times New Roman" w:hAnsi="Times New Roman" w:cs="Times New Roman"/>
          <w:sz w:val="24"/>
          <w:szCs w:val="24"/>
        </w:rPr>
      </w:pPr>
      <w:r w:rsidRPr="00075FA7">
        <w:rPr>
          <w:rFonts w:ascii="Times New Roman" w:hAnsi="Times New Roman" w:cs="Times New Roman"/>
          <w:sz w:val="24"/>
          <w:szCs w:val="24"/>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AC1AFF" w:rsidRPr="00075FA7" w:rsidTr="006C2E37">
        <w:tc>
          <w:tcPr>
            <w:tcW w:w="568" w:type="dxa"/>
            <w:vMerge w:val="restart"/>
            <w:shd w:val="clear" w:color="auto" w:fill="D9D9D9" w:themeFill="background1" w:themeFillShade="D9"/>
            <w:vAlign w:val="center"/>
          </w:tcPr>
          <w:p w:rsidR="00AC1AFF" w:rsidRPr="00075FA7" w:rsidRDefault="00AC1AFF" w:rsidP="006C2E3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AC1AFF" w:rsidRPr="00075FA7" w:rsidRDefault="00AC1AFF" w:rsidP="006C2E3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AC1AFF" w:rsidRPr="00075FA7" w:rsidRDefault="00AC1AFF" w:rsidP="006C2E3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Наименование вида разрешен-ного использования</w:t>
            </w:r>
          </w:p>
        </w:tc>
        <w:tc>
          <w:tcPr>
            <w:tcW w:w="7819" w:type="dxa"/>
            <w:gridSpan w:val="7"/>
            <w:shd w:val="clear" w:color="auto" w:fill="D9D9D9" w:themeFill="background1" w:themeFillShade="D9"/>
            <w:vAlign w:val="center"/>
          </w:tcPr>
          <w:p w:rsidR="00AC1AFF" w:rsidRPr="00075FA7" w:rsidRDefault="00AC1AFF" w:rsidP="006C2E3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C1AFF" w:rsidRPr="00075FA7" w:rsidTr="006C2E37">
        <w:tc>
          <w:tcPr>
            <w:tcW w:w="568" w:type="dxa"/>
            <w:vMerge/>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мини-мальная, (га)</w:t>
            </w:r>
          </w:p>
        </w:tc>
        <w:tc>
          <w:tcPr>
            <w:tcW w:w="993" w:type="dxa"/>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Пло-щадь макси-мальная, (га)</w:t>
            </w:r>
          </w:p>
        </w:tc>
        <w:tc>
          <w:tcPr>
            <w:tcW w:w="992" w:type="dxa"/>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Отступ от границ земель-ного участка мини-мальный, (м)</w:t>
            </w:r>
          </w:p>
        </w:tc>
        <w:tc>
          <w:tcPr>
            <w:tcW w:w="1276" w:type="dxa"/>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мини-мальная, (ед.)</w:t>
            </w:r>
          </w:p>
        </w:tc>
        <w:tc>
          <w:tcPr>
            <w:tcW w:w="1275" w:type="dxa"/>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Этажность макси-мальная, (ед.)</w:t>
            </w:r>
          </w:p>
        </w:tc>
        <w:tc>
          <w:tcPr>
            <w:tcW w:w="1134" w:type="dxa"/>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мини-мальный, (%)</w:t>
            </w:r>
          </w:p>
        </w:tc>
        <w:tc>
          <w:tcPr>
            <w:tcW w:w="1157" w:type="dxa"/>
            <w:shd w:val="clear" w:color="auto" w:fill="D9D9D9" w:themeFill="background1" w:themeFillShade="D9"/>
          </w:tcPr>
          <w:p w:rsidR="00AC1AFF" w:rsidRPr="00075FA7" w:rsidRDefault="00AC1AFF" w:rsidP="006C2E37">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Процент застройки макси-мальный, (%)</w:t>
            </w:r>
          </w:p>
        </w:tc>
      </w:tr>
      <w:tr w:rsidR="00AC1AFF" w:rsidRPr="00075FA7" w:rsidTr="006C2E37">
        <w:trPr>
          <w:cantSplit/>
        </w:trPr>
        <w:tc>
          <w:tcPr>
            <w:tcW w:w="568" w:type="dxa"/>
            <w:shd w:val="clear" w:color="auto" w:fill="F2F2F2" w:themeFill="background1" w:themeFillShade="F2"/>
            <w:vAlign w:val="center"/>
          </w:tcPr>
          <w:p w:rsidR="00AC1AFF" w:rsidRPr="00075FA7" w:rsidRDefault="00AC1AFF" w:rsidP="006C2E3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AC1AFF" w:rsidRPr="00075FA7" w:rsidRDefault="00AC1AFF" w:rsidP="006C2E3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992" w:type="dxa"/>
            <w:vAlign w:val="center"/>
          </w:tcPr>
          <w:p w:rsidR="00AC1AFF" w:rsidRPr="00EA5B83" w:rsidRDefault="00AC1AFF" w:rsidP="006C2E37">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3" w:type="dxa"/>
            <w:vAlign w:val="center"/>
          </w:tcPr>
          <w:p w:rsidR="00AC1AFF" w:rsidRPr="00EA5B83" w:rsidRDefault="00AC1AFF" w:rsidP="006C2E37">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2" w:type="dxa"/>
            <w:vAlign w:val="center"/>
          </w:tcPr>
          <w:p w:rsidR="00AC1AFF" w:rsidRPr="00EA5B83" w:rsidRDefault="00AC1AFF" w:rsidP="006C2E37">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276" w:type="dxa"/>
            <w:vAlign w:val="center"/>
          </w:tcPr>
          <w:p w:rsidR="00AC1AFF" w:rsidRPr="00EA5B83" w:rsidRDefault="00AC1AFF" w:rsidP="006C2E37">
            <w:pPr>
              <w:jc w:val="center"/>
              <w:rPr>
                <w:rFonts w:ascii="Times New Roman" w:hAnsi="Times New Roman" w:cs="Times New Roman"/>
                <w:color w:val="000000" w:themeColor="text1"/>
                <w:sz w:val="20"/>
                <w:szCs w:val="20"/>
              </w:rPr>
            </w:pPr>
            <w:r w:rsidRPr="00EA5B83">
              <w:rPr>
                <w:rFonts w:ascii="Times New Roman" w:hAnsi="Times New Roman" w:cs="Times New Roman"/>
                <w:color w:val="000000" w:themeColor="text1"/>
                <w:sz w:val="20"/>
                <w:szCs w:val="20"/>
              </w:rPr>
              <w:t>н/у</w:t>
            </w:r>
          </w:p>
        </w:tc>
        <w:tc>
          <w:tcPr>
            <w:tcW w:w="1275" w:type="dxa"/>
            <w:vAlign w:val="center"/>
          </w:tcPr>
          <w:p w:rsidR="00AC1AFF" w:rsidRPr="00EA5B83" w:rsidRDefault="00AC1AFF" w:rsidP="006C2E37">
            <w:pPr>
              <w:jc w:val="center"/>
              <w:rPr>
                <w:rFonts w:ascii="Times New Roman" w:hAnsi="Times New Roman" w:cs="Times New Roman"/>
                <w:color w:val="000000" w:themeColor="text1"/>
                <w:sz w:val="20"/>
                <w:szCs w:val="20"/>
              </w:rPr>
            </w:pPr>
            <w:r w:rsidRPr="00EA5B83">
              <w:rPr>
                <w:rFonts w:ascii="Times New Roman" w:hAnsi="Times New Roman" w:cs="Times New Roman"/>
                <w:color w:val="000000" w:themeColor="text1"/>
                <w:sz w:val="20"/>
                <w:szCs w:val="20"/>
              </w:rPr>
              <w:t>н/у</w:t>
            </w:r>
          </w:p>
        </w:tc>
        <w:tc>
          <w:tcPr>
            <w:tcW w:w="1134" w:type="dxa"/>
            <w:vAlign w:val="center"/>
          </w:tcPr>
          <w:p w:rsidR="00AC1AFF" w:rsidRPr="00EA5B83" w:rsidRDefault="00AC1AFF" w:rsidP="006C2E37">
            <w:pPr>
              <w:jc w:val="center"/>
              <w:rPr>
                <w:rFonts w:ascii="Times New Roman" w:hAnsi="Times New Roman" w:cs="Times New Roman"/>
                <w:color w:val="000000" w:themeColor="text1"/>
                <w:sz w:val="20"/>
                <w:szCs w:val="20"/>
              </w:rPr>
            </w:pPr>
            <w:r w:rsidRPr="00EA5B83">
              <w:rPr>
                <w:rFonts w:ascii="Times New Roman" w:hAnsi="Times New Roman" w:cs="Times New Roman"/>
                <w:color w:val="000000" w:themeColor="text1"/>
                <w:sz w:val="20"/>
                <w:szCs w:val="20"/>
              </w:rPr>
              <w:t>н/у</w:t>
            </w:r>
          </w:p>
        </w:tc>
        <w:tc>
          <w:tcPr>
            <w:tcW w:w="1157" w:type="dxa"/>
            <w:vAlign w:val="center"/>
          </w:tcPr>
          <w:p w:rsidR="00AC1AFF" w:rsidRPr="00EA5B83" w:rsidRDefault="00AC1AFF" w:rsidP="006C2E37">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r>
    </w:tbl>
    <w:p w:rsidR="00AC1AFF" w:rsidRDefault="00AC1AFF">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E93366" w:rsidRDefault="00E93366">
      <w:pPr>
        <w:rPr>
          <w:rFonts w:ascii="Times New Roman" w:hAnsi="Times New Roman" w:cs="Times New Roman"/>
          <w:sz w:val="24"/>
          <w:szCs w:val="24"/>
        </w:rPr>
      </w:pPr>
    </w:p>
    <w:p w:rsidR="00535AA9" w:rsidRPr="00075FA7" w:rsidRDefault="00BD2A36" w:rsidP="00BD2A36">
      <w:pPr>
        <w:pStyle w:val="2"/>
        <w:jc w:val="center"/>
        <w:rPr>
          <w:rFonts w:ascii="Times New Roman" w:eastAsia="Calibri" w:hAnsi="Times New Roman" w:cs="Times New Roman"/>
          <w:b/>
          <w:i/>
          <w:color w:val="000000"/>
          <w:sz w:val="24"/>
          <w:szCs w:val="24"/>
        </w:rPr>
      </w:pPr>
      <w:bookmarkStart w:id="227" w:name="_Toc151571277"/>
      <w:r w:rsidRPr="00075FA7">
        <w:rPr>
          <w:rFonts w:ascii="Times New Roman" w:eastAsia="Times New Roman" w:hAnsi="Times New Roman" w:cs="Times New Roman"/>
          <w:b/>
          <w:bCs/>
          <w:i/>
          <w:iCs/>
          <w:color w:val="000000" w:themeColor="text1"/>
          <w:sz w:val="24"/>
          <w:szCs w:val="24"/>
          <w:lang w:eastAsia="ar-SA"/>
        </w:rPr>
        <w:t xml:space="preserve">ГЛАВА 9. </w:t>
      </w:r>
      <w:r w:rsidRPr="00075FA7">
        <w:rPr>
          <w:rFonts w:ascii="Times New Roman" w:eastAsia="Calibri" w:hAnsi="Times New Roman" w:cs="Times New Roman"/>
          <w:b/>
          <w:i/>
          <w:color w:val="000000"/>
          <w:sz w:val="24"/>
          <w:szCs w:val="24"/>
        </w:rPr>
        <w:t>ГРАДОСТРОИТЕЛЬНЫЕ РЕГЛАМЕНТЫ. ТРЕБОВАНИЯ К АРХИТЕКТУРНО-ГРАДОСТРОИТЕЛЬНОМУ ОБЛИКУ ОБЪЕКТОВ КАПИТАЛЬНОГО СТРОИТЕЛЬСТВА</w:t>
      </w:r>
      <w:bookmarkEnd w:id="227"/>
    </w:p>
    <w:p w:rsidR="00BD2A36" w:rsidRPr="00075FA7" w:rsidRDefault="00BD2A36" w:rsidP="00075FA7">
      <w:pPr>
        <w:widowControl w:val="0"/>
        <w:autoSpaceDE w:val="0"/>
        <w:autoSpaceDN w:val="0"/>
        <w:spacing w:before="180" w:after="120" w:line="276" w:lineRule="auto"/>
        <w:ind w:firstLine="709"/>
        <w:jc w:val="both"/>
        <w:outlineLvl w:val="2"/>
        <w:rPr>
          <w:rFonts w:ascii="Times New Roman" w:eastAsia="Times New Roman" w:hAnsi="Times New Roman" w:cs="Times New Roman"/>
          <w:bCs/>
          <w:i/>
          <w:sz w:val="24"/>
          <w:szCs w:val="24"/>
          <w:lang w:eastAsia="ru-RU"/>
        </w:rPr>
      </w:pPr>
      <w:bookmarkStart w:id="228" w:name="_Toc151571278"/>
      <w:r w:rsidRPr="00075FA7">
        <w:rPr>
          <w:rFonts w:ascii="Times New Roman" w:eastAsia="Times New Roman" w:hAnsi="Times New Roman" w:cs="Times New Roman"/>
          <w:bCs/>
          <w:i/>
          <w:sz w:val="24"/>
          <w:szCs w:val="24"/>
          <w:lang w:eastAsia="ru-RU"/>
        </w:rPr>
        <w:t>Статья 3</w:t>
      </w:r>
      <w:r w:rsidR="00FB095E">
        <w:rPr>
          <w:rFonts w:ascii="Times New Roman" w:eastAsia="Times New Roman" w:hAnsi="Times New Roman" w:cs="Times New Roman"/>
          <w:bCs/>
          <w:i/>
          <w:sz w:val="24"/>
          <w:szCs w:val="24"/>
          <w:lang w:eastAsia="ru-RU"/>
        </w:rPr>
        <w:t>4</w:t>
      </w:r>
      <w:r w:rsidRPr="00075FA7">
        <w:rPr>
          <w:rFonts w:ascii="Times New Roman" w:eastAsia="Times New Roman" w:hAnsi="Times New Roman" w:cs="Times New Roman"/>
          <w:bCs/>
          <w:i/>
          <w:sz w:val="24"/>
          <w:szCs w:val="24"/>
          <w:lang w:eastAsia="ru-RU"/>
        </w:rPr>
        <w:t>. Требования к архитектурно-градостроительному облику объектов капитального строительства</w:t>
      </w:r>
      <w:bookmarkEnd w:id="228"/>
    </w:p>
    <w:p w:rsidR="00306757"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 xml:space="preserve">1. </w:t>
      </w:r>
      <w:r w:rsidR="00306757" w:rsidRPr="00075FA7">
        <w:rPr>
          <w:rFonts w:ascii="Times New Roman" w:eastAsia="Times New Roman" w:hAnsi="Times New Roman" w:cs="Times New Roman"/>
          <w:bCs/>
          <w:sz w:val="24"/>
          <w:szCs w:val="24"/>
          <w:lang w:eastAsia="ru-RU"/>
        </w:rPr>
        <w:t>Согласование архитектурно-градостроительного облика объекта капитального строительства не требуется в отношении:</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lastRenderedPageBreak/>
        <w:t>2) объектов, для строительства или реконструкции которых не требуется получение разрешения на строительство;</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 xml:space="preserve">3) объектов, расположенных на земельных участках, находящихся </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в пользовании учреждений, исполняющих наказание;</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D2A36" w:rsidRPr="00075FA7" w:rsidRDefault="00306757" w:rsidP="00075FA7">
      <w:pPr>
        <w:spacing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 xml:space="preserve">5) иных объектов, определенных Правительством Российской Федерации, нормативными правовыми актами органов государственной власти </w:t>
      </w:r>
      <w:r w:rsidR="007163A9" w:rsidRPr="00075FA7">
        <w:rPr>
          <w:rFonts w:ascii="Times New Roman" w:eastAsia="Times New Roman" w:hAnsi="Times New Roman" w:cs="Times New Roman"/>
          <w:bCs/>
          <w:sz w:val="24"/>
          <w:szCs w:val="24"/>
          <w:lang w:eastAsia="ru-RU"/>
        </w:rPr>
        <w:t>Алтайского края</w:t>
      </w:r>
      <w:r w:rsidRPr="00075FA7">
        <w:rPr>
          <w:rFonts w:ascii="Times New Roman" w:eastAsia="Times New Roman" w:hAnsi="Times New Roman" w:cs="Times New Roman"/>
          <w:bCs/>
          <w:sz w:val="24"/>
          <w:szCs w:val="24"/>
          <w:lang w:eastAsia="ru-RU"/>
        </w:rPr>
        <w:t>.</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2. Требования к архитектурно-градостроительному облику объектов капитального строительства содержат:</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1) требования к объемно-пространственным характеристикам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2) требования к архитектурно-стилистическим характеристикам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3) требования к цветовым решениям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4) требования к отделочным и (или) строительным материалам, определяющие архитектурный облик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5) требования к размещению технического и инженерного оборудования на фасадах и кровлях объектов капитального строительства;</w:t>
      </w:r>
    </w:p>
    <w:p w:rsidR="007163A9" w:rsidRPr="00075FA7" w:rsidRDefault="007163A9" w:rsidP="00075FA7">
      <w:pPr>
        <w:spacing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6) требования к подсветке фасадов объектов капитального строительства.</w:t>
      </w:r>
    </w:p>
    <w:p w:rsidR="00BD2A36" w:rsidRPr="00075FA7" w:rsidRDefault="00AC5CCC" w:rsidP="00075FA7">
      <w:pPr>
        <w:spacing w:line="276" w:lineRule="auto"/>
        <w:ind w:firstLine="709"/>
        <w:jc w:val="both"/>
        <w:rPr>
          <w:rFonts w:ascii="Times New Roman" w:hAnsi="Times New Roman" w:cs="Times New Roman"/>
          <w:iCs/>
          <w:sz w:val="24"/>
          <w:szCs w:val="24"/>
        </w:rPr>
      </w:pPr>
      <w:r w:rsidRPr="00075FA7">
        <w:rPr>
          <w:rFonts w:ascii="Times New Roman" w:hAnsi="Times New Roman" w:cs="Times New Roman"/>
          <w:iCs/>
          <w:sz w:val="24"/>
          <w:szCs w:val="24"/>
        </w:rPr>
        <w:t xml:space="preserve">3. Требования к архитектурно-градостроительному облику объектов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градостроительных регламентах территориальных зон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предусмотренным приложением № 6 </w:t>
      </w:r>
      <w:r w:rsidRPr="00075FA7">
        <w:rPr>
          <w:rFonts w:ascii="Times New Roman" w:hAnsi="Times New Roman" w:cs="Times New Roman"/>
          <w:iCs/>
          <w:sz w:val="24"/>
          <w:szCs w:val="24"/>
        </w:rPr>
        <w:br/>
        <w:t xml:space="preserve">к настоящим Правилам. Требования распространяются на объекты капитального строительства, полностью или частично расположенные </w:t>
      </w:r>
      <w:r w:rsidRPr="00075FA7">
        <w:rPr>
          <w:rFonts w:ascii="Times New Roman" w:hAnsi="Times New Roman" w:cs="Times New Roman"/>
          <w:iCs/>
          <w:sz w:val="24"/>
          <w:szCs w:val="24"/>
        </w:rPr>
        <w:br/>
        <w:t>в границах таких территорий.</w:t>
      </w:r>
    </w:p>
    <w:p w:rsidR="00AC5CCC" w:rsidRPr="00075FA7" w:rsidRDefault="00AC5CCC" w:rsidP="00075FA7">
      <w:pPr>
        <w:spacing w:line="276" w:lineRule="auto"/>
        <w:ind w:firstLine="709"/>
        <w:jc w:val="both"/>
        <w:rPr>
          <w:rFonts w:ascii="Times New Roman" w:hAnsi="Times New Roman" w:cs="Times New Roman"/>
          <w:b/>
          <w:bCs/>
          <w:sz w:val="24"/>
          <w:szCs w:val="24"/>
        </w:rPr>
      </w:pPr>
      <w:r w:rsidRPr="00075FA7">
        <w:rPr>
          <w:rFonts w:ascii="Times New Roman" w:hAnsi="Times New Roman" w:cs="Times New Roman"/>
          <w:bCs/>
          <w:sz w:val="24"/>
          <w:szCs w:val="24"/>
        </w:rPr>
        <w:t>4. Градостроительные регламенты территориальных зон, расположенных в границах территорий, предусмотренных приложением № 6</w:t>
      </w:r>
      <w:r w:rsidRPr="00075FA7">
        <w:rPr>
          <w:rFonts w:ascii="Times New Roman" w:hAnsi="Times New Roman" w:cs="Times New Roman"/>
          <w:bCs/>
          <w:i/>
          <w:sz w:val="24"/>
          <w:szCs w:val="24"/>
        </w:rPr>
        <w:t xml:space="preserve"> </w:t>
      </w:r>
      <w:r w:rsidRPr="00075FA7">
        <w:rPr>
          <w:rFonts w:ascii="Times New Roman" w:hAnsi="Times New Roman" w:cs="Times New Roman"/>
          <w:iCs/>
          <w:sz w:val="24"/>
          <w:szCs w:val="24"/>
        </w:rPr>
        <w:t>к настоящим Правилам, дополняются</w:t>
      </w:r>
      <w:r w:rsidRPr="00075FA7">
        <w:rPr>
          <w:rFonts w:ascii="Times New Roman" w:hAnsi="Times New Roman" w:cs="Times New Roman"/>
          <w:i/>
          <w:iCs/>
          <w:sz w:val="24"/>
          <w:szCs w:val="24"/>
        </w:rPr>
        <w:t xml:space="preserve"> </w:t>
      </w:r>
      <w:r w:rsidRPr="00075FA7">
        <w:rPr>
          <w:rFonts w:ascii="Times New Roman" w:hAnsi="Times New Roman" w:cs="Times New Roman"/>
          <w:iCs/>
          <w:sz w:val="24"/>
          <w:szCs w:val="24"/>
        </w:rPr>
        <w:t>требованиями к архитектурно-градостроительному облику объектов капитального строительства, установленными частью 6 настоящей статьи.</w:t>
      </w:r>
    </w:p>
    <w:p w:rsidR="00AC5CCC" w:rsidRPr="00075FA7" w:rsidRDefault="00AC5CCC" w:rsidP="00075FA7">
      <w:pPr>
        <w:spacing w:line="276" w:lineRule="auto"/>
        <w:ind w:firstLine="709"/>
        <w:jc w:val="both"/>
        <w:rPr>
          <w:rFonts w:ascii="Times New Roman" w:hAnsi="Times New Roman" w:cs="Times New Roman"/>
          <w:bCs/>
          <w:iCs/>
          <w:sz w:val="24"/>
          <w:szCs w:val="24"/>
        </w:rPr>
      </w:pPr>
    </w:p>
    <w:p w:rsidR="00AC5CCC" w:rsidRPr="00075FA7" w:rsidRDefault="00AC5CCC" w:rsidP="00075FA7">
      <w:pPr>
        <w:spacing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5. Требования к архитектурно-градостроительному облику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1) требования к объемно-пространственным характеристикам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объемно-планировочная организация многоквартирных жилых зданий должна предусматривать возможность размещения помещений общественного назначения на первом этаже;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lastRenderedPageBreak/>
        <w:t>- при формировании жилой застройки следует предусматривать размещение входов в жилую часть здания со стороны двора и с территорий общего пользования, в помещения общественного назначения – только со стороны территорий общего пользования;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возможность размещения дополнительных входных групп (входов) жилых зданий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объемно-пространственное решение объектов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входные группы (входы) объектов административно-делового и общественного назначения должны выполняться 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архитектурное и композиционное значение существующих парадных входных групп (входов, порталов) на фасадах жилых и общественных зданий и сооружений, предусмотренное первоначальным архитектурным решением фасада, должно сохраняться.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зданий и сооружений. Расположение, характер устройства и оборудования дополнительных входных групп (входов) не должны нарушать композиционной роли портала (порталов) на фасаде.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 При организации входных групп в целях обеспечения доступа для маломобильных групп населения следует предусматривать минимизированный перепад между уровнем входа с тротуара и уровнем пола входного вестибюля;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расположение окон и витрин на фасаде объектов административно-делового и общественного назначения, их габариты, характер устройства и внешний вид должны соответствовать системе горизонтальных и вертикальных осей, объемно-пространственному решению здания, строения и сооружения. При устройстве и оборудовании окон и витрин должен обеспечиваться их комплексный характер в соответствии с общим архитектурным и цветовым решением фасада;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2) требования к архитектурно-стилистическим характеристикам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выборе архитектурно-стилистических характеристик объекта капитального строительства необходимо учитывать характер окружающей застройки и особенности сложившейся городской среды;</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фасадные решения первых этажей должны предусматривать использование большего (по сравнению с типовыми этажами) процента светопрозрачных конструкций;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разработке объемно-пространственного решения здания, строения и сооружения необходимо предусматривать разнообразие пластики фасадов, в том числе торцевых и угловых блок-секций;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lastRenderedPageBreak/>
        <w:t>- при наличии вертикальных выступающих во всю высоту жилых зданий объемов переходных балконов необходимо предусматривать использование дополнительных приемов обеспечения пластики фасадов этой части здания;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3) требования к цветовым решениям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не допускается фрагментарная цветовая отделка наружных стен здания, которая лишает здание архитектурной целостности, нарушает его пропорции и вносит диссонанс в колористическое решение фасада здания;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цвета фасадов зданий, строений и сооружений выбираются из палитры отделки фасадов зданий, строений и сооружений, расположенных на прилегающей территории;</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окраска фасадов не должна приводить к нарушению восприятия пропорций и иных визуальных характеристик зданий, строений и сооружений;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4) требования к отделочным и (или) строительным материалам, определяющие архитектурный облик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отделка фасадов объектов нового строительства жилого и общественного назначения должна дополнять и поддерживать сложившийся архитектурный стиль застройки и не вступать с ним в противоречие;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для входных дверей (входных групп) в жилую часть здания использовать светопрозрачные конструкции;</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фасады зданий, строений и сооружений, обращенные к территориям общего пользования или просматриваемые с территорий общего пользования, выполняются с применением натурального камня, штукатурки, облицовочного кирпича, облицовочных фасадных плит, стекла, керамики. При выборе отделочных материалов для отделки фасадов следует учитывать отделочные материалы фасадов существующей застройки;</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отделке фасадов крепление плит, плитных материалов, панелей должно осуществляться методом скрытого монтажа;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отделка фасадов не должна приводить к нарушению восприятия пропорций и иных визуальных характеристик зданий, строений и сооружений;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5) требования к размещению технического и инженерного оборудования на фасадах и кровлях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размещение технического и инженерного оборудования (систем кондиционирования и вентиляции, антенн, видеокамер наружного наблюдения, кабельных линий, пристенных электрощитов и т. п.) должно производиться без ущерба для внешнего вида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размещение устройств технического и инженерного оборудования допускается вне поверхности лицевого фасада при условии минимального выхода устройств на поверхность фасада или их компактном встроенном расположении. Запрещается размещение антенн, систем кондиционирования и вентиляции на главных фасадах и глухих фасадах, просматривающихся с территорий общего пользования, а также на дворовых фасадах, представляющих историко-культурную ценность, на ограждениях балконов, лоджий. Размещение видеокамер наружного наблюдения на архитектурных элементах и деталях фасадов (колоннах, фронтонах, пилястрах, порталах, козырьках и пр.) на цокольных плитах балконов не допускается;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lastRenderedPageBreak/>
        <w:t xml:space="preserve">- размещение систем кондиционирования и вентиляции допускается </w:t>
      </w:r>
      <w:r w:rsidRPr="00075FA7">
        <w:rPr>
          <w:rFonts w:ascii="Times New Roman" w:hAnsi="Times New Roman" w:cs="Times New Roman"/>
          <w:bCs/>
          <w:iCs/>
          <w:sz w:val="24"/>
          <w:szCs w:val="24"/>
        </w:rPr>
        <w:br/>
        <w:t xml:space="preserve">на кровле зданий и сооружений, в верхней части оконных и дверных проемов, в окнах подвального этажа без выхода за плоскость фасада </w:t>
      </w:r>
      <w:r w:rsidRPr="00075FA7">
        <w:rPr>
          <w:rFonts w:ascii="Times New Roman" w:hAnsi="Times New Roman" w:cs="Times New Roman"/>
          <w:bCs/>
          <w:iCs/>
          <w:sz w:val="24"/>
          <w:szCs w:val="24"/>
        </w:rPr>
        <w:br/>
        <w:t xml:space="preserve">с использованием маскирующих ограждений (решеток, жалюзи), внутри балконов и лоджий на дворовых фасадах, глухих фасадах, </w:t>
      </w:r>
      <w:r w:rsidRPr="00075FA7">
        <w:rPr>
          <w:rFonts w:ascii="Times New Roman" w:hAnsi="Times New Roman" w:cs="Times New Roman"/>
          <w:bCs/>
          <w:iCs/>
          <w:sz w:val="24"/>
          <w:szCs w:val="24"/>
        </w:rPr>
        <w:br/>
        <w:t>не просматривающихся с территорий общего пользования.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для размещения наружных блоков кондиционеров (кроме жилых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жилых помещений);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запрещается прокладка сетей инженерно-технического обеспечения открытым способом по фасаду здания;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6) требования к подсветке фасадов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фасады исторических зданий и сооружений подлежат обязательной архитектурной подсветке;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фасады зданий, строений, сооружений, обращенные к территориям общего пользования, оборудуются архитектурным освещением;</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w:t>
      </w:r>
    </w:p>
    <w:p w:rsidR="00AC5CCC" w:rsidRPr="00AC5CCC"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предусмотренные санитарными правилами и гигиеническими нормативами, ослеплять участников дорожного движения.</w:t>
      </w:r>
    </w:p>
    <w:sectPr w:rsidR="00AC5CCC" w:rsidRPr="00AC5CCC" w:rsidSect="00963237">
      <w:pgSz w:w="11906" w:h="16838"/>
      <w:pgMar w:top="1134"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FD3" w:rsidRDefault="00155FD3" w:rsidP="003A68D2">
      <w:pPr>
        <w:spacing w:after="0" w:line="240" w:lineRule="auto"/>
      </w:pPr>
      <w:r>
        <w:separator/>
      </w:r>
    </w:p>
  </w:endnote>
  <w:endnote w:type="continuationSeparator" w:id="0">
    <w:p w:rsidR="00155FD3" w:rsidRDefault="00155FD3" w:rsidP="003A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ST Common">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382259"/>
      <w:docPartObj>
        <w:docPartGallery w:val="Page Numbers (Bottom of Page)"/>
        <w:docPartUnique/>
      </w:docPartObj>
    </w:sdtPr>
    <w:sdtEndPr>
      <w:rPr>
        <w:rFonts w:ascii="Times New Roman" w:hAnsi="Times New Roman"/>
        <w:sz w:val="24"/>
      </w:rPr>
    </w:sdtEndPr>
    <w:sdtContent>
      <w:p w:rsidR="00E623B2" w:rsidRPr="00C93D59" w:rsidRDefault="00E623B2">
        <w:pPr>
          <w:pStyle w:val="a5"/>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E623B2" w:rsidRPr="0099659C" w:rsidRDefault="00E623B2" w:rsidP="000B650D">
    <w:pPr>
      <w:widowControl w:val="0"/>
      <w:autoSpaceDE w:val="0"/>
      <w:autoSpaceDN w:val="0"/>
      <w:spacing w:line="14" w:lineRule="auto"/>
      <w:rPr>
        <w:rFonts w:ascii="Times New Roman" w:eastAsia="Times New Roman" w:hAnsi="Times New Roman"/>
        <w:sz w:val="20"/>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B2" w:rsidRPr="00C93D59" w:rsidRDefault="00E623B2" w:rsidP="000B650D">
    <w:pPr>
      <w:pStyle w:val="a5"/>
      <w:jc w:val="right"/>
      <w:rPr>
        <w:rFonts w:ascii="Times New Roman" w:hAnsi="Times New Roman"/>
        <w:color w:val="000000" w:themeColor="text1"/>
        <w:sz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51187"/>
      <w:docPartObj>
        <w:docPartGallery w:val="Page Numbers (Bottom of Page)"/>
        <w:docPartUnique/>
      </w:docPartObj>
    </w:sdtPr>
    <w:sdtEndPr>
      <w:rPr>
        <w:rFonts w:ascii="Times New Roman" w:hAnsi="Times New Roman"/>
        <w:sz w:val="24"/>
      </w:rPr>
    </w:sdtEndPr>
    <w:sdtContent>
      <w:p w:rsidR="00E623B2" w:rsidRPr="00C93D59" w:rsidRDefault="00E623B2">
        <w:pPr>
          <w:pStyle w:val="a5"/>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E623B2" w:rsidRPr="0099659C" w:rsidRDefault="00E623B2" w:rsidP="000B650D">
    <w:pPr>
      <w:widowControl w:val="0"/>
      <w:autoSpaceDE w:val="0"/>
      <w:autoSpaceDN w:val="0"/>
      <w:spacing w:line="14" w:lineRule="auto"/>
      <w:rPr>
        <w:rFonts w:ascii="Times New Roman" w:eastAsia="Times New Roman" w:hAnsi="Times New Roman"/>
        <w:sz w:val="20"/>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9047"/>
      <w:docPartObj>
        <w:docPartGallery w:val="Page Numbers (Bottom of Page)"/>
        <w:docPartUnique/>
      </w:docPartObj>
    </w:sdtPr>
    <w:sdtEndPr/>
    <w:sdtContent>
      <w:p w:rsidR="00E623B2" w:rsidRDefault="00E623B2">
        <w:pPr>
          <w:pStyle w:val="a5"/>
        </w:pPr>
        <w:r>
          <w:fldChar w:fldCharType="begin"/>
        </w:r>
        <w:r>
          <w:instrText>PAGE   \* MERGEFORMAT</w:instrText>
        </w:r>
        <w:r>
          <w:fldChar w:fldCharType="separate"/>
        </w:r>
        <w:r w:rsidR="003E58FE">
          <w:rPr>
            <w:noProof/>
          </w:rPr>
          <w:t>47</w:t>
        </w:r>
        <w:r>
          <w:fldChar w:fldCharType="end"/>
        </w:r>
      </w:p>
    </w:sdtContent>
  </w:sdt>
  <w:p w:rsidR="00E623B2" w:rsidRPr="00E11DF0" w:rsidRDefault="00E623B2" w:rsidP="000B650D">
    <w:pPr>
      <w:pStyle w:val="a5"/>
      <w:jc w:val="both"/>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FD3" w:rsidRDefault="00155FD3" w:rsidP="003A68D2">
      <w:pPr>
        <w:spacing w:after="0" w:line="240" w:lineRule="auto"/>
      </w:pPr>
      <w:r>
        <w:separator/>
      </w:r>
    </w:p>
  </w:footnote>
  <w:footnote w:type="continuationSeparator" w:id="0">
    <w:p w:rsidR="00155FD3" w:rsidRDefault="00155FD3" w:rsidP="003A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B2" w:rsidRDefault="00E623B2" w:rsidP="000B650D">
    <w:pPr>
      <w:pStyle w:val="a3"/>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B2" w:rsidRPr="00F74C49" w:rsidRDefault="00E623B2" w:rsidP="000B65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E40"/>
    <w:multiLevelType w:val="hybridMultilevel"/>
    <w:tmpl w:val="DDCEABD4"/>
    <w:lvl w:ilvl="0" w:tplc="F9224F5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0EDD75E7"/>
    <w:multiLevelType w:val="hybridMultilevel"/>
    <w:tmpl w:val="74AEBB96"/>
    <w:lvl w:ilvl="0" w:tplc="F216CC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7B12EE"/>
    <w:multiLevelType w:val="hybridMultilevel"/>
    <w:tmpl w:val="BFA6F56A"/>
    <w:lvl w:ilvl="0" w:tplc="A5EE10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62DC9"/>
    <w:multiLevelType w:val="hybridMultilevel"/>
    <w:tmpl w:val="E8B4C552"/>
    <w:lvl w:ilvl="0" w:tplc="CBFE685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EA70EF"/>
    <w:multiLevelType w:val="hybridMultilevel"/>
    <w:tmpl w:val="721C39BE"/>
    <w:lvl w:ilvl="0" w:tplc="AD066994">
      <w:start w:val="1"/>
      <w:numFmt w:val="decimal"/>
      <w:lvlText w:val="%1."/>
      <w:lvlJc w:val="left"/>
      <w:pPr>
        <w:ind w:left="1069" w:hanging="360"/>
      </w:pPr>
      <w:rPr>
        <w:b/>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3417142"/>
    <w:multiLevelType w:val="hybridMultilevel"/>
    <w:tmpl w:val="B44C760E"/>
    <w:lvl w:ilvl="0" w:tplc="85A81964">
      <w:start w:val="1"/>
      <w:numFmt w:val="decimal"/>
      <w:lvlText w:val="%1."/>
      <w:lvlJc w:val="left"/>
      <w:pPr>
        <w:ind w:left="720" w:hanging="360"/>
      </w:pPr>
      <w:rPr>
        <w:b/>
      </w:rPr>
    </w:lvl>
    <w:lvl w:ilvl="1" w:tplc="0BFAF8EA">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066FC6"/>
    <w:multiLevelType w:val="hybridMultilevel"/>
    <w:tmpl w:val="02663D60"/>
    <w:lvl w:ilvl="0" w:tplc="925A0A36">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B90D30"/>
    <w:multiLevelType w:val="hybridMultilevel"/>
    <w:tmpl w:val="B67AE33E"/>
    <w:lvl w:ilvl="0" w:tplc="22F204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724063FB"/>
    <w:multiLevelType w:val="hybridMultilevel"/>
    <w:tmpl w:val="53820B98"/>
    <w:lvl w:ilvl="0" w:tplc="C432391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5"/>
  </w:num>
  <w:num w:numId="4">
    <w:abstractNumId w:val="9"/>
  </w:num>
  <w:num w:numId="5">
    <w:abstractNumId w:val="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CA"/>
    <w:rsid w:val="00014B04"/>
    <w:rsid w:val="00022129"/>
    <w:rsid w:val="000224CC"/>
    <w:rsid w:val="00051766"/>
    <w:rsid w:val="00075950"/>
    <w:rsid w:val="00075FA7"/>
    <w:rsid w:val="000771BC"/>
    <w:rsid w:val="000B650D"/>
    <w:rsid w:val="000C6A47"/>
    <w:rsid w:val="000E067B"/>
    <w:rsid w:val="000E3461"/>
    <w:rsid w:val="000F10A0"/>
    <w:rsid w:val="000F4207"/>
    <w:rsid w:val="00110490"/>
    <w:rsid w:val="001115D6"/>
    <w:rsid w:val="001160EB"/>
    <w:rsid w:val="0012426B"/>
    <w:rsid w:val="00141D80"/>
    <w:rsid w:val="00144172"/>
    <w:rsid w:val="00145EDB"/>
    <w:rsid w:val="00151064"/>
    <w:rsid w:val="00155FD3"/>
    <w:rsid w:val="00160DC5"/>
    <w:rsid w:val="00167749"/>
    <w:rsid w:val="001738F6"/>
    <w:rsid w:val="00181D9F"/>
    <w:rsid w:val="0019468D"/>
    <w:rsid w:val="00194E87"/>
    <w:rsid w:val="00196C88"/>
    <w:rsid w:val="001B1F0E"/>
    <w:rsid w:val="001B2165"/>
    <w:rsid w:val="001B582E"/>
    <w:rsid w:val="001C0352"/>
    <w:rsid w:val="001C1217"/>
    <w:rsid w:val="001E421F"/>
    <w:rsid w:val="001F373E"/>
    <w:rsid w:val="001F6D83"/>
    <w:rsid w:val="0020250E"/>
    <w:rsid w:val="00202E1F"/>
    <w:rsid w:val="00205F7B"/>
    <w:rsid w:val="00212367"/>
    <w:rsid w:val="00213805"/>
    <w:rsid w:val="00220388"/>
    <w:rsid w:val="00221449"/>
    <w:rsid w:val="00243B4E"/>
    <w:rsid w:val="00246ABC"/>
    <w:rsid w:val="002503AE"/>
    <w:rsid w:val="0026713B"/>
    <w:rsid w:val="002702F7"/>
    <w:rsid w:val="00272D43"/>
    <w:rsid w:val="00281572"/>
    <w:rsid w:val="00286CC8"/>
    <w:rsid w:val="002904E3"/>
    <w:rsid w:val="0029598E"/>
    <w:rsid w:val="002E173D"/>
    <w:rsid w:val="002E4B72"/>
    <w:rsid w:val="002F054D"/>
    <w:rsid w:val="00306757"/>
    <w:rsid w:val="00316261"/>
    <w:rsid w:val="00323FEB"/>
    <w:rsid w:val="00327BEE"/>
    <w:rsid w:val="003825F8"/>
    <w:rsid w:val="003828CB"/>
    <w:rsid w:val="003A68D2"/>
    <w:rsid w:val="003B4E1C"/>
    <w:rsid w:val="003E58FE"/>
    <w:rsid w:val="003E5B22"/>
    <w:rsid w:val="003E5BA1"/>
    <w:rsid w:val="003F7C70"/>
    <w:rsid w:val="00406998"/>
    <w:rsid w:val="0041077F"/>
    <w:rsid w:val="004203FE"/>
    <w:rsid w:val="0043154C"/>
    <w:rsid w:val="00440E0C"/>
    <w:rsid w:val="00446C49"/>
    <w:rsid w:val="00446D19"/>
    <w:rsid w:val="00451E84"/>
    <w:rsid w:val="004524E9"/>
    <w:rsid w:val="00452C46"/>
    <w:rsid w:val="00453E8A"/>
    <w:rsid w:val="00480E68"/>
    <w:rsid w:val="00487A2C"/>
    <w:rsid w:val="00492979"/>
    <w:rsid w:val="004C0F68"/>
    <w:rsid w:val="004C2E26"/>
    <w:rsid w:val="004C395F"/>
    <w:rsid w:val="004C4B45"/>
    <w:rsid w:val="004F68C2"/>
    <w:rsid w:val="005043AD"/>
    <w:rsid w:val="005117FE"/>
    <w:rsid w:val="00521338"/>
    <w:rsid w:val="00534FEF"/>
    <w:rsid w:val="00535AA9"/>
    <w:rsid w:val="00536D88"/>
    <w:rsid w:val="00540098"/>
    <w:rsid w:val="005440C0"/>
    <w:rsid w:val="00546BE1"/>
    <w:rsid w:val="00546EC2"/>
    <w:rsid w:val="00550919"/>
    <w:rsid w:val="005574FA"/>
    <w:rsid w:val="00566914"/>
    <w:rsid w:val="00572C98"/>
    <w:rsid w:val="00586A9F"/>
    <w:rsid w:val="00586BE9"/>
    <w:rsid w:val="00594F83"/>
    <w:rsid w:val="005A034D"/>
    <w:rsid w:val="005B6854"/>
    <w:rsid w:val="005D098C"/>
    <w:rsid w:val="005F1A6D"/>
    <w:rsid w:val="005F2C91"/>
    <w:rsid w:val="00632554"/>
    <w:rsid w:val="00646923"/>
    <w:rsid w:val="00666855"/>
    <w:rsid w:val="00672A7D"/>
    <w:rsid w:val="0067502F"/>
    <w:rsid w:val="00675D38"/>
    <w:rsid w:val="00680D6A"/>
    <w:rsid w:val="00680E22"/>
    <w:rsid w:val="006A057F"/>
    <w:rsid w:val="006C2E37"/>
    <w:rsid w:val="006C614F"/>
    <w:rsid w:val="006D215A"/>
    <w:rsid w:val="006E07F3"/>
    <w:rsid w:val="006E14D7"/>
    <w:rsid w:val="006F0072"/>
    <w:rsid w:val="006F1185"/>
    <w:rsid w:val="00700F20"/>
    <w:rsid w:val="007163A9"/>
    <w:rsid w:val="00726E22"/>
    <w:rsid w:val="00727847"/>
    <w:rsid w:val="00734C26"/>
    <w:rsid w:val="00737898"/>
    <w:rsid w:val="00745492"/>
    <w:rsid w:val="00752F8A"/>
    <w:rsid w:val="00763167"/>
    <w:rsid w:val="00775B02"/>
    <w:rsid w:val="007762F0"/>
    <w:rsid w:val="0078159F"/>
    <w:rsid w:val="00785F04"/>
    <w:rsid w:val="007E6C75"/>
    <w:rsid w:val="007F2052"/>
    <w:rsid w:val="007F2E8E"/>
    <w:rsid w:val="0080579C"/>
    <w:rsid w:val="00806ADE"/>
    <w:rsid w:val="008338D1"/>
    <w:rsid w:val="008475CD"/>
    <w:rsid w:val="00860191"/>
    <w:rsid w:val="00864956"/>
    <w:rsid w:val="00875A09"/>
    <w:rsid w:val="00876AD3"/>
    <w:rsid w:val="0089266E"/>
    <w:rsid w:val="008B00E1"/>
    <w:rsid w:val="008B2044"/>
    <w:rsid w:val="008C4EB2"/>
    <w:rsid w:val="008D0CD0"/>
    <w:rsid w:val="008D7973"/>
    <w:rsid w:val="008E4E02"/>
    <w:rsid w:val="008F28B5"/>
    <w:rsid w:val="00904840"/>
    <w:rsid w:val="00905ABE"/>
    <w:rsid w:val="00915F37"/>
    <w:rsid w:val="009302C5"/>
    <w:rsid w:val="00934054"/>
    <w:rsid w:val="00942134"/>
    <w:rsid w:val="00947A3B"/>
    <w:rsid w:val="00951EFE"/>
    <w:rsid w:val="00963237"/>
    <w:rsid w:val="009723C0"/>
    <w:rsid w:val="009A09BF"/>
    <w:rsid w:val="009A5D93"/>
    <w:rsid w:val="009B0A35"/>
    <w:rsid w:val="009E7700"/>
    <w:rsid w:val="009F2D35"/>
    <w:rsid w:val="00A17E9B"/>
    <w:rsid w:val="00A359BD"/>
    <w:rsid w:val="00A45A72"/>
    <w:rsid w:val="00A45C4E"/>
    <w:rsid w:val="00A56D12"/>
    <w:rsid w:val="00A80AEE"/>
    <w:rsid w:val="00AB1753"/>
    <w:rsid w:val="00AC12CA"/>
    <w:rsid w:val="00AC1AFF"/>
    <w:rsid w:val="00AC2013"/>
    <w:rsid w:val="00AC3CA8"/>
    <w:rsid w:val="00AC492C"/>
    <w:rsid w:val="00AC5CCC"/>
    <w:rsid w:val="00AE31E0"/>
    <w:rsid w:val="00B0188B"/>
    <w:rsid w:val="00B044C8"/>
    <w:rsid w:val="00B14DE8"/>
    <w:rsid w:val="00B23A7C"/>
    <w:rsid w:val="00B24825"/>
    <w:rsid w:val="00B4072D"/>
    <w:rsid w:val="00B40D0F"/>
    <w:rsid w:val="00B61BB2"/>
    <w:rsid w:val="00B63052"/>
    <w:rsid w:val="00B65BF4"/>
    <w:rsid w:val="00B66177"/>
    <w:rsid w:val="00B8618C"/>
    <w:rsid w:val="00B87CB7"/>
    <w:rsid w:val="00B9283A"/>
    <w:rsid w:val="00B96803"/>
    <w:rsid w:val="00BA5416"/>
    <w:rsid w:val="00BB61F1"/>
    <w:rsid w:val="00BC73CE"/>
    <w:rsid w:val="00BD02E1"/>
    <w:rsid w:val="00BD2A36"/>
    <w:rsid w:val="00BD7EB7"/>
    <w:rsid w:val="00BE1FFA"/>
    <w:rsid w:val="00C40D56"/>
    <w:rsid w:val="00C4198E"/>
    <w:rsid w:val="00C430DE"/>
    <w:rsid w:val="00C43284"/>
    <w:rsid w:val="00C457A7"/>
    <w:rsid w:val="00C46BA4"/>
    <w:rsid w:val="00C52844"/>
    <w:rsid w:val="00C60B2E"/>
    <w:rsid w:val="00C61BDA"/>
    <w:rsid w:val="00C85769"/>
    <w:rsid w:val="00CA4C41"/>
    <w:rsid w:val="00CA7163"/>
    <w:rsid w:val="00CB599D"/>
    <w:rsid w:val="00CB75E1"/>
    <w:rsid w:val="00CC1921"/>
    <w:rsid w:val="00CC749E"/>
    <w:rsid w:val="00CD0E98"/>
    <w:rsid w:val="00CD327E"/>
    <w:rsid w:val="00CE408B"/>
    <w:rsid w:val="00CE746F"/>
    <w:rsid w:val="00CE7D71"/>
    <w:rsid w:val="00CF6E3C"/>
    <w:rsid w:val="00D0285B"/>
    <w:rsid w:val="00D259C2"/>
    <w:rsid w:val="00D26486"/>
    <w:rsid w:val="00D32777"/>
    <w:rsid w:val="00D47E4A"/>
    <w:rsid w:val="00D53B56"/>
    <w:rsid w:val="00D550E6"/>
    <w:rsid w:val="00D5514D"/>
    <w:rsid w:val="00D74EE0"/>
    <w:rsid w:val="00D8032C"/>
    <w:rsid w:val="00D82C62"/>
    <w:rsid w:val="00DA257B"/>
    <w:rsid w:val="00DA3A55"/>
    <w:rsid w:val="00DB0053"/>
    <w:rsid w:val="00DC5FB3"/>
    <w:rsid w:val="00DD55F2"/>
    <w:rsid w:val="00DE3D05"/>
    <w:rsid w:val="00DE5AE0"/>
    <w:rsid w:val="00DE722B"/>
    <w:rsid w:val="00DE7C52"/>
    <w:rsid w:val="00E013EA"/>
    <w:rsid w:val="00E03303"/>
    <w:rsid w:val="00E11268"/>
    <w:rsid w:val="00E44E8E"/>
    <w:rsid w:val="00E47904"/>
    <w:rsid w:val="00E52CA8"/>
    <w:rsid w:val="00E54C7E"/>
    <w:rsid w:val="00E623B2"/>
    <w:rsid w:val="00E86DC4"/>
    <w:rsid w:val="00E91BB2"/>
    <w:rsid w:val="00E93366"/>
    <w:rsid w:val="00EA5B83"/>
    <w:rsid w:val="00EC3AE0"/>
    <w:rsid w:val="00ED2A9D"/>
    <w:rsid w:val="00EE33ED"/>
    <w:rsid w:val="00EE36C7"/>
    <w:rsid w:val="00EE70C7"/>
    <w:rsid w:val="00EF5C1F"/>
    <w:rsid w:val="00F0513A"/>
    <w:rsid w:val="00F118A9"/>
    <w:rsid w:val="00F165B3"/>
    <w:rsid w:val="00F642F2"/>
    <w:rsid w:val="00F65847"/>
    <w:rsid w:val="00F67059"/>
    <w:rsid w:val="00F84135"/>
    <w:rsid w:val="00FB095E"/>
    <w:rsid w:val="00FD0A92"/>
    <w:rsid w:val="00FD296E"/>
    <w:rsid w:val="00FE0B2F"/>
    <w:rsid w:val="00FF0522"/>
    <w:rsid w:val="00FF06EB"/>
    <w:rsid w:val="00FF19F9"/>
    <w:rsid w:val="00FF51EC"/>
    <w:rsid w:val="00FF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E249"/>
  <w15:chartTrackingRefBased/>
  <w15:docId w15:val="{E2849C12-6F5F-4287-8D7D-4B207F5C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064"/>
  </w:style>
  <w:style w:type="paragraph" w:styleId="1">
    <w:name w:val="heading 1"/>
    <w:basedOn w:val="a"/>
    <w:next w:val="a"/>
    <w:link w:val="10"/>
    <w:uiPriority w:val="9"/>
    <w:qFormat/>
    <w:rsid w:val="003A68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118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118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E4A"/>
    <w:pPr>
      <w:tabs>
        <w:tab w:val="center" w:pos="4677"/>
        <w:tab w:val="right" w:pos="9355"/>
      </w:tabs>
      <w:spacing w:after="0" w:line="240" w:lineRule="auto"/>
      <w:jc w:val="center"/>
    </w:pPr>
    <w:rPr>
      <w:rFonts w:ascii="Calibri" w:eastAsia="Calibri" w:hAnsi="Calibri" w:cs="Times New Roman"/>
    </w:rPr>
  </w:style>
  <w:style w:type="character" w:customStyle="1" w:styleId="a4">
    <w:name w:val="Верхний колонтитул Знак"/>
    <w:basedOn w:val="a0"/>
    <w:link w:val="a3"/>
    <w:uiPriority w:val="99"/>
    <w:rsid w:val="00D47E4A"/>
    <w:rPr>
      <w:rFonts w:ascii="Calibri" w:eastAsia="Calibri" w:hAnsi="Calibri" w:cs="Times New Roman"/>
    </w:rPr>
  </w:style>
  <w:style w:type="paragraph" w:styleId="a5">
    <w:name w:val="footer"/>
    <w:basedOn w:val="a"/>
    <w:link w:val="a6"/>
    <w:uiPriority w:val="99"/>
    <w:unhideWhenUsed/>
    <w:rsid w:val="00D47E4A"/>
    <w:pPr>
      <w:tabs>
        <w:tab w:val="center" w:pos="4677"/>
        <w:tab w:val="right" w:pos="9355"/>
      </w:tabs>
      <w:spacing w:after="0" w:line="240" w:lineRule="auto"/>
      <w:jc w:val="center"/>
    </w:pPr>
    <w:rPr>
      <w:rFonts w:ascii="Calibri" w:eastAsia="Calibri" w:hAnsi="Calibri" w:cs="Times New Roman"/>
    </w:rPr>
  </w:style>
  <w:style w:type="character" w:customStyle="1" w:styleId="a6">
    <w:name w:val="Нижний колонтитул Знак"/>
    <w:basedOn w:val="a0"/>
    <w:link w:val="a5"/>
    <w:uiPriority w:val="99"/>
    <w:rsid w:val="00D47E4A"/>
    <w:rPr>
      <w:rFonts w:ascii="Calibri" w:eastAsia="Calibri" w:hAnsi="Calibri" w:cs="Times New Roman"/>
    </w:rPr>
  </w:style>
  <w:style w:type="table" w:customStyle="1" w:styleId="TableNormal">
    <w:name w:val="Table Normal"/>
    <w:uiPriority w:val="2"/>
    <w:semiHidden/>
    <w:unhideWhenUsed/>
    <w:qFormat/>
    <w:rsid w:val="00D47E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A68D2"/>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3A68D2"/>
    <w:pPr>
      <w:outlineLvl w:val="9"/>
    </w:pPr>
    <w:rPr>
      <w:lang w:eastAsia="ru-RU"/>
    </w:rPr>
  </w:style>
  <w:style w:type="paragraph" w:styleId="a8">
    <w:name w:val="List Paragraph"/>
    <w:basedOn w:val="a"/>
    <w:uiPriority w:val="34"/>
    <w:qFormat/>
    <w:rsid w:val="003A68D2"/>
    <w:pPr>
      <w:ind w:left="720"/>
      <w:contextualSpacing/>
    </w:pPr>
  </w:style>
  <w:style w:type="paragraph" w:styleId="a9">
    <w:name w:val="Normal (Web)"/>
    <w:basedOn w:val="a"/>
    <w:rsid w:val="003A68D2"/>
    <w:pPr>
      <w:spacing w:after="0" w:line="240" w:lineRule="auto"/>
    </w:pPr>
    <w:rPr>
      <w:rFonts w:ascii="Times New Roman" w:eastAsia="Times New Roman" w:hAnsi="Times New Roman" w:cs="Times New Roman"/>
      <w:sz w:val="24"/>
      <w:szCs w:val="24"/>
      <w:lang w:eastAsia="zh-CN"/>
    </w:rPr>
  </w:style>
  <w:style w:type="paragraph" w:styleId="aa">
    <w:name w:val="Body Text Indent"/>
    <w:basedOn w:val="a"/>
    <w:link w:val="ab"/>
    <w:rsid w:val="003A68D2"/>
    <w:pPr>
      <w:spacing w:after="120" w:line="240" w:lineRule="auto"/>
      <w:ind w:left="283"/>
    </w:pPr>
    <w:rPr>
      <w:rFonts w:ascii="Times New Roman" w:eastAsia="Times New Roman" w:hAnsi="Times New Roman" w:cs="Times New Roman"/>
      <w:sz w:val="24"/>
      <w:szCs w:val="24"/>
      <w:lang w:eastAsia="zh-CN"/>
    </w:rPr>
  </w:style>
  <w:style w:type="character" w:customStyle="1" w:styleId="ab">
    <w:name w:val="Основной текст с отступом Знак"/>
    <w:basedOn w:val="a0"/>
    <w:link w:val="aa"/>
    <w:rsid w:val="003A68D2"/>
    <w:rPr>
      <w:rFonts w:ascii="Times New Roman" w:eastAsia="Times New Roman" w:hAnsi="Times New Roman" w:cs="Times New Roman"/>
      <w:sz w:val="24"/>
      <w:szCs w:val="24"/>
      <w:lang w:eastAsia="zh-CN"/>
    </w:rPr>
  </w:style>
  <w:style w:type="paragraph" w:styleId="11">
    <w:name w:val="toc 1"/>
    <w:basedOn w:val="a"/>
    <w:next w:val="a"/>
    <w:autoRedefine/>
    <w:uiPriority w:val="39"/>
    <w:unhideWhenUsed/>
    <w:rsid w:val="00C4198E"/>
    <w:pPr>
      <w:spacing w:after="100"/>
    </w:pPr>
  </w:style>
  <w:style w:type="paragraph" w:styleId="21">
    <w:name w:val="toc 2"/>
    <w:basedOn w:val="a"/>
    <w:next w:val="a"/>
    <w:autoRedefine/>
    <w:uiPriority w:val="39"/>
    <w:unhideWhenUsed/>
    <w:rsid w:val="00C4198E"/>
    <w:pPr>
      <w:spacing w:after="100"/>
      <w:ind w:left="220"/>
    </w:pPr>
  </w:style>
  <w:style w:type="paragraph" w:styleId="31">
    <w:name w:val="toc 3"/>
    <w:basedOn w:val="a"/>
    <w:next w:val="a"/>
    <w:autoRedefine/>
    <w:uiPriority w:val="39"/>
    <w:unhideWhenUsed/>
    <w:rsid w:val="00C4198E"/>
    <w:pPr>
      <w:spacing w:after="100"/>
      <w:ind w:left="440"/>
    </w:pPr>
  </w:style>
  <w:style w:type="character" w:styleId="ac">
    <w:name w:val="Hyperlink"/>
    <w:basedOn w:val="a0"/>
    <w:uiPriority w:val="99"/>
    <w:unhideWhenUsed/>
    <w:rsid w:val="00C4198E"/>
    <w:rPr>
      <w:color w:val="0563C1" w:themeColor="hyperlink"/>
      <w:u w:val="single"/>
    </w:rPr>
  </w:style>
  <w:style w:type="paragraph" w:customStyle="1" w:styleId="ad">
    <w:name w:val="Обычный текст"/>
    <w:basedOn w:val="a"/>
    <w:qFormat/>
    <w:rsid w:val="00F118A9"/>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30">
    <w:name w:val="Заголовок 3 Знак"/>
    <w:basedOn w:val="a0"/>
    <w:link w:val="3"/>
    <w:uiPriority w:val="9"/>
    <w:rsid w:val="00F118A9"/>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F118A9"/>
    <w:rPr>
      <w:rFonts w:asciiTheme="majorHAnsi" w:eastAsiaTheme="majorEastAsia" w:hAnsiTheme="majorHAnsi" w:cstheme="majorBidi"/>
      <w:color w:val="2E74B5" w:themeColor="accent1" w:themeShade="BF"/>
      <w:sz w:val="26"/>
      <w:szCs w:val="26"/>
    </w:rPr>
  </w:style>
  <w:style w:type="table" w:styleId="ae">
    <w:name w:val="Table Grid"/>
    <w:basedOn w:val="a1"/>
    <w:uiPriority w:val="39"/>
    <w:rsid w:val="0022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C4EB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C4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9031">
      <w:bodyDiv w:val="1"/>
      <w:marLeft w:val="0"/>
      <w:marRight w:val="0"/>
      <w:marTop w:val="0"/>
      <w:marBottom w:val="0"/>
      <w:divBdr>
        <w:top w:val="none" w:sz="0" w:space="0" w:color="auto"/>
        <w:left w:val="none" w:sz="0" w:space="0" w:color="auto"/>
        <w:bottom w:val="none" w:sz="0" w:space="0" w:color="auto"/>
        <w:right w:val="none" w:sz="0" w:space="0" w:color="auto"/>
      </w:divBdr>
    </w:div>
    <w:div w:id="166756044">
      <w:bodyDiv w:val="1"/>
      <w:marLeft w:val="0"/>
      <w:marRight w:val="0"/>
      <w:marTop w:val="0"/>
      <w:marBottom w:val="0"/>
      <w:divBdr>
        <w:top w:val="none" w:sz="0" w:space="0" w:color="auto"/>
        <w:left w:val="none" w:sz="0" w:space="0" w:color="auto"/>
        <w:bottom w:val="none" w:sz="0" w:space="0" w:color="auto"/>
        <w:right w:val="none" w:sz="0" w:space="0" w:color="auto"/>
      </w:divBdr>
    </w:div>
    <w:div w:id="236668883">
      <w:bodyDiv w:val="1"/>
      <w:marLeft w:val="0"/>
      <w:marRight w:val="0"/>
      <w:marTop w:val="0"/>
      <w:marBottom w:val="0"/>
      <w:divBdr>
        <w:top w:val="none" w:sz="0" w:space="0" w:color="auto"/>
        <w:left w:val="none" w:sz="0" w:space="0" w:color="auto"/>
        <w:bottom w:val="none" w:sz="0" w:space="0" w:color="auto"/>
        <w:right w:val="none" w:sz="0" w:space="0" w:color="auto"/>
      </w:divBdr>
    </w:div>
    <w:div w:id="367338205">
      <w:bodyDiv w:val="1"/>
      <w:marLeft w:val="0"/>
      <w:marRight w:val="0"/>
      <w:marTop w:val="0"/>
      <w:marBottom w:val="0"/>
      <w:divBdr>
        <w:top w:val="none" w:sz="0" w:space="0" w:color="auto"/>
        <w:left w:val="none" w:sz="0" w:space="0" w:color="auto"/>
        <w:bottom w:val="none" w:sz="0" w:space="0" w:color="auto"/>
        <w:right w:val="none" w:sz="0" w:space="0" w:color="auto"/>
      </w:divBdr>
    </w:div>
    <w:div w:id="469983137">
      <w:bodyDiv w:val="1"/>
      <w:marLeft w:val="0"/>
      <w:marRight w:val="0"/>
      <w:marTop w:val="0"/>
      <w:marBottom w:val="0"/>
      <w:divBdr>
        <w:top w:val="none" w:sz="0" w:space="0" w:color="auto"/>
        <w:left w:val="none" w:sz="0" w:space="0" w:color="auto"/>
        <w:bottom w:val="none" w:sz="0" w:space="0" w:color="auto"/>
        <w:right w:val="none" w:sz="0" w:space="0" w:color="auto"/>
      </w:divBdr>
    </w:div>
    <w:div w:id="482355222">
      <w:bodyDiv w:val="1"/>
      <w:marLeft w:val="0"/>
      <w:marRight w:val="0"/>
      <w:marTop w:val="0"/>
      <w:marBottom w:val="0"/>
      <w:divBdr>
        <w:top w:val="none" w:sz="0" w:space="0" w:color="auto"/>
        <w:left w:val="none" w:sz="0" w:space="0" w:color="auto"/>
        <w:bottom w:val="none" w:sz="0" w:space="0" w:color="auto"/>
        <w:right w:val="none" w:sz="0" w:space="0" w:color="auto"/>
      </w:divBdr>
    </w:div>
    <w:div w:id="782967554">
      <w:bodyDiv w:val="1"/>
      <w:marLeft w:val="0"/>
      <w:marRight w:val="0"/>
      <w:marTop w:val="0"/>
      <w:marBottom w:val="0"/>
      <w:divBdr>
        <w:top w:val="none" w:sz="0" w:space="0" w:color="auto"/>
        <w:left w:val="none" w:sz="0" w:space="0" w:color="auto"/>
        <w:bottom w:val="none" w:sz="0" w:space="0" w:color="auto"/>
        <w:right w:val="none" w:sz="0" w:space="0" w:color="auto"/>
      </w:divBdr>
    </w:div>
    <w:div w:id="1030181803">
      <w:bodyDiv w:val="1"/>
      <w:marLeft w:val="0"/>
      <w:marRight w:val="0"/>
      <w:marTop w:val="0"/>
      <w:marBottom w:val="0"/>
      <w:divBdr>
        <w:top w:val="none" w:sz="0" w:space="0" w:color="auto"/>
        <w:left w:val="none" w:sz="0" w:space="0" w:color="auto"/>
        <w:bottom w:val="none" w:sz="0" w:space="0" w:color="auto"/>
        <w:right w:val="none" w:sz="0" w:space="0" w:color="auto"/>
      </w:divBdr>
    </w:div>
    <w:div w:id="1147556153">
      <w:bodyDiv w:val="1"/>
      <w:marLeft w:val="0"/>
      <w:marRight w:val="0"/>
      <w:marTop w:val="0"/>
      <w:marBottom w:val="0"/>
      <w:divBdr>
        <w:top w:val="none" w:sz="0" w:space="0" w:color="auto"/>
        <w:left w:val="none" w:sz="0" w:space="0" w:color="auto"/>
        <w:bottom w:val="none" w:sz="0" w:space="0" w:color="auto"/>
        <w:right w:val="none" w:sz="0" w:space="0" w:color="auto"/>
      </w:divBdr>
    </w:div>
    <w:div w:id="1194657917">
      <w:bodyDiv w:val="1"/>
      <w:marLeft w:val="0"/>
      <w:marRight w:val="0"/>
      <w:marTop w:val="0"/>
      <w:marBottom w:val="0"/>
      <w:divBdr>
        <w:top w:val="none" w:sz="0" w:space="0" w:color="auto"/>
        <w:left w:val="none" w:sz="0" w:space="0" w:color="auto"/>
        <w:bottom w:val="none" w:sz="0" w:space="0" w:color="auto"/>
        <w:right w:val="none" w:sz="0" w:space="0" w:color="auto"/>
      </w:divBdr>
    </w:div>
    <w:div w:id="1194879586">
      <w:bodyDiv w:val="1"/>
      <w:marLeft w:val="0"/>
      <w:marRight w:val="0"/>
      <w:marTop w:val="0"/>
      <w:marBottom w:val="0"/>
      <w:divBdr>
        <w:top w:val="none" w:sz="0" w:space="0" w:color="auto"/>
        <w:left w:val="none" w:sz="0" w:space="0" w:color="auto"/>
        <w:bottom w:val="none" w:sz="0" w:space="0" w:color="auto"/>
        <w:right w:val="none" w:sz="0" w:space="0" w:color="auto"/>
      </w:divBdr>
    </w:div>
    <w:div w:id="1326545721">
      <w:bodyDiv w:val="1"/>
      <w:marLeft w:val="0"/>
      <w:marRight w:val="0"/>
      <w:marTop w:val="0"/>
      <w:marBottom w:val="0"/>
      <w:divBdr>
        <w:top w:val="none" w:sz="0" w:space="0" w:color="auto"/>
        <w:left w:val="none" w:sz="0" w:space="0" w:color="auto"/>
        <w:bottom w:val="none" w:sz="0" w:space="0" w:color="auto"/>
        <w:right w:val="none" w:sz="0" w:space="0" w:color="auto"/>
      </w:divBdr>
    </w:div>
    <w:div w:id="1328900791">
      <w:bodyDiv w:val="1"/>
      <w:marLeft w:val="0"/>
      <w:marRight w:val="0"/>
      <w:marTop w:val="0"/>
      <w:marBottom w:val="0"/>
      <w:divBdr>
        <w:top w:val="none" w:sz="0" w:space="0" w:color="auto"/>
        <w:left w:val="none" w:sz="0" w:space="0" w:color="auto"/>
        <w:bottom w:val="none" w:sz="0" w:space="0" w:color="auto"/>
        <w:right w:val="none" w:sz="0" w:space="0" w:color="auto"/>
      </w:divBdr>
    </w:div>
    <w:div w:id="1405494962">
      <w:bodyDiv w:val="1"/>
      <w:marLeft w:val="0"/>
      <w:marRight w:val="0"/>
      <w:marTop w:val="0"/>
      <w:marBottom w:val="0"/>
      <w:divBdr>
        <w:top w:val="none" w:sz="0" w:space="0" w:color="auto"/>
        <w:left w:val="none" w:sz="0" w:space="0" w:color="auto"/>
        <w:bottom w:val="none" w:sz="0" w:space="0" w:color="auto"/>
        <w:right w:val="none" w:sz="0" w:space="0" w:color="auto"/>
      </w:divBdr>
    </w:div>
    <w:div w:id="1586840274">
      <w:bodyDiv w:val="1"/>
      <w:marLeft w:val="0"/>
      <w:marRight w:val="0"/>
      <w:marTop w:val="0"/>
      <w:marBottom w:val="0"/>
      <w:divBdr>
        <w:top w:val="none" w:sz="0" w:space="0" w:color="auto"/>
        <w:left w:val="none" w:sz="0" w:space="0" w:color="auto"/>
        <w:bottom w:val="none" w:sz="0" w:space="0" w:color="auto"/>
        <w:right w:val="none" w:sz="0" w:space="0" w:color="auto"/>
      </w:divBdr>
    </w:div>
    <w:div w:id="1634598934">
      <w:bodyDiv w:val="1"/>
      <w:marLeft w:val="0"/>
      <w:marRight w:val="0"/>
      <w:marTop w:val="0"/>
      <w:marBottom w:val="0"/>
      <w:divBdr>
        <w:top w:val="none" w:sz="0" w:space="0" w:color="auto"/>
        <w:left w:val="none" w:sz="0" w:space="0" w:color="auto"/>
        <w:bottom w:val="none" w:sz="0" w:space="0" w:color="auto"/>
        <w:right w:val="none" w:sz="0" w:space="0" w:color="auto"/>
      </w:divBdr>
    </w:div>
    <w:div w:id="1644575465">
      <w:bodyDiv w:val="1"/>
      <w:marLeft w:val="0"/>
      <w:marRight w:val="0"/>
      <w:marTop w:val="0"/>
      <w:marBottom w:val="0"/>
      <w:divBdr>
        <w:top w:val="none" w:sz="0" w:space="0" w:color="auto"/>
        <w:left w:val="none" w:sz="0" w:space="0" w:color="auto"/>
        <w:bottom w:val="none" w:sz="0" w:space="0" w:color="auto"/>
        <w:right w:val="none" w:sz="0" w:space="0" w:color="auto"/>
      </w:divBdr>
    </w:div>
    <w:div w:id="1670059940">
      <w:bodyDiv w:val="1"/>
      <w:marLeft w:val="0"/>
      <w:marRight w:val="0"/>
      <w:marTop w:val="0"/>
      <w:marBottom w:val="0"/>
      <w:divBdr>
        <w:top w:val="none" w:sz="0" w:space="0" w:color="auto"/>
        <w:left w:val="none" w:sz="0" w:space="0" w:color="auto"/>
        <w:bottom w:val="none" w:sz="0" w:space="0" w:color="auto"/>
        <w:right w:val="none" w:sz="0" w:space="0" w:color="auto"/>
      </w:divBdr>
    </w:div>
    <w:div w:id="1703437282">
      <w:bodyDiv w:val="1"/>
      <w:marLeft w:val="0"/>
      <w:marRight w:val="0"/>
      <w:marTop w:val="0"/>
      <w:marBottom w:val="0"/>
      <w:divBdr>
        <w:top w:val="none" w:sz="0" w:space="0" w:color="auto"/>
        <w:left w:val="none" w:sz="0" w:space="0" w:color="auto"/>
        <w:bottom w:val="none" w:sz="0" w:space="0" w:color="auto"/>
        <w:right w:val="none" w:sz="0" w:space="0" w:color="auto"/>
      </w:divBdr>
    </w:div>
    <w:div w:id="20638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BD0C4C4E1CF44EE21976FE21042A5CDBFB0331396DB0F118B77284CB81349D456EABAC298BF42434E644A9BC7D493582E2D9121A801o4JFJ"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E1A0-6027-401D-A718-C10967D8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6353</TotalTime>
  <Pages>64</Pages>
  <Words>22812</Words>
  <Characters>130032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Железнов Артем Сергеевич</cp:lastModifiedBy>
  <cp:revision>107</cp:revision>
  <cp:lastPrinted>2024-02-19T04:29:00Z</cp:lastPrinted>
  <dcterms:created xsi:type="dcterms:W3CDTF">2023-09-28T05:38:00Z</dcterms:created>
  <dcterms:modified xsi:type="dcterms:W3CDTF">2024-03-01T04:24:00Z</dcterms:modified>
</cp:coreProperties>
</file>