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C58" w:rsidRPr="003C3A8F" w:rsidRDefault="008D2C58" w:rsidP="003C3A8F">
      <w:pPr>
        <w:tabs>
          <w:tab w:val="left" w:pos="5923"/>
        </w:tabs>
        <w:spacing w:after="0" w:line="160" w:lineRule="atLeast"/>
        <w:rPr>
          <w:rFonts w:ascii="Times New Roman" w:hAnsi="Times New Roman" w:cs="Times New Roman"/>
          <w:b/>
          <w:sz w:val="24"/>
          <w:szCs w:val="24"/>
        </w:rPr>
      </w:pPr>
    </w:p>
    <w:p w:rsidR="003C3A8F" w:rsidRPr="00B22584" w:rsidRDefault="003C3A8F" w:rsidP="003C3A8F">
      <w:pPr>
        <w:tabs>
          <w:tab w:val="left" w:pos="6237"/>
        </w:tabs>
        <w:spacing w:after="0" w:line="160" w:lineRule="atLeast"/>
        <w:jc w:val="center"/>
        <w:rPr>
          <w:rFonts w:ascii="Times New Roman" w:eastAsia="Times New Roman" w:hAnsi="Times New Roman" w:cs="Times New Roman"/>
          <w:b/>
          <w:sz w:val="20"/>
          <w:szCs w:val="20"/>
        </w:rPr>
      </w:pPr>
      <w:r w:rsidRPr="00B22584">
        <w:rPr>
          <w:rFonts w:ascii="Times New Roman" w:hAnsi="Times New Roman" w:cs="Times New Roman"/>
          <w:b/>
          <w:sz w:val="20"/>
          <w:szCs w:val="20"/>
        </w:rPr>
        <w:t xml:space="preserve">                                                                             </w:t>
      </w:r>
      <w:r w:rsidR="006F6585">
        <w:rPr>
          <w:rFonts w:ascii="Times New Roman" w:hAnsi="Times New Roman" w:cs="Times New Roman"/>
          <w:b/>
          <w:sz w:val="20"/>
          <w:szCs w:val="20"/>
        </w:rPr>
        <w:t xml:space="preserve">                                                                               </w:t>
      </w:r>
      <w:r w:rsidR="00D3555D">
        <w:rPr>
          <w:rFonts w:ascii="Times New Roman" w:hAnsi="Times New Roman" w:cs="Times New Roman"/>
          <w:b/>
          <w:sz w:val="20"/>
          <w:szCs w:val="20"/>
        </w:rPr>
        <w:t xml:space="preserve">   </w:t>
      </w:r>
      <w:r w:rsidR="006F6585">
        <w:rPr>
          <w:rFonts w:ascii="Times New Roman" w:hAnsi="Times New Roman" w:cs="Times New Roman"/>
          <w:b/>
          <w:sz w:val="20"/>
          <w:szCs w:val="20"/>
        </w:rPr>
        <w:t xml:space="preserve"> </w:t>
      </w:r>
      <w:r w:rsidRPr="00B22584">
        <w:rPr>
          <w:rFonts w:ascii="Times New Roman" w:hAnsi="Times New Roman" w:cs="Times New Roman"/>
          <w:b/>
          <w:sz w:val="20"/>
          <w:szCs w:val="20"/>
        </w:rPr>
        <w:t xml:space="preserve"> </w:t>
      </w:r>
      <w:r w:rsidRPr="00B22584">
        <w:rPr>
          <w:rFonts w:ascii="Times New Roman" w:eastAsia="Times New Roman" w:hAnsi="Times New Roman" w:cs="Times New Roman"/>
          <w:b/>
          <w:sz w:val="20"/>
          <w:szCs w:val="20"/>
        </w:rPr>
        <w:t>УТВЕРЖДАЮ:</w:t>
      </w:r>
    </w:p>
    <w:p w:rsidR="00B63F72" w:rsidRPr="00B22584" w:rsidRDefault="003C3A8F" w:rsidP="006F6585">
      <w:pPr>
        <w:tabs>
          <w:tab w:val="left" w:pos="2024"/>
          <w:tab w:val="left" w:pos="6237"/>
          <w:tab w:val="left" w:pos="15168"/>
        </w:tabs>
        <w:spacing w:after="0" w:line="160" w:lineRule="atLeast"/>
        <w:jc w:val="right"/>
        <w:rPr>
          <w:rFonts w:ascii="Times New Roman" w:hAnsi="Times New Roman" w:cs="Times New Roman"/>
        </w:rPr>
      </w:pPr>
      <w:r w:rsidRPr="00B22584">
        <w:rPr>
          <w:rFonts w:ascii="Times New Roman" w:hAnsi="Times New Roman" w:cs="Times New Roman"/>
          <w:sz w:val="20"/>
          <w:szCs w:val="20"/>
        </w:rPr>
        <w:t xml:space="preserve">                                                                             </w:t>
      </w:r>
    </w:p>
    <w:p w:rsidR="006F6585" w:rsidRPr="006F6585" w:rsidRDefault="00924038" w:rsidP="006F6585">
      <w:pPr>
        <w:pStyle w:val="ConsPlusNormal"/>
        <w:jc w:val="right"/>
        <w:outlineLvl w:val="1"/>
        <w:rPr>
          <w:rFonts w:ascii="Times New Roman" w:hAnsi="Times New Roman" w:cs="Times New Roman"/>
        </w:rPr>
      </w:pPr>
      <w:r>
        <w:rPr>
          <w:rFonts w:ascii="Times New Roman" w:hAnsi="Times New Roman" w:cs="Times New Roman"/>
        </w:rPr>
        <w:t>Глава город</w:t>
      </w:r>
      <w:r w:rsidR="000E77A1">
        <w:rPr>
          <w:rFonts w:ascii="Times New Roman" w:hAnsi="Times New Roman" w:cs="Times New Roman"/>
        </w:rPr>
        <w:t>а</w:t>
      </w:r>
    </w:p>
    <w:p w:rsidR="006F6585" w:rsidRPr="006F6585" w:rsidRDefault="006F6585" w:rsidP="006F6585">
      <w:pPr>
        <w:pStyle w:val="ConsPlusNormal"/>
        <w:jc w:val="right"/>
        <w:outlineLvl w:val="1"/>
        <w:rPr>
          <w:rFonts w:ascii="Times New Roman" w:hAnsi="Times New Roman" w:cs="Times New Roman"/>
        </w:rPr>
      </w:pPr>
    </w:p>
    <w:p w:rsidR="006F6585" w:rsidRPr="006F6585" w:rsidRDefault="006F6585" w:rsidP="006F6585">
      <w:pPr>
        <w:pStyle w:val="ConsPlusNormal"/>
        <w:jc w:val="right"/>
        <w:outlineLvl w:val="1"/>
        <w:rPr>
          <w:rFonts w:ascii="Times New Roman" w:hAnsi="Times New Roman" w:cs="Times New Roman"/>
        </w:rPr>
      </w:pPr>
      <w:r w:rsidRPr="006F6585">
        <w:rPr>
          <w:rFonts w:ascii="Times New Roman" w:hAnsi="Times New Roman" w:cs="Times New Roman"/>
        </w:rPr>
        <w:t>_________________</w:t>
      </w:r>
      <w:r w:rsidR="00924038">
        <w:rPr>
          <w:rFonts w:ascii="Times New Roman" w:hAnsi="Times New Roman" w:cs="Times New Roman"/>
        </w:rPr>
        <w:t>В.И Шилов</w:t>
      </w:r>
    </w:p>
    <w:p w:rsidR="006F6585" w:rsidRPr="006F6585" w:rsidRDefault="006F6585" w:rsidP="006F6585">
      <w:pPr>
        <w:pStyle w:val="ConsPlusNormal"/>
        <w:jc w:val="right"/>
        <w:outlineLvl w:val="1"/>
        <w:rPr>
          <w:rFonts w:ascii="Times New Roman" w:hAnsi="Times New Roman" w:cs="Times New Roman"/>
        </w:rPr>
      </w:pPr>
      <w:r w:rsidRPr="006F6585">
        <w:rPr>
          <w:rFonts w:ascii="Times New Roman" w:hAnsi="Times New Roman" w:cs="Times New Roman"/>
        </w:rPr>
        <w:tab/>
      </w:r>
      <w:r w:rsidRPr="006F6585">
        <w:rPr>
          <w:rFonts w:ascii="Times New Roman" w:hAnsi="Times New Roman" w:cs="Times New Roman"/>
        </w:rPr>
        <w:tab/>
      </w:r>
      <w:r w:rsidRPr="006F6585">
        <w:rPr>
          <w:rFonts w:ascii="Times New Roman" w:hAnsi="Times New Roman" w:cs="Times New Roman"/>
        </w:rPr>
        <w:tab/>
      </w:r>
      <w:r w:rsidRPr="006F6585">
        <w:rPr>
          <w:rFonts w:ascii="Times New Roman" w:hAnsi="Times New Roman" w:cs="Times New Roman"/>
        </w:rPr>
        <w:tab/>
      </w:r>
      <w:r w:rsidRPr="006F6585">
        <w:rPr>
          <w:rFonts w:ascii="Times New Roman" w:hAnsi="Times New Roman" w:cs="Times New Roman"/>
        </w:rPr>
        <w:tab/>
      </w:r>
      <w:r w:rsidRPr="006F6585">
        <w:rPr>
          <w:rFonts w:ascii="Times New Roman" w:hAnsi="Times New Roman" w:cs="Times New Roman"/>
        </w:rPr>
        <w:tab/>
      </w:r>
      <w:r w:rsidRPr="006F6585">
        <w:rPr>
          <w:rFonts w:ascii="Times New Roman" w:hAnsi="Times New Roman" w:cs="Times New Roman"/>
        </w:rPr>
        <w:tab/>
      </w:r>
      <w:r w:rsidRPr="006F6585">
        <w:rPr>
          <w:rFonts w:ascii="Times New Roman" w:hAnsi="Times New Roman" w:cs="Times New Roman"/>
        </w:rPr>
        <w:tab/>
      </w:r>
      <w:r w:rsidRPr="006F6585">
        <w:rPr>
          <w:rFonts w:ascii="Times New Roman" w:hAnsi="Times New Roman" w:cs="Times New Roman"/>
        </w:rPr>
        <w:tab/>
      </w:r>
      <w:r w:rsidRPr="006F6585">
        <w:rPr>
          <w:rFonts w:ascii="Times New Roman" w:hAnsi="Times New Roman" w:cs="Times New Roman"/>
        </w:rPr>
        <w:tab/>
      </w:r>
      <w:r w:rsidRPr="006F6585">
        <w:rPr>
          <w:rFonts w:ascii="Times New Roman" w:hAnsi="Times New Roman" w:cs="Times New Roman"/>
        </w:rPr>
        <w:tab/>
      </w:r>
      <w:r w:rsidRPr="006F6585">
        <w:rPr>
          <w:rFonts w:ascii="Times New Roman" w:hAnsi="Times New Roman" w:cs="Times New Roman"/>
        </w:rPr>
        <w:tab/>
      </w:r>
    </w:p>
    <w:p w:rsidR="006F6585" w:rsidRPr="006F6585" w:rsidRDefault="006F6585" w:rsidP="006F6585">
      <w:pPr>
        <w:pStyle w:val="ConsPlusNormal"/>
        <w:jc w:val="right"/>
        <w:outlineLvl w:val="1"/>
        <w:rPr>
          <w:rFonts w:ascii="Times New Roman" w:hAnsi="Times New Roman" w:cs="Times New Roman"/>
          <w:iCs/>
        </w:rPr>
      </w:pPr>
      <w:r w:rsidRPr="006F6585">
        <w:rPr>
          <w:rFonts w:ascii="Times New Roman" w:hAnsi="Times New Roman" w:cs="Times New Roman"/>
        </w:rPr>
        <w:t xml:space="preserve">                                                     </w:t>
      </w:r>
      <w:r w:rsidRPr="006F6585">
        <w:rPr>
          <w:rFonts w:ascii="Times New Roman" w:hAnsi="Times New Roman" w:cs="Times New Roman"/>
          <w:iCs/>
        </w:rPr>
        <w:t>«</w:t>
      </w:r>
      <w:r w:rsidR="00924038">
        <w:rPr>
          <w:rFonts w:ascii="Times New Roman" w:hAnsi="Times New Roman" w:cs="Times New Roman"/>
          <w:iCs/>
        </w:rPr>
        <w:t>11</w:t>
      </w:r>
      <w:r w:rsidRPr="006F6585">
        <w:rPr>
          <w:rFonts w:ascii="Times New Roman" w:hAnsi="Times New Roman" w:cs="Times New Roman"/>
          <w:iCs/>
        </w:rPr>
        <w:t xml:space="preserve">» </w:t>
      </w:r>
      <w:r w:rsidR="00924038">
        <w:rPr>
          <w:rFonts w:ascii="Times New Roman" w:hAnsi="Times New Roman" w:cs="Times New Roman"/>
          <w:iCs/>
        </w:rPr>
        <w:t>июля</w:t>
      </w:r>
      <w:r w:rsidR="001035B5">
        <w:rPr>
          <w:rFonts w:ascii="Times New Roman" w:hAnsi="Times New Roman" w:cs="Times New Roman"/>
          <w:iCs/>
        </w:rPr>
        <w:t xml:space="preserve"> </w:t>
      </w:r>
      <w:r w:rsidRPr="006F6585">
        <w:rPr>
          <w:rFonts w:ascii="Times New Roman" w:hAnsi="Times New Roman" w:cs="Times New Roman"/>
          <w:iCs/>
        </w:rPr>
        <w:t>202</w:t>
      </w:r>
      <w:r w:rsidR="00F541AF">
        <w:rPr>
          <w:rFonts w:ascii="Times New Roman" w:hAnsi="Times New Roman" w:cs="Times New Roman"/>
          <w:iCs/>
        </w:rPr>
        <w:t xml:space="preserve">4 </w:t>
      </w:r>
      <w:r w:rsidRPr="006F6585">
        <w:rPr>
          <w:rFonts w:ascii="Times New Roman" w:hAnsi="Times New Roman" w:cs="Times New Roman"/>
          <w:iCs/>
        </w:rPr>
        <w:t>г.</w:t>
      </w:r>
    </w:p>
    <w:p w:rsidR="00C1352B" w:rsidRPr="00B22584" w:rsidRDefault="00C1352B" w:rsidP="006F6585">
      <w:pPr>
        <w:pStyle w:val="ConsPlusNormal"/>
        <w:ind w:firstLine="0"/>
        <w:jc w:val="right"/>
        <w:outlineLvl w:val="1"/>
        <w:rPr>
          <w:rFonts w:ascii="Times New Roman" w:hAnsi="Times New Roman" w:cs="Times New Roman"/>
        </w:rPr>
      </w:pPr>
    </w:p>
    <w:p w:rsidR="00383307" w:rsidRPr="00B22584" w:rsidRDefault="00383307" w:rsidP="00B63F72">
      <w:pPr>
        <w:pStyle w:val="ConsPlusNormal"/>
        <w:ind w:firstLine="0"/>
        <w:jc w:val="both"/>
        <w:outlineLvl w:val="1"/>
        <w:rPr>
          <w:rFonts w:ascii="Times New Roman" w:hAnsi="Times New Roman" w:cs="Times New Roman"/>
        </w:rPr>
      </w:pPr>
    </w:p>
    <w:p w:rsidR="003C3A8F" w:rsidRPr="00B22584" w:rsidRDefault="003C3A8F" w:rsidP="00B63F72">
      <w:pPr>
        <w:pStyle w:val="ConsPlusNormal"/>
        <w:ind w:firstLine="0"/>
        <w:jc w:val="both"/>
        <w:outlineLvl w:val="1"/>
        <w:rPr>
          <w:rFonts w:ascii="Times New Roman" w:hAnsi="Times New Roman" w:cs="Times New Roman"/>
        </w:rPr>
      </w:pPr>
    </w:p>
    <w:p w:rsidR="003C3A8F" w:rsidRPr="00B22584" w:rsidRDefault="003C3A8F" w:rsidP="00B63F72">
      <w:pPr>
        <w:pStyle w:val="ConsPlusNormal"/>
        <w:ind w:firstLine="0"/>
        <w:jc w:val="both"/>
        <w:outlineLvl w:val="1"/>
        <w:rPr>
          <w:rFonts w:ascii="Times New Roman" w:hAnsi="Times New Roman" w:cs="Times New Roman"/>
        </w:rPr>
      </w:pPr>
    </w:p>
    <w:p w:rsidR="008B5C02" w:rsidRPr="00B22584" w:rsidRDefault="008B5C02" w:rsidP="00B63F72">
      <w:pPr>
        <w:pStyle w:val="ConsPlusNormal"/>
        <w:ind w:firstLine="0"/>
        <w:jc w:val="both"/>
        <w:outlineLvl w:val="1"/>
        <w:rPr>
          <w:rFonts w:ascii="Times New Roman" w:hAnsi="Times New Roman" w:cs="Times New Roman"/>
        </w:rPr>
      </w:pPr>
    </w:p>
    <w:p w:rsidR="008B5C02" w:rsidRPr="00B22584" w:rsidRDefault="008B5C02" w:rsidP="00B63F72">
      <w:pPr>
        <w:pStyle w:val="ConsPlusNormal"/>
        <w:ind w:firstLine="0"/>
        <w:jc w:val="both"/>
        <w:outlineLvl w:val="1"/>
        <w:rPr>
          <w:rFonts w:ascii="Times New Roman" w:hAnsi="Times New Roman" w:cs="Times New Roman"/>
        </w:rPr>
      </w:pPr>
    </w:p>
    <w:p w:rsidR="008B5C02" w:rsidRPr="00B22584" w:rsidRDefault="008B5C02" w:rsidP="00B63F72">
      <w:pPr>
        <w:pStyle w:val="ConsPlusNormal"/>
        <w:ind w:firstLine="0"/>
        <w:jc w:val="both"/>
        <w:outlineLvl w:val="1"/>
        <w:rPr>
          <w:rFonts w:ascii="Times New Roman" w:hAnsi="Times New Roman" w:cs="Times New Roman"/>
        </w:rPr>
      </w:pPr>
    </w:p>
    <w:p w:rsidR="00B63F72" w:rsidRPr="00B22584" w:rsidRDefault="00B63F72" w:rsidP="00B63F72">
      <w:pPr>
        <w:pStyle w:val="ConsPlusNormal"/>
        <w:ind w:firstLine="0"/>
        <w:jc w:val="both"/>
        <w:outlineLvl w:val="1"/>
        <w:rPr>
          <w:rFonts w:ascii="Times New Roman" w:hAnsi="Times New Roman" w:cs="Times New Roman"/>
        </w:rPr>
      </w:pPr>
    </w:p>
    <w:p w:rsidR="00B63F72" w:rsidRPr="00B22584" w:rsidRDefault="00B63F72" w:rsidP="00B63F72">
      <w:pPr>
        <w:pStyle w:val="ConsPlusNormal"/>
        <w:ind w:firstLine="0"/>
        <w:jc w:val="both"/>
        <w:outlineLvl w:val="1"/>
        <w:rPr>
          <w:rFonts w:ascii="Times New Roman" w:hAnsi="Times New Roman" w:cs="Times New Roman"/>
          <w:sz w:val="24"/>
          <w:szCs w:val="24"/>
        </w:rPr>
      </w:pPr>
    </w:p>
    <w:p w:rsidR="00B63F72" w:rsidRPr="00B22584" w:rsidRDefault="00B63F72" w:rsidP="00B22584">
      <w:pPr>
        <w:pStyle w:val="ConsPlusNormal"/>
        <w:ind w:firstLine="0"/>
        <w:jc w:val="center"/>
        <w:outlineLvl w:val="1"/>
        <w:rPr>
          <w:rFonts w:ascii="Times New Roman" w:hAnsi="Times New Roman" w:cs="Times New Roman"/>
          <w:b/>
          <w:sz w:val="24"/>
          <w:szCs w:val="24"/>
        </w:rPr>
      </w:pPr>
      <w:r w:rsidRPr="00B22584">
        <w:rPr>
          <w:rFonts w:ascii="Times New Roman" w:hAnsi="Times New Roman" w:cs="Times New Roman"/>
          <w:b/>
          <w:sz w:val="24"/>
          <w:szCs w:val="24"/>
        </w:rPr>
        <w:t>ДОКУМЕНТАЦИЯ</w:t>
      </w:r>
    </w:p>
    <w:p w:rsidR="00B63F72" w:rsidRPr="00B22584" w:rsidRDefault="00B63F72" w:rsidP="00B22584">
      <w:pPr>
        <w:pStyle w:val="ConsPlusNormal"/>
        <w:ind w:firstLine="0"/>
        <w:jc w:val="center"/>
        <w:outlineLvl w:val="1"/>
        <w:rPr>
          <w:rFonts w:ascii="Times New Roman" w:hAnsi="Times New Roman" w:cs="Times New Roman"/>
          <w:b/>
          <w:sz w:val="24"/>
          <w:szCs w:val="24"/>
        </w:rPr>
      </w:pPr>
    </w:p>
    <w:p w:rsidR="003C3A8F" w:rsidRPr="00B22584" w:rsidRDefault="00970C14" w:rsidP="00B22584">
      <w:pPr>
        <w:spacing w:after="0" w:line="240" w:lineRule="auto"/>
        <w:jc w:val="center"/>
        <w:rPr>
          <w:rFonts w:ascii="Times New Roman" w:hAnsi="Times New Roman" w:cs="Times New Roman"/>
          <w:sz w:val="24"/>
          <w:szCs w:val="24"/>
        </w:rPr>
      </w:pPr>
      <w:r w:rsidRPr="00B22584">
        <w:rPr>
          <w:rFonts w:ascii="Times New Roman" w:hAnsi="Times New Roman" w:cs="Times New Roman"/>
          <w:sz w:val="24"/>
          <w:szCs w:val="24"/>
        </w:rPr>
        <w:t>об</w:t>
      </w:r>
      <w:r w:rsidR="00B63F72" w:rsidRPr="00B22584">
        <w:rPr>
          <w:rFonts w:ascii="Times New Roman" w:hAnsi="Times New Roman" w:cs="Times New Roman"/>
          <w:sz w:val="24"/>
          <w:szCs w:val="24"/>
        </w:rPr>
        <w:t xml:space="preserve"> </w:t>
      </w:r>
      <w:r w:rsidR="00C31FC0" w:rsidRPr="00B22584">
        <w:rPr>
          <w:rFonts w:ascii="Times New Roman" w:hAnsi="Times New Roman" w:cs="Times New Roman"/>
          <w:sz w:val="24"/>
          <w:szCs w:val="24"/>
        </w:rPr>
        <w:t xml:space="preserve">открытом </w:t>
      </w:r>
      <w:r w:rsidR="00B63F72" w:rsidRPr="00B22584">
        <w:rPr>
          <w:rFonts w:ascii="Times New Roman" w:hAnsi="Times New Roman" w:cs="Times New Roman"/>
          <w:sz w:val="24"/>
          <w:szCs w:val="24"/>
        </w:rPr>
        <w:t>аукцион</w:t>
      </w:r>
      <w:r w:rsidRPr="00B22584">
        <w:rPr>
          <w:rFonts w:ascii="Times New Roman" w:hAnsi="Times New Roman" w:cs="Times New Roman"/>
          <w:sz w:val="24"/>
          <w:szCs w:val="24"/>
        </w:rPr>
        <w:t xml:space="preserve">е </w:t>
      </w:r>
    </w:p>
    <w:p w:rsidR="003C3A8F" w:rsidRPr="00D32CAC" w:rsidRDefault="00B63F72" w:rsidP="00B22584">
      <w:pPr>
        <w:spacing w:after="0" w:line="240" w:lineRule="auto"/>
        <w:jc w:val="center"/>
        <w:rPr>
          <w:rFonts w:ascii="Times New Roman" w:hAnsi="Times New Roman" w:cs="Times New Roman"/>
          <w:sz w:val="24"/>
          <w:szCs w:val="24"/>
        </w:rPr>
      </w:pPr>
      <w:r w:rsidRPr="00D32CAC">
        <w:rPr>
          <w:rFonts w:ascii="Times New Roman" w:hAnsi="Times New Roman" w:cs="Times New Roman"/>
          <w:sz w:val="24"/>
          <w:szCs w:val="24"/>
        </w:rPr>
        <w:t>на право заключения договор</w:t>
      </w:r>
      <w:r w:rsidR="003C3A8F" w:rsidRPr="00D32CAC">
        <w:rPr>
          <w:rFonts w:ascii="Times New Roman" w:hAnsi="Times New Roman" w:cs="Times New Roman"/>
          <w:sz w:val="24"/>
          <w:szCs w:val="24"/>
        </w:rPr>
        <w:t>а</w:t>
      </w:r>
      <w:r w:rsidRPr="00D32CAC">
        <w:rPr>
          <w:rFonts w:ascii="Times New Roman" w:hAnsi="Times New Roman" w:cs="Times New Roman"/>
          <w:sz w:val="24"/>
          <w:szCs w:val="24"/>
        </w:rPr>
        <w:t xml:space="preserve"> аренды</w:t>
      </w:r>
      <w:r w:rsidR="003C3A8F" w:rsidRPr="00D32CAC">
        <w:rPr>
          <w:rFonts w:ascii="Times New Roman" w:hAnsi="Times New Roman" w:cs="Times New Roman"/>
          <w:sz w:val="24"/>
          <w:szCs w:val="24"/>
        </w:rPr>
        <w:t xml:space="preserve"> </w:t>
      </w:r>
      <w:r w:rsidR="005021E8">
        <w:rPr>
          <w:rFonts w:ascii="Times New Roman" w:hAnsi="Times New Roman" w:cs="Times New Roman"/>
          <w:sz w:val="24"/>
          <w:szCs w:val="24"/>
        </w:rPr>
        <w:t>земельного участка</w:t>
      </w:r>
    </w:p>
    <w:p w:rsidR="00B63F72" w:rsidRPr="00B22584" w:rsidRDefault="00B63F72" w:rsidP="00B63F72">
      <w:pPr>
        <w:pStyle w:val="ConsPlusNormal"/>
        <w:ind w:firstLine="0"/>
        <w:jc w:val="center"/>
        <w:outlineLvl w:val="1"/>
        <w:rPr>
          <w:rFonts w:ascii="Times New Roman" w:hAnsi="Times New Roman" w:cs="Times New Roman"/>
          <w:b/>
        </w:rPr>
      </w:pPr>
    </w:p>
    <w:p w:rsidR="00B63F72" w:rsidRPr="00B22584" w:rsidRDefault="00B63F72" w:rsidP="00B63F72">
      <w:pPr>
        <w:pStyle w:val="ConsPlusNormal"/>
        <w:ind w:firstLine="0"/>
        <w:jc w:val="center"/>
        <w:outlineLvl w:val="1"/>
        <w:rPr>
          <w:rFonts w:ascii="Times New Roman" w:hAnsi="Times New Roman" w:cs="Times New Roman"/>
          <w:b/>
        </w:rPr>
      </w:pPr>
    </w:p>
    <w:p w:rsidR="00B63F72" w:rsidRPr="00B22584" w:rsidRDefault="00B63F72" w:rsidP="00B63F72">
      <w:pPr>
        <w:pStyle w:val="ConsPlusNormal"/>
        <w:ind w:firstLine="0"/>
        <w:jc w:val="center"/>
        <w:outlineLvl w:val="1"/>
        <w:rPr>
          <w:rFonts w:ascii="Times New Roman" w:hAnsi="Times New Roman" w:cs="Times New Roman"/>
          <w:b/>
        </w:rPr>
      </w:pPr>
    </w:p>
    <w:p w:rsidR="00B63F72" w:rsidRPr="00B22584" w:rsidRDefault="00B63F72" w:rsidP="00B63F72">
      <w:pPr>
        <w:pStyle w:val="ConsPlusNormal"/>
        <w:ind w:firstLine="0"/>
        <w:jc w:val="center"/>
        <w:outlineLvl w:val="1"/>
        <w:rPr>
          <w:rFonts w:ascii="Times New Roman" w:hAnsi="Times New Roman" w:cs="Times New Roman"/>
          <w:b/>
        </w:rPr>
      </w:pPr>
    </w:p>
    <w:p w:rsidR="00B63F72" w:rsidRPr="00B22584" w:rsidRDefault="00B63F72" w:rsidP="00B63F72">
      <w:pPr>
        <w:pStyle w:val="ConsPlusNormal"/>
        <w:ind w:firstLine="0"/>
        <w:jc w:val="center"/>
        <w:outlineLvl w:val="1"/>
        <w:rPr>
          <w:rFonts w:ascii="Times New Roman" w:hAnsi="Times New Roman" w:cs="Times New Roman"/>
          <w:b/>
        </w:rPr>
      </w:pPr>
    </w:p>
    <w:p w:rsidR="00B63F72" w:rsidRPr="00B22584" w:rsidRDefault="00B63F72" w:rsidP="00B63F72">
      <w:pPr>
        <w:pStyle w:val="ConsPlusNormal"/>
        <w:ind w:firstLine="0"/>
        <w:jc w:val="center"/>
        <w:outlineLvl w:val="1"/>
        <w:rPr>
          <w:rFonts w:ascii="Times New Roman" w:hAnsi="Times New Roman" w:cs="Times New Roman"/>
          <w:b/>
        </w:rPr>
      </w:pPr>
    </w:p>
    <w:p w:rsidR="00B63F72" w:rsidRPr="00B22584" w:rsidRDefault="00B63F72" w:rsidP="00B63F72">
      <w:pPr>
        <w:pStyle w:val="ConsPlusNormal"/>
        <w:ind w:firstLine="0"/>
        <w:jc w:val="center"/>
        <w:outlineLvl w:val="1"/>
        <w:rPr>
          <w:rFonts w:ascii="Times New Roman" w:hAnsi="Times New Roman" w:cs="Times New Roman"/>
          <w:b/>
        </w:rPr>
      </w:pPr>
    </w:p>
    <w:p w:rsidR="00B63F72" w:rsidRPr="00B22584" w:rsidRDefault="00B63F72" w:rsidP="00B63F72">
      <w:pPr>
        <w:tabs>
          <w:tab w:val="left" w:pos="2145"/>
        </w:tabs>
        <w:spacing w:after="0" w:line="240" w:lineRule="auto"/>
        <w:rPr>
          <w:rFonts w:ascii="Times New Roman" w:hAnsi="Times New Roman" w:cs="Times New Roman"/>
          <w:sz w:val="20"/>
          <w:szCs w:val="20"/>
        </w:rPr>
      </w:pPr>
      <w:r w:rsidRPr="00B22584">
        <w:rPr>
          <w:rFonts w:ascii="Times New Roman" w:hAnsi="Times New Roman" w:cs="Times New Roman"/>
          <w:sz w:val="20"/>
          <w:szCs w:val="20"/>
        </w:rPr>
        <w:t xml:space="preserve">                                       </w:t>
      </w:r>
    </w:p>
    <w:p w:rsidR="00B63F72" w:rsidRPr="00B22584" w:rsidRDefault="00B63F72" w:rsidP="00B63F72">
      <w:pPr>
        <w:tabs>
          <w:tab w:val="left" w:pos="2145"/>
        </w:tabs>
        <w:spacing w:after="0" w:line="240" w:lineRule="auto"/>
        <w:rPr>
          <w:rFonts w:ascii="Times New Roman" w:hAnsi="Times New Roman" w:cs="Times New Roman"/>
          <w:sz w:val="20"/>
          <w:szCs w:val="20"/>
        </w:rPr>
      </w:pPr>
    </w:p>
    <w:p w:rsidR="00B63F72" w:rsidRPr="00B22584" w:rsidRDefault="00B63F72" w:rsidP="00B63F72">
      <w:pPr>
        <w:tabs>
          <w:tab w:val="left" w:pos="2145"/>
        </w:tabs>
        <w:spacing w:after="0" w:line="240" w:lineRule="auto"/>
        <w:rPr>
          <w:rFonts w:ascii="Times New Roman" w:hAnsi="Times New Roman" w:cs="Times New Roman"/>
          <w:sz w:val="20"/>
          <w:szCs w:val="20"/>
        </w:rPr>
      </w:pPr>
    </w:p>
    <w:p w:rsidR="00B63F72" w:rsidRPr="00B22584" w:rsidRDefault="00B63F72" w:rsidP="00B63F72">
      <w:pPr>
        <w:tabs>
          <w:tab w:val="left" w:pos="2145"/>
        </w:tabs>
        <w:spacing w:after="0" w:line="240" w:lineRule="auto"/>
        <w:rPr>
          <w:rFonts w:ascii="Times New Roman" w:hAnsi="Times New Roman" w:cs="Times New Roman"/>
          <w:sz w:val="20"/>
          <w:szCs w:val="20"/>
        </w:rPr>
      </w:pPr>
    </w:p>
    <w:p w:rsidR="00B63F72" w:rsidRPr="00B22584" w:rsidRDefault="00B63F72" w:rsidP="00B63F72">
      <w:pPr>
        <w:tabs>
          <w:tab w:val="left" w:pos="2145"/>
        </w:tabs>
        <w:spacing w:after="0" w:line="240" w:lineRule="auto"/>
        <w:rPr>
          <w:rFonts w:ascii="Times New Roman" w:hAnsi="Times New Roman" w:cs="Times New Roman"/>
          <w:sz w:val="20"/>
          <w:szCs w:val="20"/>
        </w:rPr>
      </w:pPr>
    </w:p>
    <w:p w:rsidR="00B63F72" w:rsidRPr="00B22584" w:rsidRDefault="00B63F72" w:rsidP="00B63F72">
      <w:pPr>
        <w:tabs>
          <w:tab w:val="left" w:pos="2145"/>
        </w:tabs>
        <w:spacing w:after="0" w:line="240" w:lineRule="auto"/>
        <w:rPr>
          <w:rFonts w:ascii="Times New Roman" w:hAnsi="Times New Roman" w:cs="Times New Roman"/>
          <w:sz w:val="20"/>
          <w:szCs w:val="20"/>
        </w:rPr>
      </w:pPr>
    </w:p>
    <w:p w:rsidR="00B63F72" w:rsidRPr="00B22584" w:rsidRDefault="00B63F72" w:rsidP="00B63F72">
      <w:pPr>
        <w:tabs>
          <w:tab w:val="left" w:pos="2145"/>
        </w:tabs>
        <w:spacing w:after="0" w:line="240" w:lineRule="auto"/>
        <w:rPr>
          <w:rFonts w:ascii="Times New Roman" w:hAnsi="Times New Roman" w:cs="Times New Roman"/>
          <w:sz w:val="20"/>
          <w:szCs w:val="20"/>
        </w:rPr>
      </w:pPr>
      <w:r w:rsidRPr="00B22584">
        <w:rPr>
          <w:rFonts w:ascii="Times New Roman" w:hAnsi="Times New Roman" w:cs="Times New Roman"/>
          <w:sz w:val="20"/>
          <w:szCs w:val="20"/>
        </w:rPr>
        <w:t xml:space="preserve">                                         </w:t>
      </w:r>
    </w:p>
    <w:p w:rsidR="00B63F72" w:rsidRPr="00B22584" w:rsidRDefault="00B63F72" w:rsidP="00B63F72">
      <w:pPr>
        <w:tabs>
          <w:tab w:val="left" w:pos="2145"/>
        </w:tabs>
        <w:spacing w:after="0" w:line="240" w:lineRule="auto"/>
        <w:rPr>
          <w:rFonts w:ascii="Times New Roman" w:hAnsi="Times New Roman" w:cs="Times New Roman"/>
          <w:sz w:val="20"/>
          <w:szCs w:val="20"/>
        </w:rPr>
      </w:pPr>
    </w:p>
    <w:p w:rsidR="00B63F72" w:rsidRPr="00B22584" w:rsidRDefault="00B63F72" w:rsidP="00B63F72">
      <w:pPr>
        <w:tabs>
          <w:tab w:val="left" w:pos="2145"/>
        </w:tabs>
        <w:spacing w:after="0" w:line="240" w:lineRule="auto"/>
        <w:rPr>
          <w:rFonts w:ascii="Times New Roman" w:hAnsi="Times New Roman" w:cs="Times New Roman"/>
          <w:sz w:val="20"/>
          <w:szCs w:val="20"/>
        </w:rPr>
      </w:pPr>
    </w:p>
    <w:p w:rsidR="00B63F72" w:rsidRPr="00B22584" w:rsidRDefault="00B63F72" w:rsidP="00B63F72">
      <w:pPr>
        <w:tabs>
          <w:tab w:val="left" w:pos="2145"/>
        </w:tabs>
        <w:spacing w:after="0" w:line="240" w:lineRule="auto"/>
        <w:rPr>
          <w:rFonts w:ascii="Times New Roman" w:hAnsi="Times New Roman" w:cs="Times New Roman"/>
          <w:sz w:val="20"/>
          <w:szCs w:val="20"/>
        </w:rPr>
      </w:pPr>
    </w:p>
    <w:p w:rsidR="00B63F72" w:rsidRPr="00B22584" w:rsidRDefault="00B63F72" w:rsidP="00B63F72">
      <w:pPr>
        <w:tabs>
          <w:tab w:val="left" w:pos="2145"/>
        </w:tabs>
        <w:spacing w:after="0" w:line="240" w:lineRule="auto"/>
        <w:rPr>
          <w:rFonts w:ascii="Times New Roman" w:hAnsi="Times New Roman" w:cs="Times New Roman"/>
          <w:sz w:val="20"/>
          <w:szCs w:val="20"/>
        </w:rPr>
      </w:pPr>
    </w:p>
    <w:p w:rsidR="00B63F72" w:rsidRDefault="00B63F72" w:rsidP="00B63F72">
      <w:pPr>
        <w:tabs>
          <w:tab w:val="left" w:pos="2145"/>
        </w:tabs>
        <w:spacing w:after="0" w:line="240" w:lineRule="auto"/>
        <w:rPr>
          <w:rFonts w:ascii="Times New Roman" w:hAnsi="Times New Roman" w:cs="Times New Roman"/>
          <w:sz w:val="20"/>
          <w:szCs w:val="20"/>
        </w:rPr>
      </w:pPr>
      <w:r w:rsidRPr="00B22584">
        <w:rPr>
          <w:rFonts w:ascii="Times New Roman" w:hAnsi="Times New Roman" w:cs="Times New Roman"/>
          <w:sz w:val="20"/>
          <w:szCs w:val="20"/>
        </w:rPr>
        <w:t xml:space="preserve">                                                </w:t>
      </w:r>
    </w:p>
    <w:p w:rsidR="00776F46" w:rsidRDefault="00776F46" w:rsidP="00B63F72">
      <w:pPr>
        <w:tabs>
          <w:tab w:val="left" w:pos="2145"/>
        </w:tabs>
        <w:spacing w:after="0" w:line="240" w:lineRule="auto"/>
        <w:rPr>
          <w:rFonts w:ascii="Times New Roman" w:hAnsi="Times New Roman" w:cs="Times New Roman"/>
          <w:sz w:val="20"/>
          <w:szCs w:val="20"/>
        </w:rPr>
      </w:pPr>
    </w:p>
    <w:p w:rsidR="00776F46" w:rsidRDefault="00776F46" w:rsidP="00B63F72">
      <w:pPr>
        <w:tabs>
          <w:tab w:val="left" w:pos="2145"/>
        </w:tabs>
        <w:spacing w:after="0" w:line="240" w:lineRule="auto"/>
        <w:rPr>
          <w:rFonts w:ascii="Times New Roman" w:hAnsi="Times New Roman" w:cs="Times New Roman"/>
          <w:sz w:val="20"/>
          <w:szCs w:val="20"/>
        </w:rPr>
      </w:pPr>
    </w:p>
    <w:p w:rsidR="00776F46" w:rsidRDefault="00776F46" w:rsidP="00B63F72">
      <w:pPr>
        <w:tabs>
          <w:tab w:val="left" w:pos="2145"/>
        </w:tabs>
        <w:spacing w:after="0" w:line="240" w:lineRule="auto"/>
        <w:rPr>
          <w:rFonts w:ascii="Times New Roman" w:hAnsi="Times New Roman" w:cs="Times New Roman"/>
          <w:sz w:val="20"/>
          <w:szCs w:val="20"/>
        </w:rPr>
      </w:pPr>
    </w:p>
    <w:p w:rsidR="00776F46" w:rsidRDefault="00776F46" w:rsidP="00B63F72">
      <w:pPr>
        <w:tabs>
          <w:tab w:val="left" w:pos="2145"/>
        </w:tabs>
        <w:spacing w:after="0" w:line="240" w:lineRule="auto"/>
        <w:rPr>
          <w:rFonts w:ascii="Times New Roman" w:hAnsi="Times New Roman" w:cs="Times New Roman"/>
          <w:sz w:val="20"/>
          <w:szCs w:val="20"/>
        </w:rPr>
      </w:pPr>
    </w:p>
    <w:p w:rsidR="00776F46" w:rsidRDefault="00776F46" w:rsidP="00B63F72">
      <w:pPr>
        <w:tabs>
          <w:tab w:val="left" w:pos="2145"/>
        </w:tabs>
        <w:spacing w:after="0" w:line="240" w:lineRule="auto"/>
        <w:rPr>
          <w:rFonts w:ascii="Times New Roman" w:hAnsi="Times New Roman" w:cs="Times New Roman"/>
          <w:sz w:val="20"/>
          <w:szCs w:val="20"/>
        </w:rPr>
      </w:pPr>
    </w:p>
    <w:p w:rsidR="00776F46" w:rsidRDefault="00776F46" w:rsidP="00B63F72">
      <w:pPr>
        <w:tabs>
          <w:tab w:val="left" w:pos="2145"/>
        </w:tabs>
        <w:spacing w:after="0" w:line="240" w:lineRule="auto"/>
        <w:rPr>
          <w:rFonts w:ascii="Times New Roman" w:hAnsi="Times New Roman" w:cs="Times New Roman"/>
          <w:sz w:val="20"/>
          <w:szCs w:val="20"/>
        </w:rPr>
      </w:pPr>
    </w:p>
    <w:p w:rsidR="00776F46" w:rsidRDefault="00776F46" w:rsidP="00B63F72">
      <w:pPr>
        <w:tabs>
          <w:tab w:val="left" w:pos="2145"/>
        </w:tabs>
        <w:spacing w:after="0" w:line="240" w:lineRule="auto"/>
        <w:rPr>
          <w:rFonts w:ascii="Times New Roman" w:hAnsi="Times New Roman" w:cs="Times New Roman"/>
          <w:sz w:val="20"/>
          <w:szCs w:val="20"/>
        </w:rPr>
      </w:pPr>
    </w:p>
    <w:p w:rsidR="00776F46" w:rsidRDefault="00776F46" w:rsidP="00B63F72">
      <w:pPr>
        <w:tabs>
          <w:tab w:val="left" w:pos="2145"/>
        </w:tabs>
        <w:spacing w:after="0" w:line="240" w:lineRule="auto"/>
        <w:rPr>
          <w:rFonts w:ascii="Times New Roman" w:hAnsi="Times New Roman" w:cs="Times New Roman"/>
          <w:sz w:val="20"/>
          <w:szCs w:val="20"/>
        </w:rPr>
      </w:pPr>
    </w:p>
    <w:p w:rsidR="00776F46" w:rsidRDefault="00776F46" w:rsidP="00B63F72">
      <w:pPr>
        <w:tabs>
          <w:tab w:val="left" w:pos="2145"/>
        </w:tabs>
        <w:spacing w:after="0" w:line="240" w:lineRule="auto"/>
        <w:rPr>
          <w:rFonts w:ascii="Times New Roman" w:hAnsi="Times New Roman" w:cs="Times New Roman"/>
          <w:sz w:val="20"/>
          <w:szCs w:val="20"/>
        </w:rPr>
      </w:pPr>
    </w:p>
    <w:p w:rsidR="00776F46" w:rsidRDefault="00776F46" w:rsidP="00B63F72">
      <w:pPr>
        <w:tabs>
          <w:tab w:val="left" w:pos="2145"/>
        </w:tabs>
        <w:spacing w:after="0" w:line="240" w:lineRule="auto"/>
        <w:rPr>
          <w:rFonts w:ascii="Times New Roman" w:hAnsi="Times New Roman" w:cs="Times New Roman"/>
          <w:sz w:val="20"/>
          <w:szCs w:val="20"/>
        </w:rPr>
      </w:pPr>
    </w:p>
    <w:p w:rsidR="00776F46" w:rsidRDefault="00776F46" w:rsidP="00B63F72">
      <w:pPr>
        <w:tabs>
          <w:tab w:val="left" w:pos="2145"/>
        </w:tabs>
        <w:spacing w:after="0" w:line="240" w:lineRule="auto"/>
        <w:rPr>
          <w:rFonts w:ascii="Times New Roman" w:hAnsi="Times New Roman" w:cs="Times New Roman"/>
          <w:sz w:val="20"/>
          <w:szCs w:val="20"/>
        </w:rPr>
      </w:pPr>
    </w:p>
    <w:p w:rsidR="00776F46" w:rsidRPr="00B22584" w:rsidRDefault="00776F46" w:rsidP="00B63F72">
      <w:pPr>
        <w:tabs>
          <w:tab w:val="left" w:pos="2145"/>
        </w:tabs>
        <w:spacing w:after="0" w:line="240" w:lineRule="auto"/>
        <w:rPr>
          <w:rFonts w:ascii="Times New Roman" w:hAnsi="Times New Roman" w:cs="Times New Roman"/>
          <w:sz w:val="20"/>
          <w:szCs w:val="20"/>
        </w:rPr>
      </w:pPr>
    </w:p>
    <w:p w:rsidR="00B63F72" w:rsidRPr="00B22584" w:rsidRDefault="00B63F72" w:rsidP="00B63F72">
      <w:pPr>
        <w:tabs>
          <w:tab w:val="left" w:pos="2145"/>
        </w:tabs>
        <w:spacing w:after="0" w:line="240" w:lineRule="auto"/>
        <w:rPr>
          <w:rFonts w:ascii="Times New Roman" w:hAnsi="Times New Roman" w:cs="Times New Roman"/>
          <w:sz w:val="20"/>
          <w:szCs w:val="20"/>
        </w:rPr>
      </w:pPr>
    </w:p>
    <w:p w:rsidR="00B63F72" w:rsidRPr="00B22584" w:rsidRDefault="00B63F72" w:rsidP="00B63F72">
      <w:pPr>
        <w:tabs>
          <w:tab w:val="left" w:pos="2145"/>
        </w:tabs>
        <w:spacing w:after="0" w:line="240" w:lineRule="auto"/>
        <w:rPr>
          <w:rFonts w:ascii="Times New Roman" w:hAnsi="Times New Roman" w:cs="Times New Roman"/>
          <w:sz w:val="20"/>
          <w:szCs w:val="20"/>
        </w:rPr>
      </w:pPr>
      <w:r w:rsidRPr="00B22584">
        <w:rPr>
          <w:rFonts w:ascii="Times New Roman" w:hAnsi="Times New Roman" w:cs="Times New Roman"/>
          <w:sz w:val="20"/>
          <w:szCs w:val="20"/>
        </w:rPr>
        <w:t xml:space="preserve">                                           </w:t>
      </w:r>
    </w:p>
    <w:p w:rsidR="00B63F72" w:rsidRPr="00B22584" w:rsidRDefault="00B63F72" w:rsidP="00B63F72">
      <w:pPr>
        <w:tabs>
          <w:tab w:val="left" w:pos="2145"/>
        </w:tabs>
        <w:spacing w:after="0" w:line="240" w:lineRule="auto"/>
        <w:rPr>
          <w:rFonts w:ascii="Times New Roman" w:hAnsi="Times New Roman" w:cs="Times New Roman"/>
          <w:sz w:val="20"/>
          <w:szCs w:val="20"/>
        </w:rPr>
      </w:pPr>
      <w:r w:rsidRPr="00B22584">
        <w:rPr>
          <w:rFonts w:ascii="Times New Roman" w:hAnsi="Times New Roman" w:cs="Times New Roman"/>
          <w:sz w:val="20"/>
          <w:szCs w:val="20"/>
        </w:rPr>
        <w:t xml:space="preserve">                                          </w:t>
      </w:r>
    </w:p>
    <w:p w:rsidR="00B63F72" w:rsidRPr="00B22584" w:rsidRDefault="00B63F72" w:rsidP="00B63F72">
      <w:pPr>
        <w:tabs>
          <w:tab w:val="left" w:pos="2145"/>
        </w:tabs>
        <w:spacing w:after="0" w:line="240" w:lineRule="auto"/>
        <w:rPr>
          <w:rFonts w:ascii="Times New Roman" w:hAnsi="Times New Roman" w:cs="Times New Roman"/>
          <w:sz w:val="20"/>
          <w:szCs w:val="20"/>
        </w:rPr>
      </w:pPr>
    </w:p>
    <w:p w:rsidR="00383307" w:rsidRPr="00B22584" w:rsidRDefault="00383307" w:rsidP="00B63F72">
      <w:pPr>
        <w:tabs>
          <w:tab w:val="left" w:pos="2145"/>
        </w:tabs>
        <w:spacing w:after="0" w:line="240" w:lineRule="auto"/>
        <w:rPr>
          <w:rFonts w:ascii="Times New Roman" w:hAnsi="Times New Roman" w:cs="Times New Roman"/>
          <w:sz w:val="20"/>
          <w:szCs w:val="20"/>
        </w:rPr>
      </w:pPr>
    </w:p>
    <w:p w:rsidR="00383307" w:rsidRPr="00B22584" w:rsidRDefault="00383307" w:rsidP="00B63F72">
      <w:pPr>
        <w:tabs>
          <w:tab w:val="left" w:pos="2145"/>
        </w:tabs>
        <w:spacing w:after="0" w:line="240" w:lineRule="auto"/>
        <w:rPr>
          <w:rFonts w:ascii="Times New Roman" w:hAnsi="Times New Roman" w:cs="Times New Roman"/>
          <w:sz w:val="20"/>
          <w:szCs w:val="20"/>
        </w:rPr>
      </w:pPr>
    </w:p>
    <w:p w:rsidR="00383307" w:rsidRPr="00B22584" w:rsidRDefault="00383307" w:rsidP="00B63F72">
      <w:pPr>
        <w:tabs>
          <w:tab w:val="left" w:pos="2145"/>
        </w:tabs>
        <w:spacing w:after="0" w:line="240" w:lineRule="auto"/>
        <w:rPr>
          <w:rFonts w:ascii="Times New Roman" w:hAnsi="Times New Roman" w:cs="Times New Roman"/>
          <w:sz w:val="20"/>
          <w:szCs w:val="20"/>
        </w:rPr>
      </w:pPr>
    </w:p>
    <w:p w:rsidR="004D1E2E" w:rsidRPr="00B22584" w:rsidRDefault="004D1E2E" w:rsidP="00B63F72">
      <w:pPr>
        <w:tabs>
          <w:tab w:val="left" w:pos="2145"/>
        </w:tabs>
        <w:spacing w:after="0" w:line="240" w:lineRule="auto"/>
        <w:rPr>
          <w:rFonts w:ascii="Times New Roman" w:hAnsi="Times New Roman" w:cs="Times New Roman"/>
          <w:sz w:val="20"/>
          <w:szCs w:val="20"/>
        </w:rPr>
      </w:pPr>
    </w:p>
    <w:p w:rsidR="004D1E2E" w:rsidRPr="00B22584" w:rsidRDefault="004D1E2E" w:rsidP="00B63F72">
      <w:pPr>
        <w:tabs>
          <w:tab w:val="left" w:pos="2145"/>
        </w:tabs>
        <w:spacing w:after="0" w:line="240" w:lineRule="auto"/>
        <w:rPr>
          <w:rFonts w:ascii="Times New Roman" w:hAnsi="Times New Roman" w:cs="Times New Roman"/>
          <w:sz w:val="20"/>
          <w:szCs w:val="20"/>
        </w:rPr>
      </w:pPr>
    </w:p>
    <w:p w:rsidR="00383307" w:rsidRPr="00B22584" w:rsidRDefault="00383307" w:rsidP="00B63F72">
      <w:pPr>
        <w:tabs>
          <w:tab w:val="left" w:pos="2145"/>
        </w:tabs>
        <w:spacing w:after="0" w:line="240" w:lineRule="auto"/>
        <w:rPr>
          <w:rFonts w:ascii="Times New Roman" w:hAnsi="Times New Roman" w:cs="Times New Roman"/>
          <w:sz w:val="20"/>
          <w:szCs w:val="20"/>
        </w:rPr>
      </w:pPr>
    </w:p>
    <w:p w:rsidR="00B63F72" w:rsidRPr="00B22584" w:rsidRDefault="00B63F72" w:rsidP="00B63F72">
      <w:pPr>
        <w:tabs>
          <w:tab w:val="left" w:pos="2145"/>
        </w:tabs>
        <w:spacing w:after="0" w:line="240" w:lineRule="auto"/>
        <w:rPr>
          <w:rFonts w:ascii="Times New Roman" w:hAnsi="Times New Roman" w:cs="Times New Roman"/>
          <w:sz w:val="20"/>
          <w:szCs w:val="20"/>
        </w:rPr>
      </w:pPr>
    </w:p>
    <w:p w:rsidR="0079728E" w:rsidRPr="00B22584" w:rsidRDefault="00155754" w:rsidP="003C3A8F">
      <w:pPr>
        <w:tabs>
          <w:tab w:val="left" w:pos="214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Яровое</w:t>
      </w:r>
      <w:r w:rsidR="00B63F72" w:rsidRPr="00B22584">
        <w:rPr>
          <w:rFonts w:ascii="Times New Roman" w:hAnsi="Times New Roman" w:cs="Times New Roman"/>
          <w:sz w:val="20"/>
          <w:szCs w:val="20"/>
        </w:rPr>
        <w:t xml:space="preserve"> – 20</w:t>
      </w:r>
      <w:r w:rsidR="00E15B41">
        <w:rPr>
          <w:rFonts w:ascii="Times New Roman" w:hAnsi="Times New Roman" w:cs="Times New Roman"/>
          <w:sz w:val="20"/>
          <w:szCs w:val="20"/>
        </w:rPr>
        <w:t>24</w:t>
      </w:r>
    </w:p>
    <w:p w:rsidR="0079728E" w:rsidRPr="00B22584" w:rsidRDefault="0079728E" w:rsidP="00B63F72">
      <w:pPr>
        <w:tabs>
          <w:tab w:val="left" w:pos="2145"/>
        </w:tabs>
        <w:spacing w:after="0" w:line="240" w:lineRule="auto"/>
        <w:rPr>
          <w:rFonts w:ascii="Times New Roman" w:hAnsi="Times New Roman" w:cs="Times New Roman"/>
          <w:sz w:val="20"/>
          <w:szCs w:val="20"/>
        </w:rPr>
      </w:pPr>
    </w:p>
    <w:p w:rsidR="0079728E" w:rsidRPr="00B22584" w:rsidRDefault="0079728E" w:rsidP="00B63F72">
      <w:pPr>
        <w:tabs>
          <w:tab w:val="left" w:pos="2145"/>
        </w:tabs>
        <w:spacing w:after="0" w:line="240" w:lineRule="auto"/>
        <w:rPr>
          <w:rFonts w:ascii="Times New Roman" w:hAnsi="Times New Roman" w:cs="Times New Roman"/>
          <w:sz w:val="20"/>
          <w:szCs w:val="20"/>
        </w:rPr>
      </w:pPr>
    </w:p>
    <w:p w:rsidR="009C0F47" w:rsidRPr="0022048F" w:rsidRDefault="00B63F72" w:rsidP="007476EF">
      <w:pPr>
        <w:tabs>
          <w:tab w:val="left" w:pos="2145"/>
        </w:tabs>
        <w:spacing w:after="0" w:line="240" w:lineRule="auto"/>
        <w:rPr>
          <w:rFonts w:ascii="Times New Roman" w:hAnsi="Times New Roman" w:cs="Times New Roman"/>
          <w:sz w:val="24"/>
          <w:szCs w:val="24"/>
        </w:rPr>
      </w:pPr>
      <w:r w:rsidRPr="004D1E2E">
        <w:rPr>
          <w:rFonts w:ascii="Times New Roman" w:hAnsi="Times New Roman" w:cs="Times New Roman"/>
          <w:sz w:val="24"/>
          <w:szCs w:val="24"/>
        </w:rPr>
        <w:lastRenderedPageBreak/>
        <w:t xml:space="preserve">                                                    </w:t>
      </w:r>
      <w:r w:rsidRPr="0022048F">
        <w:rPr>
          <w:rFonts w:ascii="Times New Roman" w:hAnsi="Times New Roman" w:cs="Times New Roman"/>
          <w:sz w:val="24"/>
          <w:szCs w:val="24"/>
        </w:rPr>
        <w:t xml:space="preserve">                                              </w:t>
      </w:r>
      <w:r w:rsidR="0026274E" w:rsidRPr="0022048F">
        <w:rPr>
          <w:rFonts w:ascii="Times New Roman" w:hAnsi="Times New Roman" w:cs="Times New Roman"/>
          <w:sz w:val="24"/>
          <w:szCs w:val="24"/>
        </w:rPr>
        <w:t xml:space="preserve">                            </w:t>
      </w:r>
    </w:p>
    <w:p w:rsidR="0022048F" w:rsidRPr="00B22584" w:rsidRDefault="0022048F" w:rsidP="00B22584">
      <w:pPr>
        <w:spacing w:after="0" w:line="80" w:lineRule="atLeast"/>
        <w:jc w:val="center"/>
        <w:rPr>
          <w:rFonts w:ascii="Times New Roman" w:hAnsi="Times New Roman" w:cs="Times New Roman"/>
          <w:b/>
          <w:sz w:val="20"/>
          <w:szCs w:val="20"/>
        </w:rPr>
      </w:pPr>
      <w:r w:rsidRPr="00B22584">
        <w:rPr>
          <w:rFonts w:ascii="Times New Roman" w:hAnsi="Times New Roman" w:cs="Times New Roman"/>
          <w:b/>
          <w:sz w:val="20"/>
          <w:szCs w:val="20"/>
        </w:rPr>
        <w:t>1. Общие положения</w:t>
      </w:r>
    </w:p>
    <w:p w:rsidR="0022048F" w:rsidRPr="00B22584" w:rsidRDefault="0022048F" w:rsidP="00B22584">
      <w:pPr>
        <w:spacing w:after="0" w:line="80" w:lineRule="atLeast"/>
        <w:jc w:val="both"/>
        <w:rPr>
          <w:rFonts w:ascii="Times New Roman" w:hAnsi="Times New Roman" w:cs="Times New Roman"/>
          <w:sz w:val="20"/>
          <w:szCs w:val="20"/>
        </w:rPr>
      </w:pPr>
    </w:p>
    <w:p w:rsidR="004E6231" w:rsidRPr="004E6231" w:rsidRDefault="004E6231" w:rsidP="005163C9">
      <w:pPr>
        <w:spacing w:after="0" w:line="240" w:lineRule="auto"/>
        <w:ind w:firstLine="709"/>
        <w:jc w:val="both"/>
        <w:rPr>
          <w:rFonts w:ascii="Times New Roman" w:hAnsi="Times New Roman" w:cs="Times New Roman"/>
          <w:sz w:val="20"/>
          <w:szCs w:val="20"/>
        </w:rPr>
      </w:pPr>
      <w:r w:rsidRPr="004E6231">
        <w:rPr>
          <w:rFonts w:ascii="Times New Roman" w:hAnsi="Times New Roman" w:cs="Times New Roman"/>
          <w:sz w:val="20"/>
          <w:szCs w:val="20"/>
        </w:rPr>
        <w:t xml:space="preserve">1.1. </w:t>
      </w:r>
      <w:r w:rsidR="0022048F" w:rsidRPr="004E6231">
        <w:rPr>
          <w:rFonts w:ascii="Times New Roman" w:hAnsi="Times New Roman" w:cs="Times New Roman"/>
          <w:sz w:val="20"/>
          <w:szCs w:val="20"/>
        </w:rPr>
        <w:t>Настоящая документация об аукционе в электронной форме (далее по тексту - аукционная документация) разработана в соответствии</w:t>
      </w:r>
      <w:r w:rsidRPr="004E6231">
        <w:rPr>
          <w:rFonts w:ascii="Times New Roman" w:hAnsi="Times New Roman" w:cs="Times New Roman"/>
          <w:sz w:val="20"/>
          <w:szCs w:val="20"/>
        </w:rPr>
        <w:t xml:space="preserve"> с:</w:t>
      </w:r>
    </w:p>
    <w:p w:rsidR="00BE268A" w:rsidRDefault="00BE268A" w:rsidP="005163C9">
      <w:pPr>
        <w:spacing w:after="0" w:line="240" w:lineRule="auto"/>
        <w:ind w:firstLine="709"/>
        <w:jc w:val="both"/>
        <w:rPr>
          <w:rFonts w:ascii="Times New Roman" w:hAnsi="Times New Roman" w:cs="Times New Roman"/>
          <w:sz w:val="20"/>
          <w:szCs w:val="20"/>
        </w:rPr>
      </w:pPr>
      <w:r w:rsidRPr="00BE268A">
        <w:rPr>
          <w:rFonts w:ascii="Times New Roman" w:hAnsi="Times New Roman" w:cs="Times New Roman"/>
          <w:sz w:val="20"/>
          <w:szCs w:val="20"/>
        </w:rPr>
        <w:t xml:space="preserve">1.1.1. </w:t>
      </w:r>
      <w:r w:rsidRPr="004E6231">
        <w:rPr>
          <w:rFonts w:ascii="Times New Roman" w:hAnsi="Times New Roman" w:cs="Times New Roman"/>
          <w:sz w:val="20"/>
          <w:szCs w:val="20"/>
        </w:rPr>
        <w:t>Гражданск</w:t>
      </w:r>
      <w:r>
        <w:rPr>
          <w:rFonts w:ascii="Times New Roman" w:hAnsi="Times New Roman" w:cs="Times New Roman"/>
          <w:sz w:val="20"/>
          <w:szCs w:val="20"/>
        </w:rPr>
        <w:t>им</w:t>
      </w:r>
      <w:r w:rsidRPr="004E6231">
        <w:rPr>
          <w:rFonts w:ascii="Times New Roman" w:hAnsi="Times New Roman" w:cs="Times New Roman"/>
          <w:sz w:val="20"/>
          <w:szCs w:val="20"/>
        </w:rPr>
        <w:t xml:space="preserve"> кодекс</w:t>
      </w:r>
      <w:r>
        <w:rPr>
          <w:rFonts w:ascii="Times New Roman" w:hAnsi="Times New Roman" w:cs="Times New Roman"/>
          <w:sz w:val="20"/>
          <w:szCs w:val="20"/>
        </w:rPr>
        <w:t>ом</w:t>
      </w:r>
      <w:r w:rsidRPr="004E6231">
        <w:rPr>
          <w:rFonts w:ascii="Times New Roman" w:hAnsi="Times New Roman" w:cs="Times New Roman"/>
          <w:sz w:val="20"/>
          <w:szCs w:val="20"/>
        </w:rPr>
        <w:t xml:space="preserve"> Российской Федерации и отдельных законодательных актов Российской Федерации.</w:t>
      </w:r>
    </w:p>
    <w:p w:rsidR="00BE268A" w:rsidRDefault="00BE268A" w:rsidP="005163C9">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1.1.2.</w:t>
      </w:r>
      <w:r w:rsidRPr="00BE268A">
        <w:t xml:space="preserve"> </w:t>
      </w:r>
      <w:r w:rsidRPr="00BE268A">
        <w:rPr>
          <w:rFonts w:ascii="Times New Roman" w:hAnsi="Times New Roman" w:cs="Times New Roman"/>
          <w:sz w:val="20"/>
          <w:szCs w:val="20"/>
        </w:rPr>
        <w:t>Земельн</w:t>
      </w:r>
      <w:r w:rsidR="005163C9">
        <w:rPr>
          <w:rFonts w:ascii="Times New Roman" w:hAnsi="Times New Roman" w:cs="Times New Roman"/>
          <w:sz w:val="20"/>
          <w:szCs w:val="20"/>
        </w:rPr>
        <w:t>ым</w:t>
      </w:r>
      <w:r w:rsidRPr="00BE268A">
        <w:rPr>
          <w:rFonts w:ascii="Times New Roman" w:hAnsi="Times New Roman" w:cs="Times New Roman"/>
          <w:sz w:val="20"/>
          <w:szCs w:val="20"/>
        </w:rPr>
        <w:t xml:space="preserve"> кодекс</w:t>
      </w:r>
      <w:r w:rsidR="005163C9">
        <w:rPr>
          <w:rFonts w:ascii="Times New Roman" w:hAnsi="Times New Roman" w:cs="Times New Roman"/>
          <w:sz w:val="20"/>
          <w:szCs w:val="20"/>
        </w:rPr>
        <w:t>ом</w:t>
      </w:r>
      <w:r w:rsidRPr="00BE268A">
        <w:rPr>
          <w:rFonts w:ascii="Times New Roman" w:hAnsi="Times New Roman" w:cs="Times New Roman"/>
          <w:sz w:val="20"/>
          <w:szCs w:val="20"/>
        </w:rPr>
        <w:t xml:space="preserve"> Российской Федерации</w:t>
      </w:r>
      <w:r>
        <w:rPr>
          <w:rFonts w:ascii="Times New Roman" w:hAnsi="Times New Roman" w:cs="Times New Roman"/>
          <w:sz w:val="20"/>
          <w:szCs w:val="20"/>
        </w:rPr>
        <w:t>.</w:t>
      </w:r>
    </w:p>
    <w:p w:rsidR="00BE268A" w:rsidRDefault="00BE268A" w:rsidP="005163C9">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1.1.3. </w:t>
      </w:r>
      <w:r w:rsidRPr="00BE268A">
        <w:rPr>
          <w:rFonts w:ascii="Times New Roman" w:hAnsi="Times New Roman" w:cs="Times New Roman"/>
          <w:sz w:val="20"/>
          <w:szCs w:val="20"/>
        </w:rPr>
        <w:t>Федеральн</w:t>
      </w:r>
      <w:r w:rsidR="005163C9">
        <w:rPr>
          <w:rFonts w:ascii="Times New Roman" w:hAnsi="Times New Roman" w:cs="Times New Roman"/>
          <w:sz w:val="20"/>
          <w:szCs w:val="20"/>
        </w:rPr>
        <w:t>ым законом</w:t>
      </w:r>
      <w:r w:rsidRPr="00BE268A">
        <w:rPr>
          <w:rFonts w:ascii="Times New Roman" w:hAnsi="Times New Roman" w:cs="Times New Roman"/>
          <w:sz w:val="20"/>
          <w:szCs w:val="20"/>
        </w:rPr>
        <w:t xml:space="preserve"> от 26.07.2006 № 135-ФЗ «О защите конкуренции»</w:t>
      </w:r>
      <w:r>
        <w:rPr>
          <w:rFonts w:ascii="Times New Roman" w:hAnsi="Times New Roman" w:cs="Times New Roman"/>
          <w:sz w:val="20"/>
          <w:szCs w:val="20"/>
        </w:rPr>
        <w:t>.</w:t>
      </w:r>
    </w:p>
    <w:p w:rsidR="00BE268A" w:rsidRDefault="00BE268A" w:rsidP="005163C9">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1.1.4. </w:t>
      </w:r>
      <w:r w:rsidR="005163C9" w:rsidRPr="005163C9">
        <w:rPr>
          <w:rFonts w:ascii="Times New Roman" w:hAnsi="Times New Roman" w:cs="Times New Roman"/>
          <w:sz w:val="20"/>
          <w:szCs w:val="20"/>
        </w:rPr>
        <w:t>Постановлени</w:t>
      </w:r>
      <w:r w:rsidR="005163C9">
        <w:rPr>
          <w:rFonts w:ascii="Times New Roman" w:hAnsi="Times New Roman" w:cs="Times New Roman"/>
          <w:sz w:val="20"/>
          <w:szCs w:val="20"/>
        </w:rPr>
        <w:t>ем</w:t>
      </w:r>
      <w:r w:rsidR="005163C9" w:rsidRPr="005163C9">
        <w:rPr>
          <w:rFonts w:ascii="Times New Roman" w:hAnsi="Times New Roman" w:cs="Times New Roman"/>
          <w:sz w:val="20"/>
          <w:szCs w:val="20"/>
        </w:rPr>
        <w:t xml:space="preserve"> Правительства Российской Федерации от 10.05.2018 № 564 «О взимании операторами</w:t>
      </w:r>
      <w:r w:rsidR="005163C9">
        <w:rPr>
          <w:rFonts w:ascii="Times New Roman" w:hAnsi="Times New Roman" w:cs="Times New Roman"/>
          <w:sz w:val="20"/>
          <w:szCs w:val="20"/>
        </w:rPr>
        <w:t xml:space="preserve"> </w:t>
      </w:r>
      <w:r w:rsidR="005163C9" w:rsidRPr="005163C9">
        <w:rPr>
          <w:rFonts w:ascii="Times New Roman" w:hAnsi="Times New Roman" w:cs="Times New Roman"/>
          <w:sz w:val="20"/>
          <w:szCs w:val="20"/>
        </w:rPr>
        <w:t>электронных площадок, операторами специализированных электронных площадок платы при проведении</w:t>
      </w:r>
      <w:r w:rsidR="005163C9">
        <w:rPr>
          <w:rFonts w:ascii="Times New Roman" w:hAnsi="Times New Roman" w:cs="Times New Roman"/>
          <w:sz w:val="20"/>
          <w:szCs w:val="20"/>
        </w:rPr>
        <w:t xml:space="preserve"> </w:t>
      </w:r>
      <w:r w:rsidR="005163C9" w:rsidRPr="005163C9">
        <w:rPr>
          <w:rFonts w:ascii="Times New Roman" w:hAnsi="Times New Roman" w:cs="Times New Roman"/>
          <w:sz w:val="20"/>
          <w:szCs w:val="20"/>
        </w:rPr>
        <w:t>электронной процедуры, закрытой электронной процедуры и установлении ее предельных размеров»</w:t>
      </w:r>
      <w:r w:rsidR="005163C9">
        <w:rPr>
          <w:rFonts w:ascii="Times New Roman" w:hAnsi="Times New Roman" w:cs="Times New Roman"/>
          <w:sz w:val="20"/>
          <w:szCs w:val="20"/>
        </w:rPr>
        <w:t>.</w:t>
      </w:r>
    </w:p>
    <w:p w:rsidR="00CE3450" w:rsidRPr="00CE3450" w:rsidRDefault="005163C9" w:rsidP="005163C9">
      <w:pPr>
        <w:spacing w:after="0" w:line="240" w:lineRule="auto"/>
        <w:ind w:firstLine="709"/>
        <w:jc w:val="both"/>
        <w:rPr>
          <w:rFonts w:ascii="Times New Roman" w:hAnsi="Times New Roman" w:cs="Times New Roman"/>
          <w:sz w:val="20"/>
          <w:szCs w:val="20"/>
        </w:rPr>
      </w:pPr>
      <w:r w:rsidRPr="004C5352">
        <w:rPr>
          <w:rFonts w:ascii="Times New Roman" w:hAnsi="Times New Roman" w:cs="Times New Roman"/>
          <w:sz w:val="20"/>
          <w:szCs w:val="20"/>
        </w:rPr>
        <w:t xml:space="preserve">1.1.5. </w:t>
      </w:r>
      <w:r w:rsidRPr="00CE3450">
        <w:rPr>
          <w:rFonts w:ascii="Times New Roman" w:hAnsi="Times New Roman" w:cs="Times New Roman"/>
          <w:sz w:val="20"/>
          <w:szCs w:val="20"/>
        </w:rPr>
        <w:t>Постановлени</w:t>
      </w:r>
      <w:r w:rsidR="00054D05" w:rsidRPr="00CE3450">
        <w:rPr>
          <w:rFonts w:ascii="Times New Roman" w:hAnsi="Times New Roman" w:cs="Times New Roman"/>
          <w:sz w:val="20"/>
          <w:szCs w:val="20"/>
        </w:rPr>
        <w:t>ем</w:t>
      </w:r>
      <w:r w:rsidRPr="00CE3450">
        <w:rPr>
          <w:rFonts w:ascii="Times New Roman" w:hAnsi="Times New Roman" w:cs="Times New Roman"/>
          <w:sz w:val="20"/>
          <w:szCs w:val="20"/>
        </w:rPr>
        <w:t xml:space="preserve"> Администрации города Яровое Алтайского края от </w:t>
      </w:r>
      <w:r w:rsidR="00CE3450" w:rsidRPr="00CE3450">
        <w:rPr>
          <w:rFonts w:ascii="Times New Roman" w:hAnsi="Times New Roman" w:cs="Times New Roman"/>
          <w:sz w:val="20"/>
          <w:szCs w:val="20"/>
        </w:rPr>
        <w:t>02.07.</w:t>
      </w:r>
      <w:r w:rsidR="004C5352" w:rsidRPr="00CE3450">
        <w:rPr>
          <w:rFonts w:ascii="Times New Roman" w:hAnsi="Times New Roman" w:cs="Times New Roman"/>
          <w:sz w:val="20"/>
          <w:szCs w:val="20"/>
        </w:rPr>
        <w:t>2024</w:t>
      </w:r>
      <w:r w:rsidRPr="00CE3450">
        <w:rPr>
          <w:rFonts w:ascii="Times New Roman" w:hAnsi="Times New Roman" w:cs="Times New Roman"/>
          <w:sz w:val="20"/>
          <w:szCs w:val="20"/>
        </w:rPr>
        <w:t xml:space="preserve"> №</w:t>
      </w:r>
      <w:r w:rsidR="00D86686" w:rsidRPr="00CE3450">
        <w:rPr>
          <w:rFonts w:ascii="Times New Roman" w:hAnsi="Times New Roman" w:cs="Times New Roman"/>
          <w:sz w:val="20"/>
          <w:szCs w:val="20"/>
        </w:rPr>
        <w:t xml:space="preserve"> </w:t>
      </w:r>
      <w:r w:rsidR="00CE3450" w:rsidRPr="00CE3450">
        <w:rPr>
          <w:rFonts w:ascii="Times New Roman" w:hAnsi="Times New Roman" w:cs="Times New Roman"/>
          <w:sz w:val="20"/>
          <w:szCs w:val="20"/>
        </w:rPr>
        <w:t>751</w:t>
      </w:r>
      <w:r w:rsidR="00B22F7C" w:rsidRPr="00CE3450">
        <w:rPr>
          <w:rFonts w:ascii="Times New Roman" w:hAnsi="Times New Roman" w:cs="Times New Roman"/>
          <w:sz w:val="20"/>
          <w:szCs w:val="20"/>
        </w:rPr>
        <w:t xml:space="preserve"> «О проведении аукциона на право зак</w:t>
      </w:r>
      <w:r w:rsidR="002D1655" w:rsidRPr="00CE3450">
        <w:rPr>
          <w:rFonts w:ascii="Times New Roman" w:hAnsi="Times New Roman" w:cs="Times New Roman"/>
          <w:sz w:val="20"/>
          <w:szCs w:val="20"/>
        </w:rPr>
        <w:t>л</w:t>
      </w:r>
      <w:r w:rsidR="00B22F7C" w:rsidRPr="00CE3450">
        <w:rPr>
          <w:rFonts w:ascii="Times New Roman" w:hAnsi="Times New Roman" w:cs="Times New Roman"/>
          <w:sz w:val="20"/>
          <w:szCs w:val="20"/>
        </w:rPr>
        <w:t>ючения договора аренды земельн</w:t>
      </w:r>
      <w:r w:rsidR="004C5352" w:rsidRPr="00CE3450">
        <w:rPr>
          <w:rFonts w:ascii="Times New Roman" w:hAnsi="Times New Roman" w:cs="Times New Roman"/>
          <w:sz w:val="20"/>
          <w:szCs w:val="20"/>
        </w:rPr>
        <w:t>ого</w:t>
      </w:r>
      <w:r w:rsidR="00B22F7C" w:rsidRPr="00CE3450">
        <w:rPr>
          <w:rFonts w:ascii="Times New Roman" w:hAnsi="Times New Roman" w:cs="Times New Roman"/>
          <w:sz w:val="20"/>
          <w:szCs w:val="20"/>
        </w:rPr>
        <w:t xml:space="preserve"> участк</w:t>
      </w:r>
      <w:r w:rsidR="004C5352" w:rsidRPr="00CE3450">
        <w:rPr>
          <w:rFonts w:ascii="Times New Roman" w:hAnsi="Times New Roman" w:cs="Times New Roman"/>
          <w:sz w:val="20"/>
          <w:szCs w:val="20"/>
        </w:rPr>
        <w:t>а</w:t>
      </w:r>
      <w:r w:rsidR="00B22F7C" w:rsidRPr="00CE3450">
        <w:rPr>
          <w:rFonts w:ascii="Times New Roman" w:hAnsi="Times New Roman" w:cs="Times New Roman"/>
          <w:sz w:val="20"/>
          <w:szCs w:val="20"/>
        </w:rPr>
        <w:t>»</w:t>
      </w:r>
      <w:r w:rsidR="00CE3450" w:rsidRPr="00CE3450">
        <w:rPr>
          <w:rFonts w:ascii="Times New Roman" w:hAnsi="Times New Roman" w:cs="Times New Roman"/>
          <w:sz w:val="20"/>
          <w:szCs w:val="20"/>
        </w:rPr>
        <w:t>.</w:t>
      </w:r>
    </w:p>
    <w:p w:rsidR="0022048F" w:rsidRPr="00B22584" w:rsidRDefault="0022048F" w:rsidP="005163C9">
      <w:pPr>
        <w:spacing w:after="0" w:line="240" w:lineRule="auto"/>
        <w:ind w:firstLine="709"/>
        <w:jc w:val="both"/>
        <w:rPr>
          <w:rFonts w:ascii="Times New Roman" w:hAnsi="Times New Roman" w:cs="Times New Roman"/>
          <w:b/>
          <w:sz w:val="20"/>
          <w:szCs w:val="20"/>
        </w:rPr>
      </w:pPr>
      <w:r w:rsidRPr="004C5352">
        <w:rPr>
          <w:rFonts w:ascii="Times New Roman" w:hAnsi="Times New Roman" w:cs="Times New Roman"/>
          <w:sz w:val="20"/>
          <w:szCs w:val="20"/>
        </w:rPr>
        <w:t xml:space="preserve">1.2. Организатором аукциона выступает </w:t>
      </w:r>
      <w:r w:rsidRPr="004C5352">
        <w:rPr>
          <w:rFonts w:ascii="Times New Roman" w:hAnsi="Times New Roman" w:cs="Times New Roman"/>
          <w:b/>
          <w:sz w:val="20"/>
          <w:szCs w:val="20"/>
        </w:rPr>
        <w:t xml:space="preserve">Администрация города </w:t>
      </w:r>
      <w:r w:rsidR="00155754" w:rsidRPr="004C5352">
        <w:rPr>
          <w:rFonts w:ascii="Times New Roman" w:hAnsi="Times New Roman" w:cs="Times New Roman"/>
          <w:b/>
          <w:sz w:val="20"/>
          <w:szCs w:val="20"/>
        </w:rPr>
        <w:t>Яровое</w:t>
      </w:r>
      <w:r w:rsidRPr="004C5352">
        <w:rPr>
          <w:rFonts w:ascii="Times New Roman" w:hAnsi="Times New Roman" w:cs="Times New Roman"/>
          <w:b/>
          <w:sz w:val="20"/>
          <w:szCs w:val="20"/>
        </w:rPr>
        <w:t xml:space="preserve"> Алтайского края.</w:t>
      </w:r>
    </w:p>
    <w:p w:rsidR="0022048F" w:rsidRPr="00B22584" w:rsidRDefault="0022048F" w:rsidP="005163C9">
      <w:pPr>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 xml:space="preserve">1.3. Место нахождения и почтовый адрес организатора аукциона указаны в информационной карте аукциона. </w:t>
      </w:r>
    </w:p>
    <w:p w:rsidR="0022048F" w:rsidRPr="00B22584" w:rsidRDefault="0022048F" w:rsidP="005163C9">
      <w:pPr>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 xml:space="preserve">1.4. Описание </w:t>
      </w:r>
      <w:r w:rsidR="008F087B">
        <w:rPr>
          <w:rFonts w:ascii="Times New Roman" w:hAnsi="Times New Roman" w:cs="Times New Roman"/>
          <w:sz w:val="20"/>
          <w:szCs w:val="20"/>
        </w:rPr>
        <w:t>земельного участка</w:t>
      </w:r>
      <w:r w:rsidRPr="00B22584">
        <w:rPr>
          <w:rFonts w:ascii="Times New Roman" w:hAnsi="Times New Roman" w:cs="Times New Roman"/>
          <w:sz w:val="20"/>
          <w:szCs w:val="20"/>
        </w:rPr>
        <w:t>, площадь</w:t>
      </w:r>
      <w:r w:rsidR="006559B3">
        <w:rPr>
          <w:rFonts w:ascii="Times New Roman" w:hAnsi="Times New Roman" w:cs="Times New Roman"/>
          <w:sz w:val="20"/>
          <w:szCs w:val="20"/>
        </w:rPr>
        <w:t>,</w:t>
      </w:r>
      <w:r w:rsidRPr="00B22584">
        <w:rPr>
          <w:rFonts w:ascii="Times New Roman" w:hAnsi="Times New Roman" w:cs="Times New Roman"/>
          <w:sz w:val="20"/>
          <w:szCs w:val="20"/>
        </w:rPr>
        <w:t xml:space="preserve"> указаны в информационной карте аукциона.</w:t>
      </w:r>
    </w:p>
    <w:p w:rsidR="0022048F" w:rsidRPr="00B22584" w:rsidRDefault="0022048F" w:rsidP="005163C9">
      <w:pPr>
        <w:spacing w:after="0" w:line="240" w:lineRule="auto"/>
        <w:ind w:firstLine="709"/>
        <w:jc w:val="both"/>
        <w:rPr>
          <w:rFonts w:ascii="Times New Roman" w:hAnsi="Times New Roman" w:cs="Times New Roman"/>
          <w:sz w:val="20"/>
          <w:szCs w:val="20"/>
        </w:rPr>
      </w:pPr>
      <w:r w:rsidRPr="004E6231">
        <w:rPr>
          <w:rFonts w:ascii="Times New Roman" w:hAnsi="Times New Roman" w:cs="Times New Roman"/>
          <w:sz w:val="20"/>
          <w:szCs w:val="20"/>
        </w:rPr>
        <w:t xml:space="preserve">1.5. Целевое назначение </w:t>
      </w:r>
      <w:r w:rsidR="006559B3" w:rsidRPr="004E6231">
        <w:rPr>
          <w:rFonts w:ascii="Times New Roman" w:hAnsi="Times New Roman" w:cs="Times New Roman"/>
          <w:sz w:val="20"/>
          <w:szCs w:val="20"/>
        </w:rPr>
        <w:t>земельных участков</w:t>
      </w:r>
      <w:r w:rsidRPr="004E6231">
        <w:rPr>
          <w:rFonts w:ascii="Times New Roman" w:hAnsi="Times New Roman" w:cs="Times New Roman"/>
          <w:sz w:val="20"/>
          <w:szCs w:val="20"/>
        </w:rPr>
        <w:t>, права на котор</w:t>
      </w:r>
      <w:r w:rsidR="006559B3" w:rsidRPr="004E6231">
        <w:rPr>
          <w:rFonts w:ascii="Times New Roman" w:hAnsi="Times New Roman" w:cs="Times New Roman"/>
          <w:sz w:val="20"/>
          <w:szCs w:val="20"/>
        </w:rPr>
        <w:t>ые</w:t>
      </w:r>
      <w:r w:rsidRPr="004E6231">
        <w:rPr>
          <w:rFonts w:ascii="Times New Roman" w:hAnsi="Times New Roman" w:cs="Times New Roman"/>
          <w:sz w:val="20"/>
          <w:szCs w:val="20"/>
        </w:rPr>
        <w:t xml:space="preserve"> передаются по договорам</w:t>
      </w:r>
      <w:r w:rsidR="004E6231" w:rsidRPr="004E6231">
        <w:rPr>
          <w:rFonts w:ascii="Times New Roman" w:hAnsi="Times New Roman" w:cs="Times New Roman"/>
          <w:sz w:val="20"/>
          <w:szCs w:val="20"/>
        </w:rPr>
        <w:t xml:space="preserve"> аренды</w:t>
      </w:r>
      <w:r w:rsidRPr="004E6231">
        <w:rPr>
          <w:rFonts w:ascii="Times New Roman" w:hAnsi="Times New Roman" w:cs="Times New Roman"/>
          <w:sz w:val="20"/>
          <w:szCs w:val="20"/>
        </w:rPr>
        <w:t xml:space="preserve"> указано в информационной карте аукциона.</w:t>
      </w:r>
    </w:p>
    <w:p w:rsidR="0022048F" w:rsidRPr="00B22584" w:rsidRDefault="0022048F" w:rsidP="005163C9">
      <w:pPr>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1.6. Начальная (минимальная) цена договора (лота) и срок действия договора указаны в информационной карте аукциона.</w:t>
      </w:r>
    </w:p>
    <w:p w:rsidR="0022048F" w:rsidRPr="00B22584" w:rsidRDefault="0022048F" w:rsidP="005163C9">
      <w:pPr>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1.7. Проводимый в соответствии с настоящей аукционной документацией аукцион в электронной форме является открытым по составу участников и форме подачи предложений.</w:t>
      </w:r>
    </w:p>
    <w:p w:rsidR="0022048F" w:rsidRPr="00B22584" w:rsidRDefault="0022048F" w:rsidP="005163C9">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1.</w:t>
      </w:r>
      <w:r w:rsidR="005163C9">
        <w:rPr>
          <w:rFonts w:ascii="Times New Roman" w:hAnsi="Times New Roman" w:cs="Times New Roman"/>
          <w:sz w:val="20"/>
          <w:szCs w:val="20"/>
        </w:rPr>
        <w:t>8</w:t>
      </w:r>
      <w:r w:rsidRPr="00B22584">
        <w:rPr>
          <w:rFonts w:ascii="Times New Roman" w:hAnsi="Times New Roman" w:cs="Times New Roman"/>
          <w:sz w:val="20"/>
          <w:szCs w:val="20"/>
        </w:rPr>
        <w:t>. Порядок, место, дата начала и окончания подачи заявок на участие в аукционе, указаны в информационной карте аукциона.</w:t>
      </w:r>
    </w:p>
    <w:p w:rsidR="0022048F" w:rsidRPr="00B22584" w:rsidRDefault="0022048F" w:rsidP="005163C9">
      <w:pPr>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1.</w:t>
      </w:r>
      <w:r w:rsidR="005163C9">
        <w:rPr>
          <w:rFonts w:ascii="Times New Roman" w:hAnsi="Times New Roman" w:cs="Times New Roman"/>
          <w:sz w:val="20"/>
          <w:szCs w:val="20"/>
        </w:rPr>
        <w:t>9</w:t>
      </w:r>
      <w:r w:rsidRPr="00B22584">
        <w:rPr>
          <w:rFonts w:ascii="Times New Roman" w:hAnsi="Times New Roman" w:cs="Times New Roman"/>
          <w:sz w:val="20"/>
          <w:szCs w:val="20"/>
        </w:rPr>
        <w:t>. Срок, в течение которого организатор аукциона вправе отказаться от проведения аукциона указан в информационной карте аукциона. При этом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22048F" w:rsidRPr="00B22584" w:rsidRDefault="0022048F" w:rsidP="005163C9">
      <w:pPr>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1.</w:t>
      </w:r>
      <w:r w:rsidR="005163C9">
        <w:rPr>
          <w:rFonts w:ascii="Times New Roman" w:hAnsi="Times New Roman" w:cs="Times New Roman"/>
          <w:sz w:val="20"/>
          <w:szCs w:val="20"/>
        </w:rPr>
        <w:t>10</w:t>
      </w:r>
      <w:r w:rsidRPr="00B22584">
        <w:rPr>
          <w:rFonts w:ascii="Times New Roman" w:hAnsi="Times New Roman" w:cs="Times New Roman"/>
          <w:sz w:val="20"/>
          <w:szCs w:val="20"/>
        </w:rPr>
        <w:t xml:space="preserve">. Место, дата и время рассмотрения заявок на участие в аукционе указаны в информационной карте аукциона.  </w:t>
      </w:r>
    </w:p>
    <w:p w:rsidR="0022048F" w:rsidRPr="00B22584" w:rsidRDefault="0022048F" w:rsidP="005163C9">
      <w:pPr>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1.1</w:t>
      </w:r>
      <w:r w:rsidR="00B22584">
        <w:rPr>
          <w:rFonts w:ascii="Times New Roman" w:hAnsi="Times New Roman" w:cs="Times New Roman"/>
          <w:sz w:val="20"/>
          <w:szCs w:val="20"/>
        </w:rPr>
        <w:t>2</w:t>
      </w:r>
      <w:r w:rsidRPr="00B22584">
        <w:rPr>
          <w:rFonts w:ascii="Times New Roman" w:hAnsi="Times New Roman" w:cs="Times New Roman"/>
          <w:sz w:val="20"/>
          <w:szCs w:val="20"/>
        </w:rPr>
        <w:t xml:space="preserve">. Место (адрес электронной торговой площадки), дата и время проведения аукциона указаны в информационной карте аукциона. </w:t>
      </w:r>
    </w:p>
    <w:p w:rsidR="0022048F" w:rsidRPr="00B22584" w:rsidRDefault="0022048F" w:rsidP="005163C9">
      <w:pPr>
        <w:pStyle w:val="ConsPlusNormal"/>
        <w:ind w:firstLine="709"/>
        <w:jc w:val="both"/>
        <w:rPr>
          <w:rFonts w:ascii="Times New Roman" w:hAnsi="Times New Roman" w:cs="Times New Roman"/>
        </w:rPr>
      </w:pPr>
      <w:r w:rsidRPr="00B22584">
        <w:rPr>
          <w:rFonts w:ascii="Times New Roman" w:hAnsi="Times New Roman" w:cs="Times New Roman"/>
        </w:rPr>
        <w:t>1.1</w:t>
      </w:r>
      <w:r w:rsidR="00B22584">
        <w:rPr>
          <w:rFonts w:ascii="Times New Roman" w:hAnsi="Times New Roman" w:cs="Times New Roman"/>
        </w:rPr>
        <w:t>3</w:t>
      </w:r>
      <w:r w:rsidRPr="00B22584">
        <w:rPr>
          <w:rFonts w:ascii="Times New Roman" w:hAnsi="Times New Roman" w:cs="Times New Roman"/>
        </w:rPr>
        <w:t>. При заключении и исполнении договоров с победителем аукциона, изменение условий договоров указанных в аукционной документации, по соглашению сторон и в одностороннем порядке не допускается, за исключением случаев, прямо предусмотренных договором.</w:t>
      </w:r>
    </w:p>
    <w:p w:rsidR="0022048F" w:rsidRPr="00B22584" w:rsidRDefault="0022048F" w:rsidP="005163C9">
      <w:pPr>
        <w:pStyle w:val="ConsPlusNormal"/>
        <w:ind w:firstLine="709"/>
        <w:jc w:val="both"/>
        <w:rPr>
          <w:rFonts w:ascii="Times New Roman" w:hAnsi="Times New Roman" w:cs="Times New Roman"/>
        </w:rPr>
      </w:pPr>
      <w:r w:rsidRPr="00B22584">
        <w:rPr>
          <w:rFonts w:ascii="Times New Roman" w:hAnsi="Times New Roman" w:cs="Times New Roman"/>
        </w:rPr>
        <w:t>1.1</w:t>
      </w:r>
      <w:r w:rsidR="00B22584">
        <w:rPr>
          <w:rFonts w:ascii="Times New Roman" w:hAnsi="Times New Roman" w:cs="Times New Roman"/>
        </w:rPr>
        <w:t>4</w:t>
      </w:r>
      <w:r w:rsidRPr="00B22584">
        <w:rPr>
          <w:rFonts w:ascii="Times New Roman" w:hAnsi="Times New Roman" w:cs="Times New Roman"/>
        </w:rPr>
        <w:t>. Условия аукциона, порядок и условия заключения договоров с участником аукциона является условием публичной оферты, а подача заявки на участие в аукционе является акцептом такой оферты.</w:t>
      </w:r>
    </w:p>
    <w:p w:rsidR="0022048F" w:rsidRPr="00B22584" w:rsidRDefault="0022048F" w:rsidP="00B22584">
      <w:pPr>
        <w:spacing w:after="0" w:line="80" w:lineRule="atLeast"/>
        <w:ind w:firstLine="540"/>
        <w:jc w:val="both"/>
        <w:rPr>
          <w:rFonts w:ascii="Times New Roman" w:hAnsi="Times New Roman" w:cs="Times New Roman"/>
          <w:sz w:val="20"/>
          <w:szCs w:val="20"/>
        </w:rPr>
      </w:pPr>
    </w:p>
    <w:p w:rsidR="0022048F" w:rsidRDefault="002D1655" w:rsidP="00B22584">
      <w:pPr>
        <w:spacing w:after="0" w:line="80" w:lineRule="atLeast"/>
        <w:ind w:firstLine="540"/>
        <w:jc w:val="center"/>
        <w:rPr>
          <w:rFonts w:ascii="Times New Roman" w:hAnsi="Times New Roman" w:cs="Times New Roman"/>
          <w:b/>
          <w:sz w:val="20"/>
          <w:szCs w:val="20"/>
        </w:rPr>
      </w:pPr>
      <w:r>
        <w:rPr>
          <w:rFonts w:ascii="Times New Roman" w:hAnsi="Times New Roman" w:cs="Times New Roman"/>
          <w:b/>
          <w:sz w:val="20"/>
          <w:szCs w:val="20"/>
        </w:rPr>
        <w:t>2</w:t>
      </w:r>
      <w:r w:rsidR="0022048F" w:rsidRPr="00B22584">
        <w:rPr>
          <w:rFonts w:ascii="Times New Roman" w:hAnsi="Times New Roman" w:cs="Times New Roman"/>
          <w:b/>
          <w:sz w:val="20"/>
          <w:szCs w:val="20"/>
        </w:rPr>
        <w:t>. Требования к участникам аукциона</w:t>
      </w:r>
    </w:p>
    <w:p w:rsidR="00143046" w:rsidRDefault="00143046" w:rsidP="00B22584">
      <w:pPr>
        <w:spacing w:after="0" w:line="80" w:lineRule="atLeast"/>
        <w:ind w:firstLine="540"/>
        <w:jc w:val="center"/>
        <w:rPr>
          <w:rFonts w:ascii="Times New Roman" w:hAnsi="Times New Roman" w:cs="Times New Roman"/>
          <w:b/>
          <w:sz w:val="20"/>
          <w:szCs w:val="20"/>
        </w:rPr>
      </w:pPr>
    </w:p>
    <w:p w:rsidR="0022048F" w:rsidRPr="00B22584" w:rsidRDefault="006251C9" w:rsidP="0024196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w:t>
      </w:r>
      <w:r w:rsidR="0022048F" w:rsidRPr="00B22584">
        <w:rPr>
          <w:rFonts w:ascii="Times New Roman" w:hAnsi="Times New Roman" w:cs="Times New Roman"/>
          <w:sz w:val="20"/>
          <w:szCs w:val="20"/>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договоров и подавшее заявку на участие в аукционе.</w:t>
      </w:r>
    </w:p>
    <w:p w:rsidR="0022048F" w:rsidRPr="00B22584" w:rsidRDefault="006251C9" w:rsidP="0024196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w:t>
      </w:r>
      <w:r w:rsidR="0022048F" w:rsidRPr="00B22584">
        <w:rPr>
          <w:rFonts w:ascii="Times New Roman" w:hAnsi="Times New Roman" w:cs="Times New Roman"/>
          <w:sz w:val="20"/>
          <w:szCs w:val="20"/>
        </w:rPr>
        <w:t>.2.</w:t>
      </w:r>
      <w:r w:rsidR="00EB52A2">
        <w:rPr>
          <w:rFonts w:ascii="Times New Roman" w:hAnsi="Times New Roman" w:cs="Times New Roman"/>
          <w:sz w:val="20"/>
          <w:szCs w:val="20"/>
        </w:rPr>
        <w:t xml:space="preserve"> </w:t>
      </w:r>
      <w:r w:rsidR="0022048F" w:rsidRPr="00B22584">
        <w:rPr>
          <w:rFonts w:ascii="Times New Roman" w:hAnsi="Times New Roman" w:cs="Times New Roman"/>
          <w:sz w:val="20"/>
          <w:szCs w:val="20"/>
        </w:rPr>
        <w:t>Участники аукциона должны соответствовать требованиям, установленным законодательством Российской Федерации к таким участникам.</w:t>
      </w:r>
    </w:p>
    <w:p w:rsidR="0022048F" w:rsidRPr="00B22584" w:rsidRDefault="006251C9" w:rsidP="0024196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w:t>
      </w:r>
      <w:r w:rsidR="0022048F" w:rsidRPr="00B22584">
        <w:rPr>
          <w:rFonts w:ascii="Times New Roman" w:hAnsi="Times New Roman" w:cs="Times New Roman"/>
          <w:sz w:val="20"/>
          <w:szCs w:val="20"/>
        </w:rPr>
        <w:t>.3. Кроме указанных в пункте 3.2. настоящей аукционной документации требований организатор аукциона не вправе устанавливать иные требования к участникам аукционов.</w:t>
      </w:r>
    </w:p>
    <w:p w:rsidR="0022048F" w:rsidRPr="00B22584" w:rsidRDefault="006251C9" w:rsidP="0024196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w:t>
      </w:r>
      <w:r w:rsidR="0022048F" w:rsidRPr="00B22584">
        <w:rPr>
          <w:rFonts w:ascii="Times New Roman" w:hAnsi="Times New Roman" w:cs="Times New Roman"/>
          <w:sz w:val="20"/>
          <w:szCs w:val="20"/>
        </w:rPr>
        <w:t>.4.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3.2. настоящей аукционной документации,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22048F" w:rsidRPr="00B22584" w:rsidRDefault="006251C9" w:rsidP="0024196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w:t>
      </w:r>
      <w:r w:rsidR="0022048F" w:rsidRPr="00B22584">
        <w:rPr>
          <w:rFonts w:ascii="Times New Roman" w:hAnsi="Times New Roman" w:cs="Times New Roman"/>
          <w:sz w:val="20"/>
          <w:szCs w:val="20"/>
        </w:rPr>
        <w:t>.5. Требования, указанные в пункте 3.2. настоящей документации, предъявляются ко всем участникам аукциона.</w:t>
      </w:r>
    </w:p>
    <w:p w:rsidR="0022048F" w:rsidRPr="00B22584" w:rsidRDefault="0022048F" w:rsidP="00241960">
      <w:pPr>
        <w:spacing w:after="0" w:line="240" w:lineRule="auto"/>
        <w:ind w:firstLine="709"/>
        <w:jc w:val="both"/>
        <w:rPr>
          <w:rFonts w:ascii="Times New Roman" w:hAnsi="Times New Roman" w:cs="Times New Roman"/>
          <w:sz w:val="20"/>
          <w:szCs w:val="20"/>
        </w:rPr>
      </w:pPr>
    </w:p>
    <w:p w:rsidR="0022048F" w:rsidRDefault="002D1655" w:rsidP="00B22584">
      <w:pPr>
        <w:spacing w:after="0" w:line="80" w:lineRule="atLeast"/>
        <w:ind w:firstLine="540"/>
        <w:jc w:val="center"/>
        <w:rPr>
          <w:rFonts w:ascii="Times New Roman" w:hAnsi="Times New Roman" w:cs="Times New Roman"/>
          <w:b/>
          <w:sz w:val="20"/>
          <w:szCs w:val="20"/>
        </w:rPr>
      </w:pPr>
      <w:r>
        <w:rPr>
          <w:rFonts w:ascii="Times New Roman" w:hAnsi="Times New Roman" w:cs="Times New Roman"/>
          <w:b/>
          <w:sz w:val="20"/>
          <w:szCs w:val="20"/>
        </w:rPr>
        <w:t>3</w:t>
      </w:r>
      <w:r w:rsidR="0022048F" w:rsidRPr="00B22584">
        <w:rPr>
          <w:rFonts w:ascii="Times New Roman" w:hAnsi="Times New Roman" w:cs="Times New Roman"/>
          <w:b/>
          <w:sz w:val="20"/>
          <w:szCs w:val="20"/>
        </w:rPr>
        <w:t>. Условия допуска к участию в аукционе</w:t>
      </w:r>
    </w:p>
    <w:p w:rsidR="005163C9" w:rsidRPr="00B22584" w:rsidRDefault="005163C9" w:rsidP="00B22584">
      <w:pPr>
        <w:spacing w:after="0" w:line="80" w:lineRule="atLeast"/>
        <w:ind w:firstLine="540"/>
        <w:jc w:val="center"/>
        <w:rPr>
          <w:rFonts w:ascii="Times New Roman" w:hAnsi="Times New Roman" w:cs="Times New Roman"/>
          <w:b/>
          <w:sz w:val="20"/>
          <w:szCs w:val="20"/>
        </w:rPr>
      </w:pPr>
    </w:p>
    <w:p w:rsidR="0022048F" w:rsidRPr="00B22584" w:rsidRDefault="00FF0E50" w:rsidP="0024196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3</w:t>
      </w:r>
      <w:r w:rsidR="0022048F" w:rsidRPr="00B22584">
        <w:rPr>
          <w:rFonts w:ascii="Times New Roman" w:hAnsi="Times New Roman" w:cs="Times New Roman"/>
          <w:sz w:val="20"/>
          <w:szCs w:val="20"/>
        </w:rPr>
        <w:t>.1.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договоров и подавшее заявку на участие в аукционе (далее - заявитель).</w:t>
      </w:r>
    </w:p>
    <w:p w:rsidR="0022048F" w:rsidRPr="00B22584" w:rsidRDefault="00FF0E50" w:rsidP="0024196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lastRenderedPageBreak/>
        <w:t>3</w:t>
      </w:r>
      <w:r w:rsidR="0022048F" w:rsidRPr="00B22584">
        <w:rPr>
          <w:rFonts w:ascii="Times New Roman" w:hAnsi="Times New Roman" w:cs="Times New Roman"/>
          <w:sz w:val="20"/>
          <w:szCs w:val="20"/>
        </w:rPr>
        <w:t>.2. Заявитель не допускается аукционной комиссией к участию в аукционе в случаях:</w:t>
      </w:r>
    </w:p>
    <w:p w:rsidR="0022048F" w:rsidRPr="00B22584" w:rsidRDefault="0022048F" w:rsidP="00241960">
      <w:pPr>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 xml:space="preserve">1) непредставления документов, определенных пунктом </w:t>
      </w:r>
      <w:r w:rsidR="002D315B">
        <w:rPr>
          <w:rFonts w:ascii="Times New Roman" w:hAnsi="Times New Roman" w:cs="Times New Roman"/>
          <w:sz w:val="20"/>
          <w:szCs w:val="20"/>
        </w:rPr>
        <w:t>5</w:t>
      </w:r>
      <w:r w:rsidRPr="00B22584">
        <w:rPr>
          <w:rFonts w:ascii="Times New Roman" w:hAnsi="Times New Roman" w:cs="Times New Roman"/>
          <w:sz w:val="20"/>
          <w:szCs w:val="20"/>
        </w:rPr>
        <w:t>.2. настоящей аукционной документации, либо наличия в таких документах недостоверных сведений;</w:t>
      </w:r>
    </w:p>
    <w:p w:rsidR="0022048F" w:rsidRPr="00B22584" w:rsidRDefault="0022048F" w:rsidP="00241960">
      <w:pPr>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 xml:space="preserve">2) несоответствия требованиям, указанным в пункте </w:t>
      </w:r>
      <w:r w:rsidR="00E0535D">
        <w:rPr>
          <w:rFonts w:ascii="Times New Roman" w:hAnsi="Times New Roman" w:cs="Times New Roman"/>
          <w:sz w:val="20"/>
          <w:szCs w:val="20"/>
        </w:rPr>
        <w:t>2</w:t>
      </w:r>
      <w:r w:rsidRPr="00B22584">
        <w:rPr>
          <w:rFonts w:ascii="Times New Roman" w:hAnsi="Times New Roman" w:cs="Times New Roman"/>
          <w:sz w:val="20"/>
          <w:szCs w:val="20"/>
        </w:rPr>
        <w:t xml:space="preserve">.2. настоящей </w:t>
      </w:r>
      <w:r w:rsidR="00143046">
        <w:rPr>
          <w:rFonts w:ascii="Times New Roman" w:hAnsi="Times New Roman" w:cs="Times New Roman"/>
          <w:sz w:val="20"/>
          <w:szCs w:val="20"/>
        </w:rPr>
        <w:t>аукц</w:t>
      </w:r>
      <w:r w:rsidRPr="00B22584">
        <w:rPr>
          <w:rFonts w:ascii="Times New Roman" w:hAnsi="Times New Roman" w:cs="Times New Roman"/>
          <w:sz w:val="20"/>
          <w:szCs w:val="20"/>
        </w:rPr>
        <w:t>ионной документации;</w:t>
      </w:r>
    </w:p>
    <w:p w:rsidR="0022048F" w:rsidRPr="00B22584" w:rsidRDefault="0022048F" w:rsidP="00241960">
      <w:pPr>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3) невнесения задатка, если требование о внесении задатка указано в извещении о проведении аукциона;</w:t>
      </w:r>
    </w:p>
    <w:p w:rsidR="0022048F" w:rsidRPr="00B22584" w:rsidRDefault="0022048F" w:rsidP="00241960">
      <w:pPr>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4)</w:t>
      </w:r>
      <w:r w:rsidR="001F0C43">
        <w:rPr>
          <w:rFonts w:ascii="Times New Roman" w:hAnsi="Times New Roman" w:cs="Times New Roman"/>
          <w:sz w:val="20"/>
          <w:szCs w:val="20"/>
        </w:rPr>
        <w:t xml:space="preserve"> </w:t>
      </w:r>
      <w:r w:rsidRPr="00B22584">
        <w:rPr>
          <w:rFonts w:ascii="Times New Roman" w:hAnsi="Times New Roman" w:cs="Times New Roman"/>
          <w:sz w:val="20"/>
          <w:szCs w:val="20"/>
        </w:rPr>
        <w:t>несоответствия заявки на участие в аукционе требованиям аукционной документации, в том числе наличия в таких заявках предложения о цене договоров ниже начальной (минимальной) цены договоров (цены лота);</w:t>
      </w:r>
    </w:p>
    <w:p w:rsidR="0022048F" w:rsidRPr="00B22584" w:rsidRDefault="0022048F" w:rsidP="00241960">
      <w:pPr>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2048F" w:rsidRPr="00B22584" w:rsidRDefault="0022048F" w:rsidP="00241960">
      <w:pPr>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6)</w:t>
      </w:r>
      <w:r w:rsidR="001F0C43">
        <w:rPr>
          <w:rFonts w:ascii="Times New Roman" w:hAnsi="Times New Roman" w:cs="Times New Roman"/>
          <w:sz w:val="20"/>
          <w:szCs w:val="20"/>
        </w:rPr>
        <w:t xml:space="preserve"> </w:t>
      </w:r>
      <w:r w:rsidRPr="00B22584">
        <w:rPr>
          <w:rFonts w:ascii="Times New Roman" w:hAnsi="Times New Roman" w:cs="Times New Roman"/>
          <w:sz w:val="20"/>
          <w:szCs w:val="20"/>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22048F" w:rsidRPr="00B22584" w:rsidRDefault="00FF0E50" w:rsidP="0024196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3</w:t>
      </w:r>
      <w:r w:rsidR="0022048F" w:rsidRPr="00B22584">
        <w:rPr>
          <w:rFonts w:ascii="Times New Roman" w:hAnsi="Times New Roman" w:cs="Times New Roman"/>
          <w:sz w:val="20"/>
          <w:szCs w:val="20"/>
        </w:rPr>
        <w:t xml:space="preserve">.3. Отказ в допуске к участию в аукционе по иным основаниям, кроме случаев, указанных в пункте </w:t>
      </w:r>
      <w:r w:rsidR="00143046">
        <w:rPr>
          <w:rFonts w:ascii="Times New Roman" w:hAnsi="Times New Roman" w:cs="Times New Roman"/>
          <w:sz w:val="20"/>
          <w:szCs w:val="20"/>
        </w:rPr>
        <w:t>3</w:t>
      </w:r>
      <w:r w:rsidR="0022048F" w:rsidRPr="00B22584">
        <w:rPr>
          <w:rFonts w:ascii="Times New Roman" w:hAnsi="Times New Roman" w:cs="Times New Roman"/>
          <w:sz w:val="20"/>
          <w:szCs w:val="20"/>
        </w:rPr>
        <w:t>.2. настоящей аукционной документации, не допускается.</w:t>
      </w:r>
    </w:p>
    <w:p w:rsidR="0022048F" w:rsidRPr="00B22584" w:rsidRDefault="00FF0E50" w:rsidP="0024196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3</w:t>
      </w:r>
      <w:r w:rsidR="0022048F" w:rsidRPr="00B22584">
        <w:rPr>
          <w:rFonts w:ascii="Times New Roman" w:hAnsi="Times New Roman" w:cs="Times New Roman"/>
          <w:sz w:val="20"/>
          <w:szCs w:val="20"/>
        </w:rPr>
        <w:t>.4. В случае установления факта недостоверности сведений, содержащихся в документах, представленных заявителем или участником аук</w:t>
      </w:r>
      <w:r w:rsidR="00143046">
        <w:rPr>
          <w:rFonts w:ascii="Times New Roman" w:hAnsi="Times New Roman" w:cs="Times New Roman"/>
          <w:sz w:val="20"/>
          <w:szCs w:val="20"/>
        </w:rPr>
        <w:t>циона в соответствии с пунктом 5</w:t>
      </w:r>
      <w:r w:rsidR="0022048F" w:rsidRPr="00B22584">
        <w:rPr>
          <w:rFonts w:ascii="Times New Roman" w:hAnsi="Times New Roman" w:cs="Times New Roman"/>
          <w:sz w:val="20"/>
          <w:szCs w:val="20"/>
        </w:rPr>
        <w:t>.2.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их проведения.</w:t>
      </w:r>
    </w:p>
    <w:p w:rsidR="0022048F" w:rsidRPr="00B22584" w:rsidRDefault="0022048F" w:rsidP="00B22584">
      <w:pPr>
        <w:spacing w:after="0" w:line="80" w:lineRule="atLeast"/>
        <w:ind w:firstLine="540"/>
        <w:jc w:val="both"/>
        <w:rPr>
          <w:rFonts w:ascii="Times New Roman" w:hAnsi="Times New Roman" w:cs="Times New Roman"/>
          <w:sz w:val="20"/>
          <w:szCs w:val="20"/>
        </w:rPr>
      </w:pPr>
    </w:p>
    <w:p w:rsidR="0022048F" w:rsidRDefault="00A67273" w:rsidP="00B22584">
      <w:pPr>
        <w:spacing w:after="0" w:line="80" w:lineRule="atLeast"/>
        <w:ind w:firstLine="540"/>
        <w:jc w:val="center"/>
        <w:rPr>
          <w:rFonts w:ascii="Times New Roman" w:hAnsi="Times New Roman" w:cs="Times New Roman"/>
          <w:b/>
          <w:sz w:val="20"/>
          <w:szCs w:val="20"/>
        </w:rPr>
      </w:pPr>
      <w:r>
        <w:rPr>
          <w:rFonts w:ascii="Times New Roman" w:hAnsi="Times New Roman" w:cs="Times New Roman"/>
          <w:b/>
          <w:sz w:val="20"/>
          <w:szCs w:val="20"/>
        </w:rPr>
        <w:t>4</w:t>
      </w:r>
      <w:r w:rsidR="0022048F" w:rsidRPr="00B22584">
        <w:rPr>
          <w:rFonts w:ascii="Times New Roman" w:hAnsi="Times New Roman" w:cs="Times New Roman"/>
          <w:b/>
          <w:sz w:val="20"/>
          <w:szCs w:val="20"/>
        </w:rPr>
        <w:t>. Информационное обеспечение аукциона, извещение о проведении аукциона</w:t>
      </w:r>
    </w:p>
    <w:p w:rsidR="001F0C43" w:rsidRPr="00B22584" w:rsidRDefault="001F0C43" w:rsidP="00B22584">
      <w:pPr>
        <w:spacing w:after="0" w:line="80" w:lineRule="atLeast"/>
        <w:ind w:firstLine="540"/>
        <w:jc w:val="center"/>
        <w:rPr>
          <w:rFonts w:ascii="Times New Roman" w:hAnsi="Times New Roman" w:cs="Times New Roman"/>
          <w:b/>
          <w:sz w:val="20"/>
          <w:szCs w:val="20"/>
        </w:rPr>
      </w:pPr>
    </w:p>
    <w:p w:rsidR="0022048F" w:rsidRPr="00B22584" w:rsidRDefault="00036763" w:rsidP="0024196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4</w:t>
      </w:r>
      <w:r w:rsidR="0022048F" w:rsidRPr="00B22584">
        <w:rPr>
          <w:rFonts w:ascii="Times New Roman" w:hAnsi="Times New Roman" w:cs="Times New Roman"/>
          <w:sz w:val="20"/>
          <w:szCs w:val="20"/>
        </w:rPr>
        <w:t xml:space="preserve">.1. Извещение о проведении аукциона размещается на официальном сайте - </w:t>
      </w:r>
      <w:hyperlink r:id="rId6" w:history="1">
        <w:r w:rsidR="0022048F" w:rsidRPr="00B22584">
          <w:rPr>
            <w:rStyle w:val="a3"/>
            <w:rFonts w:ascii="Times New Roman" w:hAnsi="Times New Roman" w:cs="Times New Roman"/>
            <w:sz w:val="20"/>
            <w:szCs w:val="20"/>
          </w:rPr>
          <w:t>www.</w:t>
        </w:r>
        <w:r w:rsidR="0022048F" w:rsidRPr="00B22584">
          <w:rPr>
            <w:rStyle w:val="a3"/>
            <w:rFonts w:ascii="Times New Roman" w:hAnsi="Times New Roman" w:cs="Times New Roman"/>
            <w:sz w:val="20"/>
            <w:szCs w:val="20"/>
            <w:lang w:val="en-US"/>
          </w:rPr>
          <w:t>torgi</w:t>
        </w:r>
        <w:r w:rsidR="0022048F" w:rsidRPr="00B22584">
          <w:rPr>
            <w:rStyle w:val="a3"/>
            <w:rFonts w:ascii="Times New Roman" w:hAnsi="Times New Roman" w:cs="Times New Roman"/>
            <w:sz w:val="20"/>
            <w:szCs w:val="20"/>
          </w:rPr>
          <w:t>.</w:t>
        </w:r>
        <w:r w:rsidR="0022048F" w:rsidRPr="00B22584">
          <w:rPr>
            <w:rStyle w:val="a3"/>
            <w:rFonts w:ascii="Times New Roman" w:hAnsi="Times New Roman" w:cs="Times New Roman"/>
            <w:sz w:val="20"/>
            <w:szCs w:val="20"/>
            <w:lang w:val="en-US"/>
          </w:rPr>
          <w:t>gov</w:t>
        </w:r>
        <w:r w:rsidR="0022048F" w:rsidRPr="00B22584">
          <w:rPr>
            <w:rStyle w:val="a3"/>
            <w:rFonts w:ascii="Times New Roman" w:hAnsi="Times New Roman" w:cs="Times New Roman"/>
            <w:sz w:val="20"/>
            <w:szCs w:val="20"/>
          </w:rPr>
          <w:t>.</w:t>
        </w:r>
        <w:r w:rsidR="0022048F" w:rsidRPr="00B22584">
          <w:rPr>
            <w:rStyle w:val="a3"/>
            <w:rFonts w:ascii="Times New Roman" w:hAnsi="Times New Roman" w:cs="Times New Roman"/>
            <w:sz w:val="20"/>
            <w:szCs w:val="20"/>
            <w:lang w:val="en-US"/>
          </w:rPr>
          <w:t>ru</w:t>
        </w:r>
      </w:hyperlink>
      <w:r w:rsidR="0022048F" w:rsidRPr="00B22584">
        <w:rPr>
          <w:rFonts w:ascii="Times New Roman" w:hAnsi="Times New Roman" w:cs="Times New Roman"/>
          <w:sz w:val="20"/>
          <w:szCs w:val="20"/>
        </w:rPr>
        <w:t xml:space="preserve">  и  электронной площадке, указанной в информационной карте аукциона,  не менее чем за двадцать дней до даты окончания подачи заявок на участие в аукционе.</w:t>
      </w:r>
    </w:p>
    <w:p w:rsidR="0022048F" w:rsidRPr="00B22584" w:rsidRDefault="00036763" w:rsidP="0024196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4</w:t>
      </w:r>
      <w:r w:rsidR="0022048F" w:rsidRPr="00B22584">
        <w:rPr>
          <w:rFonts w:ascii="Times New Roman" w:hAnsi="Times New Roman" w:cs="Times New Roman"/>
          <w:sz w:val="20"/>
          <w:szCs w:val="20"/>
        </w:rPr>
        <w:t>.2. Информация о проведении аукциона, размещенная на сайте, указанном в пункт</w:t>
      </w:r>
      <w:r w:rsidR="00155754">
        <w:rPr>
          <w:rFonts w:ascii="Times New Roman" w:hAnsi="Times New Roman" w:cs="Times New Roman"/>
          <w:sz w:val="20"/>
          <w:szCs w:val="20"/>
        </w:rPr>
        <w:t xml:space="preserve">е </w:t>
      </w:r>
      <w:r w:rsidR="00295398">
        <w:rPr>
          <w:rFonts w:ascii="Times New Roman" w:hAnsi="Times New Roman" w:cs="Times New Roman"/>
          <w:sz w:val="20"/>
          <w:szCs w:val="20"/>
        </w:rPr>
        <w:t>4</w:t>
      </w:r>
      <w:r w:rsidR="00155754">
        <w:rPr>
          <w:rFonts w:ascii="Times New Roman" w:hAnsi="Times New Roman" w:cs="Times New Roman"/>
          <w:sz w:val="20"/>
          <w:szCs w:val="20"/>
        </w:rPr>
        <w:t xml:space="preserve">.1. настоящей документации, </w:t>
      </w:r>
      <w:r w:rsidR="0022048F" w:rsidRPr="00B22584">
        <w:rPr>
          <w:rFonts w:ascii="Times New Roman" w:hAnsi="Times New Roman" w:cs="Times New Roman"/>
          <w:sz w:val="20"/>
          <w:szCs w:val="20"/>
        </w:rPr>
        <w:t xml:space="preserve">и электронной площадке, указанной в информационной карте аукциона, доступна для ознакомления без взимания платы. Размещение информации о проведении аукциона на сайте, указанном в пункте </w:t>
      </w:r>
      <w:r w:rsidR="00295398">
        <w:rPr>
          <w:rFonts w:ascii="Times New Roman" w:hAnsi="Times New Roman" w:cs="Times New Roman"/>
          <w:sz w:val="20"/>
          <w:szCs w:val="20"/>
        </w:rPr>
        <w:t>4</w:t>
      </w:r>
      <w:r w:rsidR="0022048F" w:rsidRPr="00B22584">
        <w:rPr>
          <w:rFonts w:ascii="Times New Roman" w:hAnsi="Times New Roman" w:cs="Times New Roman"/>
          <w:sz w:val="20"/>
          <w:szCs w:val="20"/>
        </w:rPr>
        <w:t xml:space="preserve">.1. настоящей аукционной документации, и электронной площадке, указанной в </w:t>
      </w:r>
      <w:r w:rsidR="00155754">
        <w:rPr>
          <w:rFonts w:ascii="Times New Roman" w:hAnsi="Times New Roman" w:cs="Times New Roman"/>
          <w:sz w:val="20"/>
          <w:szCs w:val="20"/>
        </w:rPr>
        <w:t xml:space="preserve">информационной карте аукциона, </w:t>
      </w:r>
      <w:r w:rsidR="0022048F" w:rsidRPr="00B22584">
        <w:rPr>
          <w:rFonts w:ascii="Times New Roman" w:hAnsi="Times New Roman" w:cs="Times New Roman"/>
          <w:sz w:val="20"/>
          <w:szCs w:val="20"/>
        </w:rPr>
        <w:t>является публичной офертой, предусмотренной статьей 437 Гражданского кодекса Российской Федерации.</w:t>
      </w:r>
    </w:p>
    <w:p w:rsidR="0022048F" w:rsidRPr="00B22584" w:rsidRDefault="007E0601" w:rsidP="00241960">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4</w:t>
      </w:r>
      <w:r w:rsidR="0022048F" w:rsidRPr="00B22584">
        <w:rPr>
          <w:rFonts w:ascii="Times New Roman" w:hAnsi="Times New Roman" w:cs="Times New Roman"/>
          <w:sz w:val="20"/>
          <w:szCs w:val="20"/>
        </w:rPr>
        <w:t xml:space="preserve">.3.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сайте, указанном в пункте </w:t>
      </w:r>
      <w:r>
        <w:rPr>
          <w:rFonts w:ascii="Times New Roman" w:hAnsi="Times New Roman" w:cs="Times New Roman"/>
          <w:sz w:val="20"/>
          <w:szCs w:val="20"/>
        </w:rPr>
        <w:t>4</w:t>
      </w:r>
      <w:r w:rsidR="0022048F" w:rsidRPr="00B22584">
        <w:rPr>
          <w:rFonts w:ascii="Times New Roman" w:hAnsi="Times New Roman" w:cs="Times New Roman"/>
          <w:sz w:val="20"/>
          <w:szCs w:val="20"/>
        </w:rPr>
        <w:t xml:space="preserve">.1. настоящей аукционной документации, и электронной площадке, указанной в информационной карте аукциона. При этом срок подачи заявок на участие в аукционе должен быть продлен таким образом, чтобы с даты размещения на сайте, указанном в пункте </w:t>
      </w:r>
      <w:r w:rsidR="000D5C3D">
        <w:rPr>
          <w:rFonts w:ascii="Times New Roman" w:hAnsi="Times New Roman" w:cs="Times New Roman"/>
          <w:sz w:val="20"/>
          <w:szCs w:val="20"/>
        </w:rPr>
        <w:t>4</w:t>
      </w:r>
      <w:r w:rsidR="0022048F" w:rsidRPr="00B22584">
        <w:rPr>
          <w:rFonts w:ascii="Times New Roman" w:hAnsi="Times New Roman" w:cs="Times New Roman"/>
          <w:sz w:val="20"/>
          <w:szCs w:val="20"/>
        </w:rPr>
        <w:t xml:space="preserve">.1. настоящей аукционной документации, и электронной площадке, указанной в </w:t>
      </w:r>
      <w:r w:rsidR="00155754">
        <w:rPr>
          <w:rFonts w:ascii="Times New Roman" w:hAnsi="Times New Roman" w:cs="Times New Roman"/>
          <w:sz w:val="20"/>
          <w:szCs w:val="20"/>
        </w:rPr>
        <w:t xml:space="preserve">информационной карте аукциона, </w:t>
      </w:r>
      <w:r w:rsidR="0022048F" w:rsidRPr="00B22584">
        <w:rPr>
          <w:rFonts w:ascii="Times New Roman" w:hAnsi="Times New Roman" w:cs="Times New Roman"/>
          <w:sz w:val="20"/>
          <w:szCs w:val="20"/>
        </w:rPr>
        <w:t xml:space="preserve">внесенных изменений в извещение о проведении аукциона до даты окончания подачи заявок на участие в аукционе он составлял не менее пятнадцати дней. </w:t>
      </w:r>
    </w:p>
    <w:p w:rsidR="0022048F" w:rsidRPr="00B22584" w:rsidRDefault="0022048F" w:rsidP="00241960">
      <w:pPr>
        <w:autoSpaceDE w:val="0"/>
        <w:autoSpaceDN w:val="0"/>
        <w:adjustRightInd w:val="0"/>
        <w:spacing w:after="0" w:line="240" w:lineRule="auto"/>
        <w:ind w:firstLine="709"/>
        <w:jc w:val="both"/>
        <w:rPr>
          <w:rFonts w:ascii="Times New Roman" w:hAnsi="Times New Roman" w:cs="Times New Roman"/>
          <w:sz w:val="20"/>
          <w:szCs w:val="20"/>
        </w:rPr>
      </w:pPr>
    </w:p>
    <w:p w:rsidR="0022048F" w:rsidRPr="00B22584" w:rsidRDefault="00A67273" w:rsidP="00B22584">
      <w:pPr>
        <w:autoSpaceDE w:val="0"/>
        <w:autoSpaceDN w:val="0"/>
        <w:adjustRightInd w:val="0"/>
        <w:spacing w:after="0" w:line="80" w:lineRule="atLeast"/>
        <w:jc w:val="center"/>
        <w:outlineLvl w:val="1"/>
        <w:rPr>
          <w:rFonts w:ascii="Times New Roman" w:hAnsi="Times New Roman" w:cs="Times New Roman"/>
          <w:b/>
          <w:sz w:val="20"/>
          <w:szCs w:val="20"/>
        </w:rPr>
      </w:pPr>
      <w:r>
        <w:rPr>
          <w:rFonts w:ascii="Times New Roman" w:hAnsi="Times New Roman" w:cs="Times New Roman"/>
          <w:b/>
          <w:sz w:val="20"/>
          <w:szCs w:val="20"/>
        </w:rPr>
        <w:t>5</w:t>
      </w:r>
      <w:r w:rsidR="0022048F" w:rsidRPr="00B22584">
        <w:rPr>
          <w:rFonts w:ascii="Times New Roman" w:hAnsi="Times New Roman" w:cs="Times New Roman"/>
          <w:b/>
          <w:sz w:val="20"/>
          <w:szCs w:val="20"/>
        </w:rPr>
        <w:t>. Требование к содержанию, составу и форме заявки на участие в аукционе.</w:t>
      </w:r>
    </w:p>
    <w:p w:rsidR="0022048F" w:rsidRDefault="0022048F" w:rsidP="00B22584">
      <w:pPr>
        <w:autoSpaceDE w:val="0"/>
        <w:autoSpaceDN w:val="0"/>
        <w:adjustRightInd w:val="0"/>
        <w:spacing w:after="0" w:line="80" w:lineRule="atLeast"/>
        <w:jc w:val="center"/>
        <w:outlineLvl w:val="1"/>
        <w:rPr>
          <w:rFonts w:ascii="Times New Roman" w:hAnsi="Times New Roman" w:cs="Times New Roman"/>
          <w:b/>
          <w:sz w:val="20"/>
          <w:szCs w:val="20"/>
        </w:rPr>
      </w:pPr>
      <w:r w:rsidRPr="00B22584">
        <w:rPr>
          <w:rFonts w:ascii="Times New Roman" w:hAnsi="Times New Roman" w:cs="Times New Roman"/>
          <w:b/>
          <w:sz w:val="20"/>
          <w:szCs w:val="20"/>
        </w:rPr>
        <w:t>Порядок и срок отзыва заявок на участие в аукционе.</w:t>
      </w:r>
      <w:r w:rsidR="00241960">
        <w:rPr>
          <w:rFonts w:ascii="Times New Roman" w:hAnsi="Times New Roman" w:cs="Times New Roman"/>
          <w:b/>
          <w:sz w:val="20"/>
          <w:szCs w:val="20"/>
        </w:rPr>
        <w:t xml:space="preserve"> </w:t>
      </w:r>
    </w:p>
    <w:p w:rsidR="00241960" w:rsidRPr="00B22584" w:rsidRDefault="00241960" w:rsidP="00B22584">
      <w:pPr>
        <w:autoSpaceDE w:val="0"/>
        <w:autoSpaceDN w:val="0"/>
        <w:adjustRightInd w:val="0"/>
        <w:spacing w:after="0" w:line="80" w:lineRule="atLeast"/>
        <w:jc w:val="center"/>
        <w:outlineLvl w:val="1"/>
        <w:rPr>
          <w:rFonts w:ascii="Times New Roman" w:hAnsi="Times New Roman" w:cs="Times New Roman"/>
          <w:b/>
          <w:sz w:val="20"/>
          <w:szCs w:val="20"/>
        </w:rPr>
      </w:pPr>
    </w:p>
    <w:p w:rsidR="0022048F" w:rsidRPr="00B22584" w:rsidRDefault="002D315B" w:rsidP="004D45D6">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5</w:t>
      </w:r>
      <w:r w:rsidR="0022048F" w:rsidRPr="00B22584">
        <w:rPr>
          <w:rFonts w:ascii="Times New Roman" w:hAnsi="Times New Roman" w:cs="Times New Roman"/>
          <w:sz w:val="20"/>
          <w:szCs w:val="20"/>
        </w:rPr>
        <w:t>.1. Заявка на участие в аукционе подается в срок и по форме, которые установлены настоящей аукционной документацией, в форме электронного документа. Подача заявки на участие в аукционе является акцептом оферты в соответствии со статьей 438 Гражданского кодекса Российской Федерации.</w:t>
      </w:r>
    </w:p>
    <w:p w:rsidR="0022048F" w:rsidRPr="00B22584" w:rsidRDefault="002D315B" w:rsidP="004D45D6">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5</w:t>
      </w:r>
      <w:r w:rsidR="0022048F" w:rsidRPr="00B22584">
        <w:rPr>
          <w:rFonts w:ascii="Times New Roman" w:hAnsi="Times New Roman" w:cs="Times New Roman"/>
          <w:sz w:val="20"/>
          <w:szCs w:val="20"/>
        </w:rPr>
        <w:t>.2. Заявка на участие в аукционе, подаваемая в форме электронного документа</w:t>
      </w:r>
      <w:r w:rsidR="0022048F" w:rsidRPr="00B22584">
        <w:rPr>
          <w:rFonts w:ascii="Times New Roman" w:eastAsia="Calibri" w:hAnsi="Times New Roman" w:cs="Times New Roman"/>
          <w:sz w:val="20"/>
          <w:szCs w:val="20"/>
        </w:rPr>
        <w:t>,</w:t>
      </w:r>
      <w:r w:rsidR="0022048F" w:rsidRPr="00B22584">
        <w:rPr>
          <w:rFonts w:ascii="Times New Roman" w:hAnsi="Times New Roman" w:cs="Times New Roman"/>
          <w:sz w:val="20"/>
          <w:szCs w:val="20"/>
        </w:rPr>
        <w:t xml:space="preserve"> должна содержать:</w:t>
      </w:r>
    </w:p>
    <w:p w:rsidR="0022048F" w:rsidRPr="00B22584" w:rsidRDefault="0022048F" w:rsidP="004D45D6">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1) сведения и документы о заявителе, подавшем такую заявку:</w:t>
      </w:r>
    </w:p>
    <w:p w:rsidR="0022048F" w:rsidRPr="00B22584" w:rsidRDefault="0022048F" w:rsidP="004D45D6">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2048F" w:rsidRPr="00B22584" w:rsidRDefault="0022048F" w:rsidP="004D45D6">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сайте указанном в пункте 5.1. настоящей аукционной документации извещения о проведении аукциона;</w:t>
      </w:r>
    </w:p>
    <w:p w:rsidR="0022048F" w:rsidRPr="00B22584" w:rsidRDefault="0022048F" w:rsidP="004D45D6">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Pr="00B22584">
        <w:rPr>
          <w:rFonts w:ascii="Times New Roman" w:hAnsi="Times New Roman" w:cs="Times New Roman"/>
          <w:sz w:val="20"/>
          <w:szCs w:val="20"/>
        </w:rPr>
        <w:lastRenderedPageBreak/>
        <w:t>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2048F" w:rsidRPr="00B22584" w:rsidRDefault="0022048F" w:rsidP="004D45D6">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г) копии учредительных документов заявителя (для юридических лиц);</w:t>
      </w:r>
    </w:p>
    <w:p w:rsidR="0022048F" w:rsidRPr="00B22584" w:rsidRDefault="0022048F" w:rsidP="004D45D6">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2048F" w:rsidRPr="00B22584" w:rsidRDefault="0022048F" w:rsidP="004D45D6">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2048F" w:rsidRPr="00B22584" w:rsidRDefault="00241960" w:rsidP="004D45D6">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w:t>
      </w:r>
      <w:r w:rsidR="0022048F" w:rsidRPr="00B22584">
        <w:rPr>
          <w:rFonts w:ascii="Times New Roman" w:hAnsi="Times New Roman" w:cs="Times New Roman"/>
          <w:sz w:val="20"/>
          <w:szCs w:val="20"/>
        </w:rPr>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22048F" w:rsidRPr="00B22584" w:rsidRDefault="001D47F0" w:rsidP="004D45D6">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5</w:t>
      </w:r>
      <w:r w:rsidR="0022048F" w:rsidRPr="00B22584">
        <w:rPr>
          <w:rFonts w:ascii="Times New Roman" w:hAnsi="Times New Roman" w:cs="Times New Roman"/>
          <w:sz w:val="20"/>
          <w:szCs w:val="20"/>
        </w:rPr>
        <w:t xml:space="preserve">.3. Не допускается требовать от заявителя иное, за исключением документов и сведений, предусмотренных пунктом </w:t>
      </w:r>
      <w:r w:rsidR="00DE36E0">
        <w:rPr>
          <w:rFonts w:ascii="Times New Roman" w:hAnsi="Times New Roman" w:cs="Times New Roman"/>
          <w:sz w:val="20"/>
          <w:szCs w:val="20"/>
        </w:rPr>
        <w:t>5</w:t>
      </w:r>
      <w:r w:rsidR="0022048F" w:rsidRPr="00B22584">
        <w:rPr>
          <w:rFonts w:ascii="Times New Roman" w:hAnsi="Times New Roman" w:cs="Times New Roman"/>
          <w:sz w:val="20"/>
          <w:szCs w:val="20"/>
        </w:rPr>
        <w:t>.2. настоящей аукционной документации.</w:t>
      </w:r>
    </w:p>
    <w:p w:rsidR="0022048F" w:rsidRPr="00B22584" w:rsidRDefault="001D47F0" w:rsidP="004D45D6">
      <w:pPr>
        <w:widowControl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5</w:t>
      </w:r>
      <w:r w:rsidR="0022048F" w:rsidRPr="00B22584">
        <w:rPr>
          <w:rFonts w:ascii="Times New Roman" w:hAnsi="Times New Roman" w:cs="Times New Roman"/>
          <w:sz w:val="20"/>
          <w:szCs w:val="20"/>
        </w:rPr>
        <w:t>.4. Заявки подаются в электронной форме на электронную площадку, указанную в информационной карте аукциона, начиная с даты начала приема заявок до времени и даты окончания приема заявок, указанных в информационной карте аукциона.</w:t>
      </w:r>
    </w:p>
    <w:p w:rsidR="0022048F" w:rsidRPr="00B22584" w:rsidRDefault="001D47F0" w:rsidP="004D45D6">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5</w:t>
      </w:r>
      <w:r w:rsidR="0022048F" w:rsidRPr="00B22584">
        <w:rPr>
          <w:rFonts w:ascii="Times New Roman" w:hAnsi="Times New Roman" w:cs="Times New Roman"/>
          <w:sz w:val="20"/>
          <w:szCs w:val="20"/>
        </w:rPr>
        <w:t>.5. Не позднее одного рабочего дня после поступления заявки Оператор сообщает заявителю о ее поступлении путем направления уведомления в форме электронного документа.</w:t>
      </w:r>
    </w:p>
    <w:p w:rsidR="0022048F" w:rsidRPr="00B22584" w:rsidRDefault="001D47F0" w:rsidP="004D45D6">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5</w:t>
      </w:r>
      <w:r w:rsidR="0022048F" w:rsidRPr="00B22584">
        <w:rPr>
          <w:rFonts w:ascii="Times New Roman" w:hAnsi="Times New Roman" w:cs="Times New Roman"/>
          <w:sz w:val="20"/>
          <w:szCs w:val="20"/>
        </w:rPr>
        <w:t>.6. Заявитель вправе подать только одну заявку в отношении каждого предмета аукциона (лота).</w:t>
      </w:r>
    </w:p>
    <w:p w:rsidR="0022048F" w:rsidRPr="00B22584" w:rsidRDefault="001D47F0" w:rsidP="004D45D6">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5</w:t>
      </w:r>
      <w:r w:rsidR="0022048F" w:rsidRPr="00B22584">
        <w:rPr>
          <w:rFonts w:ascii="Times New Roman" w:hAnsi="Times New Roman" w:cs="Times New Roman"/>
          <w:sz w:val="20"/>
          <w:szCs w:val="20"/>
        </w:rPr>
        <w:t>.7. 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7" w:history="1">
        <w:r w:rsidR="0022048F" w:rsidRPr="00B22584">
          <w:rPr>
            <w:rStyle w:val="a3"/>
            <w:rFonts w:ascii="Times New Roman" w:hAnsi="Times New Roman" w:cs="Times New Roman"/>
            <w:color w:val="auto"/>
            <w:sz w:val="20"/>
            <w:szCs w:val="20"/>
            <w:u w:val="none"/>
            <w:shd w:val="clear" w:color="auto" w:fill="FFFFFF"/>
          </w:rPr>
          <w:t>,</w:t>
        </w:r>
      </w:hyperlink>
      <w:r w:rsidR="0022048F" w:rsidRPr="00B22584">
        <w:rPr>
          <w:rStyle w:val="a3"/>
          <w:rFonts w:ascii="Times New Roman" w:hAnsi="Times New Roman" w:cs="Times New Roman"/>
          <w:color w:val="auto"/>
          <w:sz w:val="20"/>
          <w:szCs w:val="20"/>
          <w:u w:val="none"/>
          <w:shd w:val="clear" w:color="auto" w:fill="FFFFFF"/>
        </w:rPr>
        <w:t xml:space="preserve"> указанную в информационной карте аукциона.</w:t>
      </w:r>
    </w:p>
    <w:p w:rsidR="0022048F" w:rsidRPr="00B22584" w:rsidRDefault="001D47F0" w:rsidP="004D45D6">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5</w:t>
      </w:r>
      <w:r w:rsidR="0022048F" w:rsidRPr="00B22584">
        <w:rPr>
          <w:rFonts w:ascii="Times New Roman" w:hAnsi="Times New Roman" w:cs="Times New Roman"/>
          <w:sz w:val="20"/>
          <w:szCs w:val="20"/>
        </w:rPr>
        <w:t>.8. Прием заявок на участие в аукционе прекращается в указанный в извещении о проведении аукциона и информационной карте аукциона день рассмотрения заявок на участие в аукционе непосредственно перед началом рассмотрения заявок.</w:t>
      </w:r>
    </w:p>
    <w:p w:rsidR="0022048F" w:rsidRPr="00B22584" w:rsidRDefault="001D47F0" w:rsidP="004D45D6">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5</w:t>
      </w:r>
      <w:r w:rsidR="0022048F" w:rsidRPr="00B22584">
        <w:rPr>
          <w:rFonts w:ascii="Times New Roman" w:hAnsi="Times New Roman" w:cs="Times New Roman"/>
          <w:sz w:val="20"/>
          <w:szCs w:val="20"/>
        </w:rPr>
        <w:t xml:space="preserve">.9. Каждая заявка на участие в аукционе, поступившая в срок, указанный в извещении о проведении аукциона, регистрируется организатором аукциона. </w:t>
      </w:r>
    </w:p>
    <w:p w:rsidR="0022048F" w:rsidRPr="00B22584" w:rsidRDefault="001D47F0" w:rsidP="004D45D6">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5</w:t>
      </w:r>
      <w:r w:rsidR="0022048F" w:rsidRPr="00B22584">
        <w:rPr>
          <w:rFonts w:ascii="Times New Roman" w:hAnsi="Times New Roman" w:cs="Times New Roman"/>
          <w:sz w:val="20"/>
          <w:szCs w:val="20"/>
        </w:rPr>
        <w:t>.10.</w:t>
      </w:r>
      <w:r w:rsidR="004D45D6">
        <w:rPr>
          <w:rFonts w:ascii="Times New Roman" w:hAnsi="Times New Roman" w:cs="Times New Roman"/>
          <w:sz w:val="20"/>
          <w:szCs w:val="20"/>
        </w:rPr>
        <w:t xml:space="preserve"> </w:t>
      </w:r>
      <w:r w:rsidR="0022048F" w:rsidRPr="00B22584">
        <w:rPr>
          <w:rFonts w:ascii="Times New Roman" w:hAnsi="Times New Roman" w:cs="Times New Roman"/>
          <w:sz w:val="20"/>
          <w:szCs w:val="20"/>
          <w:lang w:eastAsia="en-US"/>
        </w:rPr>
        <w:t>Заявки с прилагаемыми к ним документами, поданные с нарушением установленного срока не регистрируются программными средствами.</w:t>
      </w:r>
    </w:p>
    <w:p w:rsidR="0022048F" w:rsidRPr="00B22584" w:rsidRDefault="001D47F0" w:rsidP="004D45D6">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5</w:t>
      </w:r>
      <w:r w:rsidR="0022048F" w:rsidRPr="00B22584">
        <w:rPr>
          <w:rFonts w:ascii="Times New Roman" w:hAnsi="Times New Roman" w:cs="Times New Roman"/>
          <w:sz w:val="20"/>
          <w:szCs w:val="20"/>
        </w:rPr>
        <w:t>.11.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22048F" w:rsidRPr="00B22584" w:rsidRDefault="001D47F0" w:rsidP="004D45D6">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5</w:t>
      </w:r>
      <w:r w:rsidR="0022048F" w:rsidRPr="00B22584">
        <w:rPr>
          <w:rFonts w:ascii="Times New Roman" w:hAnsi="Times New Roman" w:cs="Times New Roman"/>
          <w:sz w:val="20"/>
          <w:szCs w:val="20"/>
        </w:rPr>
        <w:t xml:space="preserve">.12. Форма заявки приведена в приложении к </w:t>
      </w:r>
      <w:proofErr w:type="gramStart"/>
      <w:r w:rsidR="0022048F" w:rsidRPr="00B22584">
        <w:rPr>
          <w:rFonts w:ascii="Times New Roman" w:hAnsi="Times New Roman" w:cs="Times New Roman"/>
          <w:sz w:val="20"/>
          <w:szCs w:val="20"/>
        </w:rPr>
        <w:t>настоящей  аукционной</w:t>
      </w:r>
      <w:proofErr w:type="gramEnd"/>
      <w:r w:rsidR="0022048F" w:rsidRPr="00B22584">
        <w:rPr>
          <w:rFonts w:ascii="Times New Roman" w:hAnsi="Times New Roman" w:cs="Times New Roman"/>
          <w:sz w:val="20"/>
          <w:szCs w:val="20"/>
        </w:rPr>
        <w:t xml:space="preserve"> документации.</w:t>
      </w:r>
    </w:p>
    <w:p w:rsidR="0022048F" w:rsidRPr="00B22584" w:rsidRDefault="0022048F" w:rsidP="00B22584">
      <w:pPr>
        <w:autoSpaceDE w:val="0"/>
        <w:autoSpaceDN w:val="0"/>
        <w:adjustRightInd w:val="0"/>
        <w:spacing w:after="0" w:line="80" w:lineRule="atLeast"/>
        <w:ind w:firstLine="540"/>
        <w:jc w:val="center"/>
        <w:rPr>
          <w:rFonts w:ascii="Times New Roman" w:hAnsi="Times New Roman" w:cs="Times New Roman"/>
          <w:b/>
          <w:sz w:val="20"/>
          <w:szCs w:val="20"/>
        </w:rPr>
      </w:pPr>
    </w:p>
    <w:p w:rsidR="0022048F" w:rsidRDefault="00E455A1" w:rsidP="00B22584">
      <w:pPr>
        <w:autoSpaceDE w:val="0"/>
        <w:autoSpaceDN w:val="0"/>
        <w:adjustRightInd w:val="0"/>
        <w:spacing w:after="0" w:line="80" w:lineRule="atLeast"/>
        <w:ind w:firstLine="540"/>
        <w:jc w:val="center"/>
        <w:rPr>
          <w:rFonts w:ascii="Times New Roman" w:hAnsi="Times New Roman" w:cs="Times New Roman"/>
          <w:b/>
          <w:sz w:val="20"/>
          <w:szCs w:val="20"/>
        </w:rPr>
      </w:pPr>
      <w:r>
        <w:rPr>
          <w:rFonts w:ascii="Times New Roman" w:hAnsi="Times New Roman" w:cs="Times New Roman"/>
          <w:b/>
          <w:sz w:val="20"/>
          <w:szCs w:val="20"/>
        </w:rPr>
        <w:t>6</w:t>
      </w:r>
      <w:r w:rsidR="0022048F" w:rsidRPr="00B22584">
        <w:rPr>
          <w:rFonts w:ascii="Times New Roman" w:hAnsi="Times New Roman" w:cs="Times New Roman"/>
          <w:b/>
          <w:sz w:val="20"/>
          <w:szCs w:val="20"/>
        </w:rPr>
        <w:t xml:space="preserve">. Инструкция по заполнению заявки на участие в аукционе. </w:t>
      </w:r>
    </w:p>
    <w:p w:rsidR="004D45D6" w:rsidRPr="00B22584" w:rsidRDefault="004D45D6" w:rsidP="00B22584">
      <w:pPr>
        <w:autoSpaceDE w:val="0"/>
        <w:autoSpaceDN w:val="0"/>
        <w:adjustRightInd w:val="0"/>
        <w:spacing w:after="0" w:line="80" w:lineRule="atLeast"/>
        <w:ind w:firstLine="540"/>
        <w:jc w:val="center"/>
        <w:rPr>
          <w:rFonts w:ascii="Times New Roman" w:hAnsi="Times New Roman" w:cs="Times New Roman"/>
          <w:b/>
          <w:sz w:val="20"/>
          <w:szCs w:val="20"/>
        </w:rPr>
      </w:pPr>
    </w:p>
    <w:p w:rsidR="0022048F" w:rsidRPr="00B22584" w:rsidRDefault="009A174C" w:rsidP="004D45D6">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22048F" w:rsidRPr="00B22584">
        <w:rPr>
          <w:rFonts w:ascii="Times New Roman" w:hAnsi="Times New Roman" w:cs="Times New Roman"/>
          <w:sz w:val="20"/>
          <w:szCs w:val="20"/>
        </w:rPr>
        <w:t>.1.</w:t>
      </w:r>
      <w:r w:rsidR="004D45D6">
        <w:rPr>
          <w:rFonts w:ascii="Times New Roman" w:hAnsi="Times New Roman" w:cs="Times New Roman"/>
          <w:sz w:val="20"/>
          <w:szCs w:val="20"/>
        </w:rPr>
        <w:t xml:space="preserve"> </w:t>
      </w:r>
      <w:r w:rsidR="0022048F" w:rsidRPr="00B22584">
        <w:rPr>
          <w:rFonts w:ascii="Times New Roman" w:hAnsi="Times New Roman" w:cs="Times New Roman"/>
          <w:sz w:val="20"/>
          <w:szCs w:val="20"/>
        </w:rPr>
        <w:t xml:space="preserve">Заявка на участие в аукционе оформляется на русском языке, разборчивыми печатными буквами. </w:t>
      </w:r>
    </w:p>
    <w:p w:rsidR="0022048F" w:rsidRPr="00B22584" w:rsidRDefault="009A174C" w:rsidP="004D45D6">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22048F" w:rsidRPr="00B22584">
        <w:rPr>
          <w:rFonts w:ascii="Times New Roman" w:hAnsi="Times New Roman" w:cs="Times New Roman"/>
          <w:sz w:val="20"/>
          <w:szCs w:val="20"/>
        </w:rPr>
        <w:t xml:space="preserve">.2. 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Заявка в  форме электронного документа подается в  соответствии с требованиями Федерального закона </w:t>
      </w:r>
      <w:r w:rsidR="0022048F" w:rsidRPr="00B22584">
        <w:rPr>
          <w:rFonts w:ascii="Times New Roman" w:eastAsia="Calibri" w:hAnsi="Times New Roman" w:cs="Times New Roman"/>
          <w:sz w:val="20"/>
          <w:szCs w:val="20"/>
        </w:rPr>
        <w:t>от 06.04.2011 № 63-ФЗ «Об электронной подписи»</w:t>
      </w:r>
      <w:r w:rsidR="0022048F" w:rsidRPr="00B22584">
        <w:rPr>
          <w:rFonts w:ascii="Times New Roman" w:hAnsi="Times New Roman" w:cs="Times New Roman"/>
          <w:sz w:val="20"/>
          <w:szCs w:val="20"/>
        </w:rPr>
        <w:t>.</w:t>
      </w:r>
    </w:p>
    <w:p w:rsidR="0022048F" w:rsidRPr="00B22584" w:rsidRDefault="009A174C" w:rsidP="004D45D6">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22048F" w:rsidRPr="00B22584">
        <w:rPr>
          <w:rFonts w:ascii="Times New Roman" w:hAnsi="Times New Roman" w:cs="Times New Roman"/>
          <w:sz w:val="20"/>
          <w:szCs w:val="20"/>
        </w:rPr>
        <w:t>.3.</w:t>
      </w:r>
      <w:r w:rsidR="004D45D6">
        <w:rPr>
          <w:rFonts w:ascii="Times New Roman" w:hAnsi="Times New Roman" w:cs="Times New Roman"/>
          <w:sz w:val="20"/>
          <w:szCs w:val="20"/>
        </w:rPr>
        <w:t xml:space="preserve"> </w:t>
      </w:r>
      <w:r w:rsidR="0022048F" w:rsidRPr="00B22584">
        <w:rPr>
          <w:rFonts w:ascii="Times New Roman" w:hAnsi="Times New Roman" w:cs="Times New Roman"/>
          <w:sz w:val="20"/>
          <w:szCs w:val="20"/>
        </w:rPr>
        <w:t xml:space="preserve">Сведения и документы, содержащиеся в заявке, не должны допускать двусмысленного толкования. </w:t>
      </w:r>
    </w:p>
    <w:p w:rsidR="0022048F" w:rsidRPr="00B22584" w:rsidRDefault="009A174C" w:rsidP="004D45D6">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22048F" w:rsidRPr="00B22584">
        <w:rPr>
          <w:rFonts w:ascii="Times New Roman" w:hAnsi="Times New Roman" w:cs="Times New Roman"/>
          <w:sz w:val="20"/>
          <w:szCs w:val="20"/>
        </w:rPr>
        <w:t>.4. Все документы, входящие в состав заявки, должны быть оформлены с учетом следующих требований:</w:t>
      </w:r>
    </w:p>
    <w:p w:rsidR="0022048F" w:rsidRPr="00B22584" w:rsidRDefault="0022048F" w:rsidP="004D45D6">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w:t>
      </w:r>
      <w:r w:rsidR="00042FC6">
        <w:rPr>
          <w:rFonts w:ascii="Times New Roman" w:hAnsi="Times New Roman" w:cs="Times New Roman"/>
          <w:sz w:val="20"/>
          <w:szCs w:val="20"/>
        </w:rPr>
        <w:t xml:space="preserve"> </w:t>
      </w:r>
      <w:r w:rsidRPr="00B22584">
        <w:rPr>
          <w:rFonts w:ascii="Times New Roman" w:hAnsi="Times New Roman" w:cs="Times New Roman"/>
          <w:sz w:val="20"/>
          <w:szCs w:val="20"/>
        </w:rPr>
        <w:t>документы, прилагаемые в копиях, должны удостоверяться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w:t>
      </w:r>
    </w:p>
    <w:p w:rsidR="0022048F" w:rsidRPr="00B22584" w:rsidRDefault="0022048F" w:rsidP="004D45D6">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 копии документов должны быть заверены нотариально в случае, если указание на это содержится в документации об аукционе;</w:t>
      </w:r>
    </w:p>
    <w:p w:rsidR="0022048F" w:rsidRPr="00B22584" w:rsidRDefault="0022048F" w:rsidP="004D45D6">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 в документах не допускается применение факсимильных подписей, а так же наличие подчисток и исправлений;</w:t>
      </w:r>
    </w:p>
    <w:p w:rsidR="0022048F" w:rsidRPr="00B22584" w:rsidRDefault="0022048F" w:rsidP="004D45D6">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F232EE" w:rsidRDefault="00F232EE" w:rsidP="00B22584">
      <w:pPr>
        <w:autoSpaceDE w:val="0"/>
        <w:autoSpaceDN w:val="0"/>
        <w:adjustRightInd w:val="0"/>
        <w:spacing w:after="0" w:line="80" w:lineRule="atLeast"/>
        <w:jc w:val="center"/>
        <w:outlineLvl w:val="1"/>
        <w:rPr>
          <w:rFonts w:ascii="Times New Roman" w:hAnsi="Times New Roman" w:cs="Times New Roman"/>
          <w:b/>
          <w:sz w:val="20"/>
          <w:szCs w:val="20"/>
        </w:rPr>
      </w:pPr>
    </w:p>
    <w:p w:rsidR="0022048F" w:rsidRPr="00B22584" w:rsidRDefault="00E455A1" w:rsidP="00B22584">
      <w:pPr>
        <w:autoSpaceDE w:val="0"/>
        <w:autoSpaceDN w:val="0"/>
        <w:adjustRightInd w:val="0"/>
        <w:spacing w:after="0" w:line="80" w:lineRule="atLeast"/>
        <w:jc w:val="center"/>
        <w:outlineLvl w:val="1"/>
        <w:rPr>
          <w:rFonts w:ascii="Times New Roman" w:hAnsi="Times New Roman" w:cs="Times New Roman"/>
          <w:b/>
          <w:sz w:val="20"/>
          <w:szCs w:val="20"/>
        </w:rPr>
      </w:pPr>
      <w:r>
        <w:rPr>
          <w:rFonts w:ascii="Times New Roman" w:hAnsi="Times New Roman" w:cs="Times New Roman"/>
          <w:b/>
          <w:sz w:val="20"/>
          <w:szCs w:val="20"/>
        </w:rPr>
        <w:t>7</w:t>
      </w:r>
      <w:r w:rsidR="0022048F" w:rsidRPr="00B22584">
        <w:rPr>
          <w:rFonts w:ascii="Times New Roman" w:hAnsi="Times New Roman" w:cs="Times New Roman"/>
          <w:b/>
          <w:sz w:val="20"/>
          <w:szCs w:val="20"/>
        </w:rPr>
        <w:t>. Порядок предоставления аукционной документации</w:t>
      </w:r>
    </w:p>
    <w:p w:rsidR="0022048F" w:rsidRPr="00B22584" w:rsidRDefault="0022048F" w:rsidP="00B22584">
      <w:pPr>
        <w:autoSpaceDE w:val="0"/>
        <w:autoSpaceDN w:val="0"/>
        <w:adjustRightInd w:val="0"/>
        <w:spacing w:after="0" w:line="80" w:lineRule="atLeast"/>
        <w:jc w:val="both"/>
        <w:outlineLvl w:val="1"/>
        <w:rPr>
          <w:rFonts w:ascii="Times New Roman" w:hAnsi="Times New Roman" w:cs="Times New Roman"/>
          <w:b/>
          <w:sz w:val="20"/>
          <w:szCs w:val="20"/>
        </w:rPr>
      </w:pPr>
    </w:p>
    <w:p w:rsidR="0022048F" w:rsidRPr="00B22584" w:rsidRDefault="00042FC6" w:rsidP="004D45D6">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7</w:t>
      </w:r>
      <w:r w:rsidR="0022048F" w:rsidRPr="00B22584">
        <w:rPr>
          <w:rFonts w:ascii="Times New Roman" w:hAnsi="Times New Roman" w:cs="Times New Roman"/>
          <w:sz w:val="20"/>
          <w:szCs w:val="20"/>
        </w:rPr>
        <w:t xml:space="preserve">.1. При проведении аукциона организатор аукциона, обеспечивает размещение аукционной документации на официальном сайте - </w:t>
      </w:r>
      <w:hyperlink r:id="rId8" w:history="1">
        <w:r w:rsidR="0022048F" w:rsidRPr="00B22584">
          <w:rPr>
            <w:rStyle w:val="a3"/>
            <w:rFonts w:ascii="Times New Roman" w:hAnsi="Times New Roman" w:cs="Times New Roman"/>
            <w:sz w:val="20"/>
            <w:szCs w:val="20"/>
          </w:rPr>
          <w:t>www.</w:t>
        </w:r>
        <w:r w:rsidR="0022048F" w:rsidRPr="00B22584">
          <w:rPr>
            <w:rStyle w:val="a3"/>
            <w:rFonts w:ascii="Times New Roman" w:hAnsi="Times New Roman" w:cs="Times New Roman"/>
            <w:sz w:val="20"/>
            <w:szCs w:val="20"/>
            <w:lang w:val="en-US"/>
          </w:rPr>
          <w:t>torgi</w:t>
        </w:r>
        <w:r w:rsidR="0022048F" w:rsidRPr="00B22584">
          <w:rPr>
            <w:rStyle w:val="a3"/>
            <w:rFonts w:ascii="Times New Roman" w:hAnsi="Times New Roman" w:cs="Times New Roman"/>
            <w:sz w:val="20"/>
            <w:szCs w:val="20"/>
          </w:rPr>
          <w:t>.</w:t>
        </w:r>
        <w:r w:rsidR="0022048F" w:rsidRPr="00B22584">
          <w:rPr>
            <w:rStyle w:val="a3"/>
            <w:rFonts w:ascii="Times New Roman" w:hAnsi="Times New Roman" w:cs="Times New Roman"/>
            <w:sz w:val="20"/>
            <w:szCs w:val="20"/>
            <w:lang w:val="en-US"/>
          </w:rPr>
          <w:t>gov</w:t>
        </w:r>
        <w:r w:rsidR="0022048F" w:rsidRPr="00B22584">
          <w:rPr>
            <w:rStyle w:val="a3"/>
            <w:rFonts w:ascii="Times New Roman" w:hAnsi="Times New Roman" w:cs="Times New Roman"/>
            <w:sz w:val="20"/>
            <w:szCs w:val="20"/>
          </w:rPr>
          <w:t>.</w:t>
        </w:r>
        <w:r w:rsidR="0022048F" w:rsidRPr="00B22584">
          <w:rPr>
            <w:rStyle w:val="a3"/>
            <w:rFonts w:ascii="Times New Roman" w:hAnsi="Times New Roman" w:cs="Times New Roman"/>
            <w:sz w:val="20"/>
            <w:szCs w:val="20"/>
            <w:lang w:val="en-US"/>
          </w:rPr>
          <w:t>ru</w:t>
        </w:r>
      </w:hyperlink>
      <w:r w:rsidR="0022048F" w:rsidRPr="00B22584">
        <w:rPr>
          <w:rFonts w:ascii="Times New Roman" w:hAnsi="Times New Roman" w:cs="Times New Roman"/>
          <w:sz w:val="20"/>
          <w:szCs w:val="20"/>
        </w:rPr>
        <w:t xml:space="preserve"> и электронной площадке, указанной в информационной карте аукциона, в срок, не менее чем за двадцать дней до даты окончания подачи заявок на </w:t>
      </w:r>
      <w:r w:rsidR="0022048F" w:rsidRPr="00B22584">
        <w:rPr>
          <w:rFonts w:ascii="Times New Roman" w:hAnsi="Times New Roman" w:cs="Times New Roman"/>
          <w:sz w:val="20"/>
          <w:szCs w:val="20"/>
        </w:rPr>
        <w:lastRenderedPageBreak/>
        <w:t>участие в аукционе, одновременно с размещением извещения о проведении аукциона. Аукционная документация доступна для ознакомления на официальном сайте торгов и электронной площадке, указанной в информационной карте аукциона, без взимания платы.</w:t>
      </w:r>
    </w:p>
    <w:p w:rsidR="0022048F" w:rsidRPr="00B22584" w:rsidRDefault="003A0363" w:rsidP="004D45D6">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7</w:t>
      </w:r>
      <w:r w:rsidR="0022048F" w:rsidRPr="00B22584">
        <w:rPr>
          <w:rFonts w:ascii="Times New Roman" w:hAnsi="Times New Roman" w:cs="Times New Roman"/>
          <w:sz w:val="20"/>
          <w:szCs w:val="20"/>
        </w:rPr>
        <w:t xml:space="preserve">.2. Электронный адрес сайта в сети «Интернет» и электронной площадки, на которых размещена аукционная документация указан в информационной карте аукциона.  </w:t>
      </w:r>
    </w:p>
    <w:p w:rsidR="0022048F" w:rsidRPr="00B22584" w:rsidRDefault="003A0363" w:rsidP="004D45D6">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7</w:t>
      </w:r>
      <w:r w:rsidR="0022048F" w:rsidRPr="00B22584">
        <w:rPr>
          <w:rFonts w:ascii="Times New Roman" w:hAnsi="Times New Roman" w:cs="Times New Roman"/>
          <w:sz w:val="20"/>
          <w:szCs w:val="20"/>
        </w:rPr>
        <w:t>.3. После размещения на официальн</w:t>
      </w:r>
      <w:r w:rsidR="00155754">
        <w:rPr>
          <w:rFonts w:ascii="Times New Roman" w:hAnsi="Times New Roman" w:cs="Times New Roman"/>
          <w:sz w:val="20"/>
          <w:szCs w:val="20"/>
        </w:rPr>
        <w:t xml:space="preserve">ом сайте и электронной площадке </w:t>
      </w:r>
      <w:r w:rsidR="0022048F" w:rsidRPr="00B22584">
        <w:rPr>
          <w:rFonts w:ascii="Times New Roman" w:hAnsi="Times New Roman" w:cs="Times New Roman"/>
          <w:sz w:val="20"/>
          <w:szCs w:val="20"/>
        </w:rPr>
        <w:t xml:space="preserve">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p>
    <w:p w:rsidR="0022048F" w:rsidRPr="00B22584" w:rsidRDefault="003A0363" w:rsidP="004D45D6">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7</w:t>
      </w:r>
      <w:r w:rsidR="0022048F" w:rsidRPr="00B22584">
        <w:rPr>
          <w:rFonts w:ascii="Times New Roman" w:hAnsi="Times New Roman" w:cs="Times New Roman"/>
          <w:sz w:val="20"/>
          <w:szCs w:val="20"/>
        </w:rPr>
        <w:t>.4.</w:t>
      </w:r>
      <w:r w:rsidR="004D45D6">
        <w:rPr>
          <w:rFonts w:ascii="Times New Roman" w:hAnsi="Times New Roman" w:cs="Times New Roman"/>
          <w:sz w:val="20"/>
          <w:szCs w:val="20"/>
        </w:rPr>
        <w:t xml:space="preserve"> </w:t>
      </w:r>
      <w:r w:rsidR="0022048F" w:rsidRPr="00B22584">
        <w:rPr>
          <w:rFonts w:ascii="Times New Roman" w:hAnsi="Times New Roman" w:cs="Times New Roman"/>
          <w:sz w:val="20"/>
          <w:szCs w:val="20"/>
        </w:rPr>
        <w:t xml:space="preserve">Плата за предоставление аукционной документации не предусмотрена. Предоставление аукционной документации, в том числе в форме электронного документа, осуществляется без взимания платы. </w:t>
      </w:r>
    </w:p>
    <w:p w:rsidR="0022048F" w:rsidRPr="00B22584" w:rsidRDefault="003A0363" w:rsidP="004D45D6">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7</w:t>
      </w:r>
      <w:r w:rsidR="0022048F" w:rsidRPr="00B22584">
        <w:rPr>
          <w:rFonts w:ascii="Times New Roman" w:hAnsi="Times New Roman" w:cs="Times New Roman"/>
          <w:sz w:val="20"/>
          <w:szCs w:val="20"/>
        </w:rPr>
        <w:t xml:space="preserve">.5. Место предоставления аукционной документации указано в информационной карте аукциона.  </w:t>
      </w:r>
    </w:p>
    <w:p w:rsidR="0022048F" w:rsidRPr="00B22584" w:rsidRDefault="003A0363" w:rsidP="004D45D6">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7</w:t>
      </w:r>
      <w:r w:rsidR="0022048F" w:rsidRPr="00B22584">
        <w:rPr>
          <w:rFonts w:ascii="Times New Roman" w:hAnsi="Times New Roman" w:cs="Times New Roman"/>
          <w:sz w:val="20"/>
          <w:szCs w:val="20"/>
        </w:rPr>
        <w:t>.6. Предоставление аукционной документации до размещения на официальном сайте и электронной площадке извещения о проведении аукциона не допускается.</w:t>
      </w:r>
    </w:p>
    <w:p w:rsidR="0022048F" w:rsidRPr="00B22584" w:rsidRDefault="003A0363" w:rsidP="004D45D6">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7.</w:t>
      </w:r>
      <w:r w:rsidR="0022048F" w:rsidRPr="00B22584">
        <w:rPr>
          <w:rFonts w:ascii="Times New Roman" w:hAnsi="Times New Roman" w:cs="Times New Roman"/>
          <w:sz w:val="20"/>
          <w:szCs w:val="20"/>
        </w:rPr>
        <w:t>7. Аукционная документация, размещенная на официальном сайте и электронной площадке, соответствует аукционной документации, предоставляемой в п</w:t>
      </w:r>
      <w:r w:rsidR="00251F41">
        <w:rPr>
          <w:rFonts w:ascii="Times New Roman" w:hAnsi="Times New Roman" w:cs="Times New Roman"/>
          <w:sz w:val="20"/>
          <w:szCs w:val="20"/>
        </w:rPr>
        <w:t>орядке, установленном разделом 7</w:t>
      </w:r>
      <w:r w:rsidR="0022048F" w:rsidRPr="00B22584">
        <w:rPr>
          <w:rFonts w:ascii="Times New Roman" w:hAnsi="Times New Roman" w:cs="Times New Roman"/>
          <w:sz w:val="20"/>
          <w:szCs w:val="20"/>
        </w:rPr>
        <w:t xml:space="preserve"> настоящей аукционной документации.</w:t>
      </w:r>
    </w:p>
    <w:p w:rsidR="0022048F" w:rsidRPr="00B22584" w:rsidRDefault="0022048F" w:rsidP="00B22584">
      <w:pPr>
        <w:autoSpaceDE w:val="0"/>
        <w:autoSpaceDN w:val="0"/>
        <w:adjustRightInd w:val="0"/>
        <w:spacing w:after="0" w:line="80" w:lineRule="atLeast"/>
        <w:jc w:val="center"/>
        <w:outlineLvl w:val="1"/>
        <w:rPr>
          <w:rFonts w:ascii="Times New Roman" w:hAnsi="Times New Roman" w:cs="Times New Roman"/>
          <w:b/>
          <w:sz w:val="20"/>
          <w:szCs w:val="20"/>
        </w:rPr>
      </w:pPr>
    </w:p>
    <w:p w:rsidR="0022048F" w:rsidRPr="00B22584" w:rsidRDefault="000B1AAB" w:rsidP="00B22584">
      <w:pPr>
        <w:autoSpaceDE w:val="0"/>
        <w:autoSpaceDN w:val="0"/>
        <w:adjustRightInd w:val="0"/>
        <w:spacing w:after="0" w:line="80" w:lineRule="atLeast"/>
        <w:jc w:val="center"/>
        <w:outlineLvl w:val="1"/>
        <w:rPr>
          <w:rFonts w:ascii="Times New Roman" w:hAnsi="Times New Roman" w:cs="Times New Roman"/>
          <w:b/>
          <w:sz w:val="20"/>
          <w:szCs w:val="20"/>
        </w:rPr>
      </w:pPr>
      <w:r>
        <w:rPr>
          <w:rFonts w:ascii="Times New Roman" w:hAnsi="Times New Roman" w:cs="Times New Roman"/>
          <w:b/>
          <w:sz w:val="20"/>
          <w:szCs w:val="20"/>
        </w:rPr>
        <w:t>8</w:t>
      </w:r>
      <w:r w:rsidR="0022048F" w:rsidRPr="00B22584">
        <w:rPr>
          <w:rFonts w:ascii="Times New Roman" w:hAnsi="Times New Roman" w:cs="Times New Roman"/>
          <w:b/>
          <w:sz w:val="20"/>
          <w:szCs w:val="20"/>
        </w:rPr>
        <w:t>. Разъяснение положений аукционной документации</w:t>
      </w:r>
    </w:p>
    <w:p w:rsidR="0022048F" w:rsidRDefault="0022048F" w:rsidP="00B22584">
      <w:pPr>
        <w:autoSpaceDE w:val="0"/>
        <w:autoSpaceDN w:val="0"/>
        <w:adjustRightInd w:val="0"/>
        <w:spacing w:after="0" w:line="80" w:lineRule="atLeast"/>
        <w:jc w:val="center"/>
        <w:rPr>
          <w:rFonts w:ascii="Times New Roman" w:hAnsi="Times New Roman" w:cs="Times New Roman"/>
          <w:b/>
          <w:sz w:val="20"/>
          <w:szCs w:val="20"/>
        </w:rPr>
      </w:pPr>
      <w:r w:rsidRPr="00B22584">
        <w:rPr>
          <w:rFonts w:ascii="Times New Roman" w:hAnsi="Times New Roman" w:cs="Times New Roman"/>
          <w:b/>
          <w:sz w:val="20"/>
          <w:szCs w:val="20"/>
        </w:rPr>
        <w:t>и внесение в нее изменений</w:t>
      </w:r>
    </w:p>
    <w:p w:rsidR="0052046E" w:rsidRPr="00B22584" w:rsidRDefault="0052046E" w:rsidP="00B22584">
      <w:pPr>
        <w:autoSpaceDE w:val="0"/>
        <w:autoSpaceDN w:val="0"/>
        <w:adjustRightInd w:val="0"/>
        <w:spacing w:after="0" w:line="80" w:lineRule="atLeast"/>
        <w:jc w:val="center"/>
        <w:rPr>
          <w:rFonts w:ascii="Times New Roman" w:hAnsi="Times New Roman" w:cs="Times New Roman"/>
          <w:b/>
          <w:sz w:val="20"/>
          <w:szCs w:val="20"/>
        </w:rPr>
      </w:pPr>
    </w:p>
    <w:p w:rsidR="0022048F" w:rsidRPr="00B22584" w:rsidRDefault="00582ED7" w:rsidP="0052046E">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8</w:t>
      </w:r>
      <w:r w:rsidR="0022048F" w:rsidRPr="00B22584">
        <w:rPr>
          <w:rFonts w:ascii="Times New Roman" w:hAnsi="Times New Roman" w:cs="Times New Roman"/>
          <w:sz w:val="20"/>
          <w:szCs w:val="20"/>
        </w:rPr>
        <w:t>.1. Любое заинтересованное лицо с момента размещения аукционной документации на официальном сайте,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22048F" w:rsidRPr="00B22584" w:rsidRDefault="00582ED7" w:rsidP="0052046E">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8</w:t>
      </w:r>
      <w:r w:rsidR="0022048F" w:rsidRPr="00B22584">
        <w:rPr>
          <w:rFonts w:ascii="Times New Roman" w:hAnsi="Times New Roman" w:cs="Times New Roman"/>
          <w:sz w:val="20"/>
          <w:szCs w:val="20"/>
        </w:rPr>
        <w:t>.2.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и электронной площадке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22048F" w:rsidRPr="00B22584" w:rsidRDefault="00582ED7" w:rsidP="0052046E">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8</w:t>
      </w:r>
      <w:r w:rsidR="0022048F" w:rsidRPr="00B22584">
        <w:rPr>
          <w:rFonts w:ascii="Times New Roman" w:hAnsi="Times New Roman" w:cs="Times New Roman"/>
          <w:sz w:val="20"/>
          <w:szCs w:val="20"/>
        </w:rPr>
        <w:t>.3.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 электронной торговой площадке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 электронной торговой площадке изменений, внесенных в аукционную документацию, до даты окончания срока подачи заявок на участие в аукционе он составлял не менее двадцати дней.</w:t>
      </w:r>
    </w:p>
    <w:p w:rsidR="0022048F" w:rsidRPr="00B22584" w:rsidRDefault="0022048F" w:rsidP="00B22584">
      <w:pPr>
        <w:autoSpaceDE w:val="0"/>
        <w:autoSpaceDN w:val="0"/>
        <w:adjustRightInd w:val="0"/>
        <w:spacing w:after="0" w:line="80" w:lineRule="atLeast"/>
        <w:jc w:val="both"/>
        <w:rPr>
          <w:rFonts w:ascii="Times New Roman" w:hAnsi="Times New Roman" w:cs="Times New Roman"/>
          <w:sz w:val="20"/>
          <w:szCs w:val="20"/>
        </w:rPr>
      </w:pPr>
    </w:p>
    <w:p w:rsidR="0022048F" w:rsidRDefault="000B1AAB" w:rsidP="00B22584">
      <w:pPr>
        <w:autoSpaceDE w:val="0"/>
        <w:autoSpaceDN w:val="0"/>
        <w:adjustRightInd w:val="0"/>
        <w:spacing w:after="0" w:line="80" w:lineRule="atLeast"/>
        <w:ind w:firstLine="540"/>
        <w:jc w:val="center"/>
        <w:rPr>
          <w:rFonts w:ascii="Times New Roman" w:hAnsi="Times New Roman" w:cs="Times New Roman"/>
          <w:b/>
          <w:sz w:val="20"/>
          <w:szCs w:val="20"/>
        </w:rPr>
      </w:pPr>
      <w:r>
        <w:rPr>
          <w:rFonts w:ascii="Times New Roman" w:hAnsi="Times New Roman" w:cs="Times New Roman"/>
          <w:b/>
          <w:sz w:val="20"/>
          <w:szCs w:val="20"/>
        </w:rPr>
        <w:t>9</w:t>
      </w:r>
      <w:r w:rsidR="0022048F" w:rsidRPr="00B22584">
        <w:rPr>
          <w:rFonts w:ascii="Times New Roman" w:hAnsi="Times New Roman" w:cs="Times New Roman"/>
          <w:b/>
          <w:sz w:val="20"/>
          <w:szCs w:val="20"/>
        </w:rPr>
        <w:t>. Порядок рассмотрения заявок на участие в аукционе</w:t>
      </w:r>
    </w:p>
    <w:p w:rsidR="0052046E" w:rsidRPr="00B22584" w:rsidRDefault="0052046E" w:rsidP="00B22584">
      <w:pPr>
        <w:autoSpaceDE w:val="0"/>
        <w:autoSpaceDN w:val="0"/>
        <w:adjustRightInd w:val="0"/>
        <w:spacing w:after="0" w:line="80" w:lineRule="atLeast"/>
        <w:ind w:firstLine="540"/>
        <w:jc w:val="center"/>
        <w:rPr>
          <w:rFonts w:ascii="Times New Roman" w:hAnsi="Times New Roman" w:cs="Times New Roman"/>
          <w:b/>
          <w:sz w:val="20"/>
          <w:szCs w:val="20"/>
        </w:rPr>
      </w:pPr>
    </w:p>
    <w:p w:rsidR="0022048F" w:rsidRPr="00B22584" w:rsidRDefault="00582ED7" w:rsidP="0052046E">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9</w:t>
      </w:r>
      <w:r w:rsidR="0022048F" w:rsidRPr="00B22584">
        <w:rPr>
          <w:rFonts w:ascii="Times New Roman" w:hAnsi="Times New Roman" w:cs="Times New Roman"/>
          <w:sz w:val="20"/>
          <w:szCs w:val="20"/>
        </w:rPr>
        <w:t xml:space="preserve">.1.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w:t>
      </w:r>
      <w:r w:rsidR="00E87008">
        <w:rPr>
          <w:rFonts w:ascii="Times New Roman" w:hAnsi="Times New Roman" w:cs="Times New Roman"/>
          <w:sz w:val="20"/>
          <w:szCs w:val="20"/>
        </w:rPr>
        <w:t>2</w:t>
      </w:r>
      <w:r w:rsidR="0022048F" w:rsidRPr="00B22584">
        <w:rPr>
          <w:rFonts w:ascii="Times New Roman" w:hAnsi="Times New Roman" w:cs="Times New Roman"/>
          <w:sz w:val="20"/>
          <w:szCs w:val="20"/>
        </w:rPr>
        <w:t>.2. настоящей аукционной документации.</w:t>
      </w:r>
    </w:p>
    <w:p w:rsidR="0022048F" w:rsidRPr="00B22584" w:rsidRDefault="00582ED7" w:rsidP="0052046E">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9</w:t>
      </w:r>
      <w:r w:rsidR="0022048F" w:rsidRPr="00B22584">
        <w:rPr>
          <w:rFonts w:ascii="Times New Roman" w:hAnsi="Times New Roman" w:cs="Times New Roman"/>
          <w:sz w:val="20"/>
          <w:szCs w:val="20"/>
        </w:rPr>
        <w:t>.2. Срок рассмотрения заявок на участие в аукционе не может превышать десяти дней с даты окончания срока подачи заявок.</w:t>
      </w:r>
    </w:p>
    <w:p w:rsidR="0022048F" w:rsidRPr="00B22584" w:rsidRDefault="00582ED7" w:rsidP="0052046E">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9</w:t>
      </w:r>
      <w:r w:rsidR="0022048F" w:rsidRPr="00B22584">
        <w:rPr>
          <w:rFonts w:ascii="Times New Roman" w:hAnsi="Times New Roman" w:cs="Times New Roman"/>
          <w:sz w:val="20"/>
          <w:szCs w:val="20"/>
        </w:rPr>
        <w:t>.3.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22048F" w:rsidRPr="00B22584" w:rsidRDefault="00582ED7" w:rsidP="0052046E">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9</w:t>
      </w:r>
      <w:r w:rsidR="0022048F" w:rsidRPr="00B22584">
        <w:rPr>
          <w:rFonts w:ascii="Times New Roman" w:hAnsi="Times New Roman" w:cs="Times New Roman"/>
          <w:sz w:val="20"/>
          <w:szCs w:val="20"/>
        </w:rPr>
        <w:t xml:space="preserve">.4.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w:t>
      </w:r>
      <w:r w:rsidR="00972A44">
        <w:rPr>
          <w:rFonts w:ascii="Times New Roman" w:hAnsi="Times New Roman" w:cs="Times New Roman"/>
          <w:sz w:val="20"/>
          <w:szCs w:val="20"/>
        </w:rPr>
        <w:t>3</w:t>
      </w:r>
      <w:r w:rsidR="0022048F" w:rsidRPr="00B22584">
        <w:rPr>
          <w:rFonts w:ascii="Times New Roman" w:hAnsi="Times New Roman" w:cs="Times New Roman"/>
          <w:sz w:val="20"/>
          <w:szCs w:val="20"/>
        </w:rPr>
        <w:t xml:space="preserve">.2. – </w:t>
      </w:r>
      <w:r w:rsidR="00972A44">
        <w:rPr>
          <w:rFonts w:ascii="Times New Roman" w:hAnsi="Times New Roman" w:cs="Times New Roman"/>
          <w:sz w:val="20"/>
          <w:szCs w:val="20"/>
        </w:rPr>
        <w:t>3</w:t>
      </w:r>
      <w:r w:rsidR="0022048F" w:rsidRPr="00B22584">
        <w:rPr>
          <w:rFonts w:ascii="Times New Roman" w:hAnsi="Times New Roman" w:cs="Times New Roman"/>
          <w:sz w:val="20"/>
          <w:szCs w:val="20"/>
        </w:rPr>
        <w:t xml:space="preserve">.4. настоящей аукционной документации,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аукционной документации, которым не соответствует заявитель и его заявка на участие в аукционе, положений такой заявки, не соответствующих требованиям аукционной документации. Указанный протокол в день окончания рассмотрения заявок на </w:t>
      </w:r>
      <w:r w:rsidR="0022048F" w:rsidRPr="00B22584">
        <w:rPr>
          <w:rFonts w:ascii="Times New Roman" w:hAnsi="Times New Roman" w:cs="Times New Roman"/>
          <w:sz w:val="20"/>
          <w:szCs w:val="20"/>
        </w:rPr>
        <w:lastRenderedPageBreak/>
        <w:t>участие в аукционе размещается организатором аукциона на официальном сайте торгов и электронной торговой площадке, указанной в информационной карте аукциона.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22048F" w:rsidRPr="00B22584" w:rsidRDefault="00582ED7" w:rsidP="0052046E">
      <w:pPr>
        <w:autoSpaceDE w:val="0"/>
        <w:autoSpaceDN w:val="0"/>
        <w:adjustRightInd w:val="0"/>
        <w:spacing w:after="0" w:line="240" w:lineRule="auto"/>
        <w:ind w:firstLine="709"/>
        <w:jc w:val="both"/>
        <w:rPr>
          <w:rFonts w:ascii="Times New Roman" w:hAnsi="Times New Roman" w:cs="Times New Roman"/>
          <w:b/>
          <w:sz w:val="20"/>
          <w:szCs w:val="20"/>
        </w:rPr>
      </w:pPr>
      <w:r>
        <w:rPr>
          <w:rFonts w:ascii="Times New Roman" w:hAnsi="Times New Roman" w:cs="Times New Roman"/>
          <w:sz w:val="20"/>
          <w:szCs w:val="20"/>
        </w:rPr>
        <w:t>9</w:t>
      </w:r>
      <w:r w:rsidR="0022048F" w:rsidRPr="00B22584">
        <w:rPr>
          <w:rFonts w:ascii="Times New Roman" w:hAnsi="Times New Roman" w:cs="Times New Roman"/>
          <w:sz w:val="20"/>
          <w:szCs w:val="20"/>
        </w:rPr>
        <w:t xml:space="preserve">.5.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22048F" w:rsidRPr="00B22584" w:rsidRDefault="0022048F" w:rsidP="00B22584">
      <w:pPr>
        <w:autoSpaceDE w:val="0"/>
        <w:autoSpaceDN w:val="0"/>
        <w:adjustRightInd w:val="0"/>
        <w:spacing w:after="0" w:line="80" w:lineRule="atLeast"/>
        <w:jc w:val="center"/>
        <w:outlineLvl w:val="1"/>
        <w:rPr>
          <w:rFonts w:ascii="Times New Roman" w:hAnsi="Times New Roman" w:cs="Times New Roman"/>
          <w:b/>
          <w:sz w:val="20"/>
          <w:szCs w:val="20"/>
        </w:rPr>
      </w:pPr>
    </w:p>
    <w:p w:rsidR="0022048F" w:rsidRDefault="000B1AAB" w:rsidP="00B22584">
      <w:pPr>
        <w:autoSpaceDE w:val="0"/>
        <w:autoSpaceDN w:val="0"/>
        <w:adjustRightInd w:val="0"/>
        <w:spacing w:after="0" w:line="80" w:lineRule="atLeast"/>
        <w:jc w:val="center"/>
        <w:outlineLvl w:val="1"/>
        <w:rPr>
          <w:rFonts w:ascii="Times New Roman" w:hAnsi="Times New Roman" w:cs="Times New Roman"/>
          <w:b/>
          <w:sz w:val="20"/>
          <w:szCs w:val="20"/>
        </w:rPr>
      </w:pPr>
      <w:r>
        <w:rPr>
          <w:rFonts w:ascii="Times New Roman" w:hAnsi="Times New Roman" w:cs="Times New Roman"/>
          <w:b/>
          <w:sz w:val="20"/>
          <w:szCs w:val="20"/>
        </w:rPr>
        <w:t>10</w:t>
      </w:r>
      <w:r w:rsidR="0022048F" w:rsidRPr="00B22584">
        <w:rPr>
          <w:rFonts w:ascii="Times New Roman" w:hAnsi="Times New Roman" w:cs="Times New Roman"/>
          <w:b/>
          <w:sz w:val="20"/>
          <w:szCs w:val="20"/>
        </w:rPr>
        <w:t>. Порядок проведения аукциона</w:t>
      </w:r>
    </w:p>
    <w:p w:rsidR="0052046E" w:rsidRPr="00B22584" w:rsidRDefault="0052046E" w:rsidP="00B22584">
      <w:pPr>
        <w:autoSpaceDE w:val="0"/>
        <w:autoSpaceDN w:val="0"/>
        <w:adjustRightInd w:val="0"/>
        <w:spacing w:after="0" w:line="80" w:lineRule="atLeast"/>
        <w:jc w:val="center"/>
        <w:outlineLvl w:val="1"/>
        <w:rPr>
          <w:rFonts w:ascii="Times New Roman" w:hAnsi="Times New Roman" w:cs="Times New Roman"/>
          <w:b/>
          <w:sz w:val="20"/>
          <w:szCs w:val="20"/>
        </w:rPr>
      </w:pPr>
    </w:p>
    <w:p w:rsidR="0022048F" w:rsidRPr="00B22584" w:rsidRDefault="00092BCE" w:rsidP="008E3B79">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10</w:t>
      </w:r>
      <w:r w:rsidR="0022048F" w:rsidRPr="00B22584">
        <w:rPr>
          <w:rFonts w:ascii="Times New Roman" w:hAnsi="Times New Roman" w:cs="Times New Roman"/>
          <w:sz w:val="20"/>
          <w:szCs w:val="20"/>
        </w:rPr>
        <w:t xml:space="preserve">.1. В аукционе могут участвовать только заявители, признанные участниками аукциона. </w:t>
      </w:r>
    </w:p>
    <w:p w:rsidR="0022048F" w:rsidRPr="00B22584" w:rsidRDefault="00092BCE" w:rsidP="008E3B79">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10</w:t>
      </w:r>
      <w:r w:rsidR="0022048F" w:rsidRPr="00B22584">
        <w:rPr>
          <w:rFonts w:ascii="Times New Roman" w:hAnsi="Times New Roman" w:cs="Times New Roman"/>
          <w:sz w:val="20"/>
          <w:szCs w:val="20"/>
        </w:rPr>
        <w:t>.2.</w:t>
      </w:r>
      <w:r w:rsidR="0052046E">
        <w:rPr>
          <w:rFonts w:ascii="Times New Roman" w:hAnsi="Times New Roman" w:cs="Times New Roman"/>
          <w:sz w:val="20"/>
          <w:szCs w:val="20"/>
        </w:rPr>
        <w:t xml:space="preserve"> </w:t>
      </w:r>
      <w:r w:rsidR="0022048F" w:rsidRPr="00B22584">
        <w:rPr>
          <w:rFonts w:ascii="Times New Roman" w:hAnsi="Times New Roman" w:cs="Times New Roman"/>
          <w:sz w:val="20"/>
          <w:szCs w:val="20"/>
        </w:rPr>
        <w:t>Аукцион в электронной форме проводится в соответствии с Регламентом электронной площадки, указанной в информационной карте аукциона.</w:t>
      </w:r>
    </w:p>
    <w:p w:rsidR="0022048F" w:rsidRPr="00B22584" w:rsidRDefault="00092BCE" w:rsidP="008E3B79">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10</w:t>
      </w:r>
      <w:r w:rsidR="0022048F" w:rsidRPr="00B22584">
        <w:rPr>
          <w:rFonts w:ascii="Times New Roman" w:hAnsi="Times New Roman" w:cs="Times New Roman"/>
          <w:sz w:val="20"/>
          <w:szCs w:val="20"/>
        </w:rPr>
        <w:t>.3.</w:t>
      </w:r>
      <w:r w:rsidR="0052046E">
        <w:rPr>
          <w:rFonts w:ascii="Times New Roman" w:hAnsi="Times New Roman" w:cs="Times New Roman"/>
          <w:sz w:val="20"/>
          <w:szCs w:val="20"/>
        </w:rPr>
        <w:t xml:space="preserve"> </w:t>
      </w:r>
      <w:r w:rsidR="0022048F" w:rsidRPr="00B22584">
        <w:rPr>
          <w:rFonts w:ascii="Times New Roman" w:hAnsi="Times New Roman" w:cs="Times New Roman"/>
          <w:sz w:val="20"/>
          <w:szCs w:val="20"/>
        </w:rPr>
        <w:t>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договора.</w:t>
      </w:r>
    </w:p>
    <w:p w:rsidR="0022048F" w:rsidRPr="00B22584" w:rsidRDefault="00092BCE" w:rsidP="008E3B79">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10</w:t>
      </w:r>
      <w:r w:rsidR="0022048F" w:rsidRPr="00B22584">
        <w:rPr>
          <w:rFonts w:ascii="Times New Roman" w:hAnsi="Times New Roman" w:cs="Times New Roman"/>
          <w:sz w:val="20"/>
          <w:szCs w:val="20"/>
        </w:rPr>
        <w:t>.4. Аукцион проводится путем повышения начальной (минимальной) цены договоров (цены лота), указанной в извещении о проведении аукциона, на «шаг аукциона».</w:t>
      </w:r>
    </w:p>
    <w:p w:rsidR="005D557A" w:rsidRDefault="00092BCE" w:rsidP="008E3B79">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10</w:t>
      </w:r>
      <w:r w:rsidR="0022048F" w:rsidRPr="00EB2045">
        <w:rPr>
          <w:rFonts w:ascii="Times New Roman" w:hAnsi="Times New Roman" w:cs="Times New Roman"/>
          <w:sz w:val="20"/>
          <w:szCs w:val="20"/>
        </w:rPr>
        <w:t>.5.</w:t>
      </w:r>
      <w:r w:rsidR="00CE758A" w:rsidRPr="00EB2045">
        <w:rPr>
          <w:rFonts w:ascii="Times New Roman" w:hAnsi="Times New Roman" w:cs="Times New Roman"/>
          <w:sz w:val="20"/>
          <w:szCs w:val="20"/>
        </w:rPr>
        <w:t xml:space="preserve"> </w:t>
      </w:r>
      <w:r w:rsidR="0022048F" w:rsidRPr="00EB2045">
        <w:rPr>
          <w:rFonts w:ascii="Times New Roman" w:hAnsi="Times New Roman" w:cs="Times New Roman"/>
          <w:sz w:val="20"/>
          <w:szCs w:val="20"/>
        </w:rPr>
        <w:t xml:space="preserve">«Шаг аукциона» устанавливается в размере </w:t>
      </w:r>
      <w:r w:rsidR="0052046E">
        <w:rPr>
          <w:rFonts w:ascii="Times New Roman" w:hAnsi="Times New Roman" w:cs="Times New Roman"/>
          <w:sz w:val="20"/>
          <w:szCs w:val="20"/>
        </w:rPr>
        <w:t>трех</w:t>
      </w:r>
      <w:r w:rsidR="0022048F" w:rsidRPr="00EB2045">
        <w:rPr>
          <w:rFonts w:ascii="Times New Roman" w:hAnsi="Times New Roman" w:cs="Times New Roman"/>
          <w:sz w:val="20"/>
          <w:szCs w:val="20"/>
        </w:rPr>
        <w:t xml:space="preserve"> процентов начальной (минимальной) цены договоров (цены лота), указанной в извещении о проведении аукциона. </w:t>
      </w:r>
    </w:p>
    <w:p w:rsidR="0022048F" w:rsidRPr="00B22584" w:rsidRDefault="00092BCE" w:rsidP="008E3B79">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10</w:t>
      </w:r>
      <w:r w:rsidR="0022048F" w:rsidRPr="00B22584">
        <w:rPr>
          <w:rFonts w:ascii="Times New Roman" w:hAnsi="Times New Roman" w:cs="Times New Roman"/>
          <w:sz w:val="20"/>
          <w:szCs w:val="20"/>
        </w:rPr>
        <w:t>.6. Со времени начала проведения процедуры аукциона Оператором размещается:</w:t>
      </w:r>
    </w:p>
    <w:p w:rsidR="0022048F" w:rsidRPr="00B22584" w:rsidRDefault="0022048F" w:rsidP="008E3B79">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22048F" w:rsidRPr="00B22584" w:rsidRDefault="0022048F" w:rsidP="008E3B79">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22048F" w:rsidRPr="00B22584" w:rsidRDefault="00092BCE" w:rsidP="008E3B79">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10</w:t>
      </w:r>
      <w:r w:rsidR="0022048F" w:rsidRPr="00B22584">
        <w:rPr>
          <w:rFonts w:ascii="Times New Roman" w:hAnsi="Times New Roman" w:cs="Times New Roman"/>
          <w:sz w:val="20"/>
          <w:szCs w:val="20"/>
        </w:rPr>
        <w:t>.7.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22048F" w:rsidRPr="00B22584" w:rsidRDefault="0022048F" w:rsidP="008E3B79">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22048F" w:rsidRPr="00B22584" w:rsidRDefault="0022048F" w:rsidP="008E3B79">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 участник аукциона вправе подавать ценовое предложение в фиксированной сумме, превышающей «шаг аукциона».</w:t>
      </w:r>
    </w:p>
    <w:p w:rsidR="0022048F" w:rsidRPr="00B22584" w:rsidRDefault="00092BCE" w:rsidP="008E3B79">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10</w:t>
      </w:r>
      <w:r w:rsidR="0022048F" w:rsidRPr="00B22584">
        <w:rPr>
          <w:rFonts w:ascii="Times New Roman" w:hAnsi="Times New Roman" w:cs="Times New Roman"/>
          <w:sz w:val="20"/>
          <w:szCs w:val="20"/>
        </w:rPr>
        <w:t>.8.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22048F" w:rsidRPr="00B22584" w:rsidRDefault="00092BCE" w:rsidP="008E3B79">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10</w:t>
      </w:r>
      <w:r w:rsidR="0022048F" w:rsidRPr="00B22584">
        <w:rPr>
          <w:rFonts w:ascii="Times New Roman" w:hAnsi="Times New Roman" w:cs="Times New Roman"/>
          <w:sz w:val="20"/>
          <w:szCs w:val="20"/>
        </w:rPr>
        <w:t>.9. Победителем аукциона признается участник аукциона, предложивший наиболее высокую цену договора аренды.</w:t>
      </w:r>
    </w:p>
    <w:p w:rsidR="0022048F" w:rsidRPr="00B22584" w:rsidRDefault="00092BCE" w:rsidP="008E3B79">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10</w:t>
      </w:r>
      <w:r w:rsidR="0022048F" w:rsidRPr="00B22584">
        <w:rPr>
          <w:rFonts w:ascii="Times New Roman" w:hAnsi="Times New Roman" w:cs="Times New Roman"/>
          <w:sz w:val="20"/>
          <w:szCs w:val="20"/>
        </w:rPr>
        <w:t xml:space="preserve">.10. Протокол аукциона (итоговый протокол) публикуется Организатором на электронной площадке и содержит в себе информацию о результатах проведения аукциона, в том числе о победителе и его ценовом предложении. </w:t>
      </w:r>
    </w:p>
    <w:p w:rsidR="0022048F" w:rsidRPr="00B22584" w:rsidRDefault="0022048F" w:rsidP="008E3B79">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1</w:t>
      </w:r>
      <w:r w:rsidR="00092BCE">
        <w:rPr>
          <w:rFonts w:ascii="Times New Roman" w:hAnsi="Times New Roman" w:cs="Times New Roman"/>
          <w:sz w:val="20"/>
          <w:szCs w:val="20"/>
        </w:rPr>
        <w:t>0</w:t>
      </w:r>
      <w:r w:rsidRPr="00B22584">
        <w:rPr>
          <w:rFonts w:ascii="Times New Roman" w:hAnsi="Times New Roman" w:cs="Times New Roman"/>
          <w:sz w:val="20"/>
          <w:szCs w:val="20"/>
        </w:rPr>
        <w:t xml:space="preserve">.11. Протокол аукциона размещается на официальном сайте и электронной </w:t>
      </w:r>
      <w:proofErr w:type="gramStart"/>
      <w:r w:rsidRPr="00B22584">
        <w:rPr>
          <w:rFonts w:ascii="Times New Roman" w:hAnsi="Times New Roman" w:cs="Times New Roman"/>
          <w:sz w:val="20"/>
          <w:szCs w:val="20"/>
        </w:rPr>
        <w:t>площадке  организатором</w:t>
      </w:r>
      <w:proofErr w:type="gramEnd"/>
      <w:r w:rsidRPr="00B22584">
        <w:rPr>
          <w:rFonts w:ascii="Times New Roman" w:hAnsi="Times New Roman" w:cs="Times New Roman"/>
          <w:sz w:val="20"/>
          <w:szCs w:val="20"/>
        </w:rPr>
        <w:t xml:space="preserve"> аукциона в течение дня, следующего за днем подписания указанного протокола.</w:t>
      </w:r>
    </w:p>
    <w:p w:rsidR="0022048F" w:rsidRPr="00B22584" w:rsidRDefault="0022048F" w:rsidP="008E3B79">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1</w:t>
      </w:r>
      <w:r w:rsidR="00092BCE">
        <w:rPr>
          <w:rFonts w:ascii="Times New Roman" w:hAnsi="Times New Roman" w:cs="Times New Roman"/>
          <w:sz w:val="20"/>
          <w:szCs w:val="20"/>
        </w:rPr>
        <w:t>0</w:t>
      </w:r>
      <w:r w:rsidRPr="00B22584">
        <w:rPr>
          <w:rFonts w:ascii="Times New Roman" w:hAnsi="Times New Roman" w:cs="Times New Roman"/>
          <w:sz w:val="20"/>
          <w:szCs w:val="20"/>
        </w:rPr>
        <w:t>.12. 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22048F" w:rsidRPr="00B22584" w:rsidRDefault="0022048F" w:rsidP="008E3B79">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1</w:t>
      </w:r>
      <w:r w:rsidR="00092BCE">
        <w:rPr>
          <w:rFonts w:ascii="Times New Roman" w:hAnsi="Times New Roman" w:cs="Times New Roman"/>
          <w:sz w:val="20"/>
          <w:szCs w:val="20"/>
        </w:rPr>
        <w:t>0</w:t>
      </w:r>
      <w:r w:rsidRPr="00B22584">
        <w:rPr>
          <w:rFonts w:ascii="Times New Roman" w:hAnsi="Times New Roman" w:cs="Times New Roman"/>
          <w:sz w:val="20"/>
          <w:szCs w:val="20"/>
        </w:rPr>
        <w:t>.13. Решение о признании аукциона несостоявшимся оформляется протоколом аукциона (итоговым протоколом).</w:t>
      </w:r>
    </w:p>
    <w:p w:rsidR="0022048F" w:rsidRPr="00B22584" w:rsidRDefault="00CD7E66" w:rsidP="008E3B79">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10</w:t>
      </w:r>
      <w:r w:rsidR="0022048F" w:rsidRPr="00B22584">
        <w:rPr>
          <w:rFonts w:ascii="Times New Roman" w:hAnsi="Times New Roman" w:cs="Times New Roman"/>
          <w:sz w:val="20"/>
          <w:szCs w:val="20"/>
        </w:rPr>
        <w:t>.14.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2048F" w:rsidRPr="00B22584" w:rsidRDefault="0022048F" w:rsidP="008E3B79">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1</w:t>
      </w:r>
      <w:r w:rsidR="00092BCE">
        <w:rPr>
          <w:rFonts w:ascii="Times New Roman" w:hAnsi="Times New Roman" w:cs="Times New Roman"/>
          <w:sz w:val="20"/>
          <w:szCs w:val="20"/>
        </w:rPr>
        <w:t>0</w:t>
      </w:r>
      <w:r w:rsidRPr="00B22584">
        <w:rPr>
          <w:rFonts w:ascii="Times New Roman" w:hAnsi="Times New Roman" w:cs="Times New Roman"/>
          <w:sz w:val="20"/>
          <w:szCs w:val="20"/>
        </w:rPr>
        <w:t>.</w:t>
      </w:r>
      <w:r w:rsidR="007D3BBE">
        <w:rPr>
          <w:rFonts w:ascii="Times New Roman" w:hAnsi="Times New Roman" w:cs="Times New Roman"/>
          <w:sz w:val="20"/>
          <w:szCs w:val="20"/>
        </w:rPr>
        <w:t>15</w:t>
      </w:r>
      <w:r w:rsidRPr="00B22584">
        <w:rPr>
          <w:rFonts w:ascii="Times New Roman" w:hAnsi="Times New Roman" w:cs="Times New Roman"/>
          <w:sz w:val="20"/>
          <w:szCs w:val="20"/>
        </w:rPr>
        <w:t>. В случае если в аукционе участвовал один участник или в случае если в связи с отсутствием предложений о цене договоров, предусматривающих более высокую цену договоров, чем начальная (минимальная) цена договоров (цена лота), «шаг аукциона» снижен в соответствии с пунктом 1</w:t>
      </w:r>
      <w:r w:rsidR="00E214DF">
        <w:rPr>
          <w:rFonts w:ascii="Times New Roman" w:hAnsi="Times New Roman" w:cs="Times New Roman"/>
          <w:sz w:val="20"/>
          <w:szCs w:val="20"/>
        </w:rPr>
        <w:t>0</w:t>
      </w:r>
      <w:r w:rsidRPr="00B22584">
        <w:rPr>
          <w:rFonts w:ascii="Times New Roman" w:hAnsi="Times New Roman" w:cs="Times New Roman"/>
          <w:sz w:val="20"/>
          <w:szCs w:val="20"/>
        </w:rPr>
        <w:t>.5. настоящей аукционной документации до минимального размера и после троекратного объявления предложения о начальной (минимальной) цене договоров (цене лота) не поступило ни одного предложения о цене договоров,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22048F" w:rsidRPr="00B22584" w:rsidRDefault="0022048F" w:rsidP="008E3B79">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1</w:t>
      </w:r>
      <w:r w:rsidR="00092BCE">
        <w:rPr>
          <w:rFonts w:ascii="Times New Roman" w:hAnsi="Times New Roman" w:cs="Times New Roman"/>
          <w:sz w:val="20"/>
          <w:szCs w:val="20"/>
        </w:rPr>
        <w:t>0</w:t>
      </w:r>
      <w:r w:rsidRPr="00B22584">
        <w:rPr>
          <w:rFonts w:ascii="Times New Roman" w:hAnsi="Times New Roman" w:cs="Times New Roman"/>
          <w:sz w:val="20"/>
          <w:szCs w:val="20"/>
        </w:rPr>
        <w:t>.1</w:t>
      </w:r>
      <w:r w:rsidR="007D3BBE">
        <w:rPr>
          <w:rFonts w:ascii="Times New Roman" w:hAnsi="Times New Roman" w:cs="Times New Roman"/>
          <w:sz w:val="20"/>
          <w:szCs w:val="20"/>
        </w:rPr>
        <w:t>6</w:t>
      </w:r>
      <w:r w:rsidRPr="00B22584">
        <w:rPr>
          <w:rFonts w:ascii="Times New Roman" w:hAnsi="Times New Roman" w:cs="Times New Roman"/>
          <w:sz w:val="20"/>
          <w:szCs w:val="20"/>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22048F" w:rsidRPr="00B22584" w:rsidRDefault="0022048F" w:rsidP="00B22584">
      <w:pPr>
        <w:autoSpaceDE w:val="0"/>
        <w:autoSpaceDN w:val="0"/>
        <w:adjustRightInd w:val="0"/>
        <w:spacing w:after="0" w:line="80" w:lineRule="atLeast"/>
        <w:ind w:firstLine="540"/>
        <w:jc w:val="both"/>
        <w:rPr>
          <w:rFonts w:ascii="Times New Roman" w:hAnsi="Times New Roman" w:cs="Times New Roman"/>
          <w:sz w:val="20"/>
          <w:szCs w:val="20"/>
        </w:rPr>
      </w:pPr>
    </w:p>
    <w:p w:rsidR="0022048F" w:rsidRDefault="00755FA2" w:rsidP="00B22584">
      <w:pPr>
        <w:autoSpaceDE w:val="0"/>
        <w:autoSpaceDN w:val="0"/>
        <w:adjustRightInd w:val="0"/>
        <w:spacing w:after="0" w:line="80" w:lineRule="atLeast"/>
        <w:ind w:firstLine="540"/>
        <w:jc w:val="center"/>
        <w:rPr>
          <w:rFonts w:ascii="Times New Roman" w:hAnsi="Times New Roman" w:cs="Times New Roman"/>
          <w:b/>
          <w:sz w:val="20"/>
          <w:szCs w:val="20"/>
        </w:rPr>
      </w:pPr>
      <w:r>
        <w:rPr>
          <w:rFonts w:ascii="Times New Roman" w:hAnsi="Times New Roman" w:cs="Times New Roman"/>
          <w:b/>
          <w:sz w:val="20"/>
          <w:szCs w:val="20"/>
        </w:rPr>
        <w:t>11</w:t>
      </w:r>
      <w:r w:rsidR="0022048F" w:rsidRPr="00B22584">
        <w:rPr>
          <w:rFonts w:ascii="Times New Roman" w:hAnsi="Times New Roman" w:cs="Times New Roman"/>
          <w:b/>
          <w:sz w:val="20"/>
          <w:szCs w:val="20"/>
        </w:rPr>
        <w:t>. Обеспечение исполнения договора.</w:t>
      </w:r>
    </w:p>
    <w:p w:rsidR="005D557A" w:rsidRPr="00B22584" w:rsidRDefault="005D557A" w:rsidP="00B22584">
      <w:pPr>
        <w:autoSpaceDE w:val="0"/>
        <w:autoSpaceDN w:val="0"/>
        <w:adjustRightInd w:val="0"/>
        <w:spacing w:after="0" w:line="80" w:lineRule="atLeast"/>
        <w:ind w:firstLine="540"/>
        <w:jc w:val="center"/>
        <w:rPr>
          <w:rFonts w:ascii="Times New Roman" w:hAnsi="Times New Roman" w:cs="Times New Roman"/>
          <w:b/>
          <w:sz w:val="20"/>
          <w:szCs w:val="20"/>
        </w:rPr>
      </w:pPr>
    </w:p>
    <w:p w:rsidR="0022048F" w:rsidRDefault="0022048F" w:rsidP="005D557A">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1</w:t>
      </w:r>
      <w:r w:rsidR="00E214DF">
        <w:rPr>
          <w:rFonts w:ascii="Times New Roman" w:hAnsi="Times New Roman" w:cs="Times New Roman"/>
          <w:sz w:val="20"/>
          <w:szCs w:val="20"/>
        </w:rPr>
        <w:t>1</w:t>
      </w:r>
      <w:r w:rsidRPr="00B22584">
        <w:rPr>
          <w:rFonts w:ascii="Times New Roman" w:hAnsi="Times New Roman" w:cs="Times New Roman"/>
          <w:sz w:val="20"/>
          <w:szCs w:val="20"/>
        </w:rPr>
        <w:t xml:space="preserve">.1. Требование об обеспечении исполнения договоров не установлено. </w:t>
      </w:r>
    </w:p>
    <w:p w:rsidR="00755FA2" w:rsidRPr="00B22584" w:rsidRDefault="00755FA2" w:rsidP="005D557A">
      <w:pPr>
        <w:autoSpaceDE w:val="0"/>
        <w:autoSpaceDN w:val="0"/>
        <w:adjustRightInd w:val="0"/>
        <w:spacing w:after="0" w:line="240" w:lineRule="auto"/>
        <w:ind w:firstLine="709"/>
        <w:jc w:val="both"/>
        <w:rPr>
          <w:rFonts w:ascii="Times New Roman" w:hAnsi="Times New Roman" w:cs="Times New Roman"/>
          <w:sz w:val="20"/>
          <w:szCs w:val="20"/>
        </w:rPr>
      </w:pPr>
    </w:p>
    <w:p w:rsidR="0022048F" w:rsidRDefault="00755FA2" w:rsidP="00B22584">
      <w:pPr>
        <w:autoSpaceDE w:val="0"/>
        <w:autoSpaceDN w:val="0"/>
        <w:adjustRightInd w:val="0"/>
        <w:spacing w:after="0" w:line="80" w:lineRule="atLeast"/>
        <w:jc w:val="center"/>
        <w:outlineLvl w:val="1"/>
        <w:rPr>
          <w:rFonts w:ascii="Times New Roman" w:hAnsi="Times New Roman" w:cs="Times New Roman"/>
          <w:b/>
          <w:sz w:val="20"/>
          <w:szCs w:val="20"/>
        </w:rPr>
      </w:pPr>
      <w:r>
        <w:rPr>
          <w:rFonts w:ascii="Times New Roman" w:hAnsi="Times New Roman" w:cs="Times New Roman"/>
          <w:b/>
          <w:sz w:val="20"/>
          <w:szCs w:val="20"/>
        </w:rPr>
        <w:t>12</w:t>
      </w:r>
      <w:r w:rsidR="0022048F" w:rsidRPr="00B22584">
        <w:rPr>
          <w:rFonts w:ascii="Times New Roman" w:hAnsi="Times New Roman" w:cs="Times New Roman"/>
          <w:b/>
          <w:sz w:val="20"/>
          <w:szCs w:val="20"/>
        </w:rPr>
        <w:t>. Заключение договора по результатам аукциона</w:t>
      </w:r>
    </w:p>
    <w:p w:rsidR="005D557A" w:rsidRPr="00B22584" w:rsidRDefault="005D557A" w:rsidP="00B22584">
      <w:pPr>
        <w:autoSpaceDE w:val="0"/>
        <w:autoSpaceDN w:val="0"/>
        <w:adjustRightInd w:val="0"/>
        <w:spacing w:after="0" w:line="80" w:lineRule="atLeast"/>
        <w:jc w:val="center"/>
        <w:outlineLvl w:val="1"/>
        <w:rPr>
          <w:rFonts w:ascii="Times New Roman" w:hAnsi="Times New Roman" w:cs="Times New Roman"/>
          <w:b/>
          <w:sz w:val="20"/>
          <w:szCs w:val="20"/>
        </w:rPr>
      </w:pPr>
    </w:p>
    <w:p w:rsidR="0022048F" w:rsidRPr="00B22584" w:rsidRDefault="0022048F" w:rsidP="005D557A">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1</w:t>
      </w:r>
      <w:r w:rsidR="00E214DF">
        <w:rPr>
          <w:rFonts w:ascii="Times New Roman" w:hAnsi="Times New Roman" w:cs="Times New Roman"/>
          <w:sz w:val="20"/>
          <w:szCs w:val="20"/>
        </w:rPr>
        <w:t>2</w:t>
      </w:r>
      <w:r w:rsidRPr="00B22584">
        <w:rPr>
          <w:rFonts w:ascii="Times New Roman" w:hAnsi="Times New Roman" w:cs="Times New Roman"/>
          <w:sz w:val="20"/>
          <w:szCs w:val="20"/>
        </w:rPr>
        <w:t>.1. Заключение договоров осуществляется в порядке, предусмотренном Гражданским кодексом Российской Федерации и иными федеральными законами.</w:t>
      </w:r>
    </w:p>
    <w:p w:rsidR="0022048F" w:rsidRPr="00B22584" w:rsidRDefault="0022048F" w:rsidP="005D557A">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1</w:t>
      </w:r>
      <w:r w:rsidR="00E214DF">
        <w:rPr>
          <w:rFonts w:ascii="Times New Roman" w:hAnsi="Times New Roman" w:cs="Times New Roman"/>
          <w:sz w:val="20"/>
          <w:szCs w:val="20"/>
        </w:rPr>
        <w:t>2</w:t>
      </w:r>
      <w:r w:rsidRPr="00B22584">
        <w:rPr>
          <w:rFonts w:ascii="Times New Roman" w:hAnsi="Times New Roman" w:cs="Times New Roman"/>
          <w:sz w:val="20"/>
          <w:szCs w:val="20"/>
        </w:rPr>
        <w:t>.2.</w:t>
      </w:r>
      <w:r w:rsidR="005D557A">
        <w:rPr>
          <w:rFonts w:ascii="Times New Roman" w:hAnsi="Times New Roman" w:cs="Times New Roman"/>
          <w:sz w:val="20"/>
          <w:szCs w:val="20"/>
        </w:rPr>
        <w:t xml:space="preserve"> </w:t>
      </w:r>
      <w:r w:rsidRPr="00B22584">
        <w:rPr>
          <w:rFonts w:ascii="Times New Roman" w:hAnsi="Times New Roman" w:cs="Times New Roman"/>
          <w:sz w:val="20"/>
          <w:szCs w:val="20"/>
        </w:rPr>
        <w:t>В срок, предусмотренный для заключения договоров, организатор аукциона обязан отказаться от заключения договоров с победителем аукциона либо с участником аукциона, с которым заключаются такие договора в соответствии с пунктом 1</w:t>
      </w:r>
      <w:r w:rsidR="00B7651D">
        <w:rPr>
          <w:rFonts w:ascii="Times New Roman" w:hAnsi="Times New Roman" w:cs="Times New Roman"/>
          <w:sz w:val="20"/>
          <w:szCs w:val="20"/>
        </w:rPr>
        <w:t>2</w:t>
      </w:r>
      <w:r w:rsidRPr="00B22584">
        <w:rPr>
          <w:rFonts w:ascii="Times New Roman" w:hAnsi="Times New Roman" w:cs="Times New Roman"/>
          <w:sz w:val="20"/>
          <w:szCs w:val="20"/>
        </w:rPr>
        <w:t>.6. настоящей аукционной документации, в случае установления факта:</w:t>
      </w:r>
    </w:p>
    <w:p w:rsidR="0022048F" w:rsidRPr="00B22584" w:rsidRDefault="0022048F" w:rsidP="005D557A">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22048F" w:rsidRPr="00B22584" w:rsidRDefault="0022048F" w:rsidP="005D557A">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22048F" w:rsidRPr="00B22584" w:rsidRDefault="0022048F" w:rsidP="005D557A">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 xml:space="preserve">3) предоставления таким лицом заведомо ложных сведений, содержащихся в документах, предусмотренных пунктом </w:t>
      </w:r>
      <w:r w:rsidR="00B7651D">
        <w:rPr>
          <w:rFonts w:ascii="Times New Roman" w:hAnsi="Times New Roman" w:cs="Times New Roman"/>
          <w:sz w:val="20"/>
          <w:szCs w:val="20"/>
        </w:rPr>
        <w:t>5</w:t>
      </w:r>
      <w:r w:rsidRPr="00B22584">
        <w:rPr>
          <w:rFonts w:ascii="Times New Roman" w:hAnsi="Times New Roman" w:cs="Times New Roman"/>
          <w:sz w:val="20"/>
          <w:szCs w:val="20"/>
        </w:rPr>
        <w:t>.2. настоящей аукционной документации.</w:t>
      </w:r>
    </w:p>
    <w:p w:rsidR="0022048F" w:rsidRPr="00B22584" w:rsidRDefault="0022048F" w:rsidP="005D557A">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1</w:t>
      </w:r>
      <w:r w:rsidR="00E214DF">
        <w:rPr>
          <w:rFonts w:ascii="Times New Roman" w:hAnsi="Times New Roman" w:cs="Times New Roman"/>
          <w:sz w:val="20"/>
          <w:szCs w:val="20"/>
        </w:rPr>
        <w:t>2</w:t>
      </w:r>
      <w:r w:rsidRPr="00B22584">
        <w:rPr>
          <w:rFonts w:ascii="Times New Roman" w:hAnsi="Times New Roman" w:cs="Times New Roman"/>
          <w:sz w:val="20"/>
          <w:szCs w:val="20"/>
        </w:rPr>
        <w:t>.3.</w:t>
      </w:r>
      <w:r w:rsidR="005D557A">
        <w:rPr>
          <w:rFonts w:ascii="Times New Roman" w:hAnsi="Times New Roman" w:cs="Times New Roman"/>
          <w:sz w:val="20"/>
          <w:szCs w:val="20"/>
        </w:rPr>
        <w:t xml:space="preserve"> </w:t>
      </w:r>
      <w:r w:rsidRPr="00B22584">
        <w:rPr>
          <w:rFonts w:ascii="Times New Roman" w:hAnsi="Times New Roman" w:cs="Times New Roman"/>
          <w:sz w:val="20"/>
          <w:szCs w:val="20"/>
        </w:rPr>
        <w:t>В случае отказа от заключения договоров с победителем аукциона либо при уклонении победителя аукциона от заключения договоров с участником аукциона, с которым заключаются такие договора, аукционной комиссией в срок не позднее дня, следующего после дня установления фактов, предусмотренных пунктом 1</w:t>
      </w:r>
      <w:r w:rsidR="00B27FCB">
        <w:rPr>
          <w:rFonts w:ascii="Times New Roman" w:hAnsi="Times New Roman" w:cs="Times New Roman"/>
          <w:sz w:val="20"/>
          <w:szCs w:val="20"/>
        </w:rPr>
        <w:t>2</w:t>
      </w:r>
      <w:r w:rsidRPr="00B22584">
        <w:rPr>
          <w:rFonts w:ascii="Times New Roman" w:hAnsi="Times New Roman" w:cs="Times New Roman"/>
          <w:sz w:val="20"/>
          <w:szCs w:val="20"/>
        </w:rPr>
        <w:t>.2. настоящей аукционной документации и являющихся основанием для отказа от заключения договоров, составляется протокол об отказе от заключения договоров, в котором должны содержаться сведения о месте, дате и времени его составления, о лице, с которым организатор аукциона отказывается заключить договоры, сведения о фактах, являющихся основанием для отказа от заключения договоров, а также реквизиты документов, подтверждающих такие факты.</w:t>
      </w:r>
    </w:p>
    <w:p w:rsidR="0022048F" w:rsidRPr="00B22584" w:rsidRDefault="0022048F" w:rsidP="005D557A">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22048F" w:rsidRPr="00B22584" w:rsidRDefault="0022048F" w:rsidP="005D557A">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Указанный протокол размещается организатором аукциона на официальном сайте торгов  и электронной площадке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договоры.</w:t>
      </w:r>
    </w:p>
    <w:p w:rsidR="0022048F" w:rsidRPr="00B22584" w:rsidRDefault="0022048F" w:rsidP="005D557A">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1</w:t>
      </w:r>
      <w:r w:rsidR="00E214DF">
        <w:rPr>
          <w:rFonts w:ascii="Times New Roman" w:hAnsi="Times New Roman" w:cs="Times New Roman"/>
          <w:sz w:val="20"/>
          <w:szCs w:val="20"/>
        </w:rPr>
        <w:t>2</w:t>
      </w:r>
      <w:r w:rsidRPr="00B22584">
        <w:rPr>
          <w:rFonts w:ascii="Times New Roman" w:hAnsi="Times New Roman" w:cs="Times New Roman"/>
          <w:sz w:val="20"/>
          <w:szCs w:val="20"/>
        </w:rPr>
        <w:t>.4. В случае перемены собственника или обладателя имущественного права действие соответствующих договоров не прекращается и проведение аукциона не требуется.</w:t>
      </w:r>
    </w:p>
    <w:p w:rsidR="0022048F" w:rsidRPr="00B22584" w:rsidRDefault="0022048F" w:rsidP="005D557A">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1</w:t>
      </w:r>
      <w:r w:rsidR="00E214DF">
        <w:rPr>
          <w:rFonts w:ascii="Times New Roman" w:hAnsi="Times New Roman" w:cs="Times New Roman"/>
          <w:sz w:val="20"/>
          <w:szCs w:val="20"/>
        </w:rPr>
        <w:t>2</w:t>
      </w:r>
      <w:r w:rsidRPr="00B22584">
        <w:rPr>
          <w:rFonts w:ascii="Times New Roman" w:hAnsi="Times New Roman" w:cs="Times New Roman"/>
          <w:sz w:val="20"/>
          <w:szCs w:val="20"/>
        </w:rPr>
        <w:t>.5.</w:t>
      </w:r>
      <w:r w:rsidR="005D557A">
        <w:rPr>
          <w:rFonts w:ascii="Times New Roman" w:hAnsi="Times New Roman" w:cs="Times New Roman"/>
          <w:sz w:val="20"/>
          <w:szCs w:val="20"/>
        </w:rPr>
        <w:t xml:space="preserve"> </w:t>
      </w:r>
      <w:r w:rsidRPr="00B22584">
        <w:rPr>
          <w:rFonts w:ascii="Times New Roman" w:hAnsi="Times New Roman" w:cs="Times New Roman"/>
          <w:sz w:val="20"/>
          <w:szCs w:val="20"/>
        </w:rPr>
        <w:t>В случае если победитель аукциона и</w:t>
      </w:r>
      <w:r w:rsidR="001F61E2">
        <w:rPr>
          <w:rFonts w:ascii="Times New Roman" w:hAnsi="Times New Roman" w:cs="Times New Roman"/>
          <w:sz w:val="20"/>
          <w:szCs w:val="20"/>
        </w:rPr>
        <w:t xml:space="preserve">ли участник аукциона, заявке </w:t>
      </w:r>
      <w:proofErr w:type="gramStart"/>
      <w:r w:rsidR="001F61E2">
        <w:rPr>
          <w:rFonts w:ascii="Times New Roman" w:hAnsi="Times New Roman" w:cs="Times New Roman"/>
          <w:sz w:val="20"/>
          <w:szCs w:val="20"/>
        </w:rPr>
        <w:t xml:space="preserve">на </w:t>
      </w:r>
      <w:r w:rsidRPr="00B22584">
        <w:rPr>
          <w:rFonts w:ascii="Times New Roman" w:hAnsi="Times New Roman" w:cs="Times New Roman"/>
          <w:sz w:val="20"/>
          <w:szCs w:val="20"/>
        </w:rPr>
        <w:t>участие</w:t>
      </w:r>
      <w:proofErr w:type="gramEnd"/>
      <w:r w:rsidRPr="00B22584">
        <w:rPr>
          <w:rFonts w:ascii="Times New Roman" w:hAnsi="Times New Roman" w:cs="Times New Roman"/>
          <w:sz w:val="20"/>
          <w:szCs w:val="20"/>
        </w:rPr>
        <w:t xml:space="preserve"> в аукционе которого присвоен второй номер, в срок, предусмотренный аукционной документацией, не представил организатору аукциона подписанные договора, победитель аукциона или участник аукциона, заявке на участие в аукционе которого присвоен второй номер, признается уклонившимся от заключения договоров.</w:t>
      </w:r>
    </w:p>
    <w:p w:rsidR="0022048F" w:rsidRPr="00B22584" w:rsidRDefault="0022048F" w:rsidP="005D557A">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1</w:t>
      </w:r>
      <w:r w:rsidR="00E214DF">
        <w:rPr>
          <w:rFonts w:ascii="Times New Roman" w:hAnsi="Times New Roman" w:cs="Times New Roman"/>
          <w:sz w:val="20"/>
          <w:szCs w:val="20"/>
        </w:rPr>
        <w:t>2</w:t>
      </w:r>
      <w:r w:rsidRPr="00B22584">
        <w:rPr>
          <w:rFonts w:ascii="Times New Roman" w:hAnsi="Times New Roman" w:cs="Times New Roman"/>
          <w:sz w:val="20"/>
          <w:szCs w:val="20"/>
        </w:rPr>
        <w:t>.6. В случае если победитель аукциона признан уклонившимся от заключения договоров, организатор аукциона вправе обратиться в суд с иском о понуждении победителя аукциона заключить договора, а также о возмещении убытков, причиненных уклонением от заключения договоров, либо заключить договоры с</w:t>
      </w:r>
      <w:r w:rsidR="001F61E2">
        <w:rPr>
          <w:rFonts w:ascii="Times New Roman" w:hAnsi="Times New Roman" w:cs="Times New Roman"/>
          <w:sz w:val="20"/>
          <w:szCs w:val="20"/>
        </w:rPr>
        <w:t xml:space="preserve"> участником аукциона, заявке </w:t>
      </w:r>
      <w:proofErr w:type="gramStart"/>
      <w:r w:rsidR="001F61E2">
        <w:rPr>
          <w:rFonts w:ascii="Times New Roman" w:hAnsi="Times New Roman" w:cs="Times New Roman"/>
          <w:sz w:val="20"/>
          <w:szCs w:val="20"/>
        </w:rPr>
        <w:t xml:space="preserve">на </w:t>
      </w:r>
      <w:r w:rsidRPr="00B22584">
        <w:rPr>
          <w:rFonts w:ascii="Times New Roman" w:hAnsi="Times New Roman" w:cs="Times New Roman"/>
          <w:sz w:val="20"/>
          <w:szCs w:val="20"/>
        </w:rPr>
        <w:t>участие</w:t>
      </w:r>
      <w:proofErr w:type="gramEnd"/>
      <w:r w:rsidRPr="00B22584">
        <w:rPr>
          <w:rFonts w:ascii="Times New Roman" w:hAnsi="Times New Roman" w:cs="Times New Roman"/>
          <w:sz w:val="20"/>
          <w:szCs w:val="20"/>
        </w:rPr>
        <w:t xml:space="preserve"> в аукционе которого присвоен второй номер. Организатор аукциона обязан заключить договоры с участником аукциона, заявке </w:t>
      </w:r>
      <w:proofErr w:type="gramStart"/>
      <w:r w:rsidRPr="00B22584">
        <w:rPr>
          <w:rFonts w:ascii="Times New Roman" w:hAnsi="Times New Roman" w:cs="Times New Roman"/>
          <w:sz w:val="20"/>
          <w:szCs w:val="20"/>
        </w:rPr>
        <w:t>на участие</w:t>
      </w:r>
      <w:proofErr w:type="gramEnd"/>
      <w:r w:rsidRPr="00B22584">
        <w:rPr>
          <w:rFonts w:ascii="Times New Roman" w:hAnsi="Times New Roman" w:cs="Times New Roman"/>
          <w:sz w:val="20"/>
          <w:szCs w:val="20"/>
        </w:rPr>
        <w:t xml:space="preserve"> в аукционе которого присвоен второй номер, при отказе от заключения договоров с победителем аукциона в случаях, предусмотренных пунктом 1</w:t>
      </w:r>
      <w:r w:rsidR="00470957">
        <w:rPr>
          <w:rFonts w:ascii="Times New Roman" w:hAnsi="Times New Roman" w:cs="Times New Roman"/>
          <w:sz w:val="20"/>
          <w:szCs w:val="20"/>
        </w:rPr>
        <w:t>2</w:t>
      </w:r>
      <w:r w:rsidRPr="00B22584">
        <w:rPr>
          <w:rFonts w:ascii="Times New Roman" w:hAnsi="Times New Roman" w:cs="Times New Roman"/>
          <w:sz w:val="20"/>
          <w:szCs w:val="20"/>
        </w:rPr>
        <w:t>.3 настоящей аукционной документации. Организатор аукциона в течение трех рабочих дней с даты подписания протокола аукциона передае</w:t>
      </w:r>
      <w:r w:rsidR="001F61E2">
        <w:rPr>
          <w:rFonts w:ascii="Times New Roman" w:hAnsi="Times New Roman" w:cs="Times New Roman"/>
          <w:sz w:val="20"/>
          <w:szCs w:val="20"/>
        </w:rPr>
        <w:t xml:space="preserve">т участнику аукциона, заявке </w:t>
      </w:r>
      <w:proofErr w:type="gramStart"/>
      <w:r w:rsidR="001F61E2">
        <w:rPr>
          <w:rFonts w:ascii="Times New Roman" w:hAnsi="Times New Roman" w:cs="Times New Roman"/>
          <w:sz w:val="20"/>
          <w:szCs w:val="20"/>
        </w:rPr>
        <w:t xml:space="preserve">на </w:t>
      </w:r>
      <w:r w:rsidRPr="00B22584">
        <w:rPr>
          <w:rFonts w:ascii="Times New Roman" w:hAnsi="Times New Roman" w:cs="Times New Roman"/>
          <w:sz w:val="20"/>
          <w:szCs w:val="20"/>
        </w:rPr>
        <w:t>участие</w:t>
      </w:r>
      <w:proofErr w:type="gramEnd"/>
      <w:r w:rsidRPr="00B22584">
        <w:rPr>
          <w:rFonts w:ascii="Times New Roman" w:hAnsi="Times New Roman" w:cs="Times New Roman"/>
          <w:sz w:val="20"/>
          <w:szCs w:val="20"/>
        </w:rPr>
        <w:t xml:space="preserve"> в аукционе которого присвоен второй номер, один экземпляр протокола и проекты договоров, которые составляется путем включения условий исполнения договоров, предложенных участником аукциона, заявке на участие в аукционе которого присвоен второй номер, в заявке на участие в аукционе, в проекты договоров, прилагаемые к аукционной документации. Указанные проекты договоров подписываются</w:t>
      </w:r>
      <w:r w:rsidR="005D557A">
        <w:rPr>
          <w:rFonts w:ascii="Times New Roman" w:hAnsi="Times New Roman" w:cs="Times New Roman"/>
          <w:sz w:val="20"/>
          <w:szCs w:val="20"/>
        </w:rPr>
        <w:t xml:space="preserve"> участником аукциона, заявке </w:t>
      </w:r>
      <w:proofErr w:type="gramStart"/>
      <w:r w:rsidR="005D557A">
        <w:rPr>
          <w:rFonts w:ascii="Times New Roman" w:hAnsi="Times New Roman" w:cs="Times New Roman"/>
          <w:sz w:val="20"/>
          <w:szCs w:val="20"/>
        </w:rPr>
        <w:t xml:space="preserve">на </w:t>
      </w:r>
      <w:r w:rsidRPr="00B22584">
        <w:rPr>
          <w:rFonts w:ascii="Times New Roman" w:hAnsi="Times New Roman" w:cs="Times New Roman"/>
          <w:sz w:val="20"/>
          <w:szCs w:val="20"/>
        </w:rPr>
        <w:t>участие</w:t>
      </w:r>
      <w:proofErr w:type="gramEnd"/>
      <w:r w:rsidRPr="00B22584">
        <w:rPr>
          <w:rFonts w:ascii="Times New Roman" w:hAnsi="Times New Roman" w:cs="Times New Roman"/>
          <w:sz w:val="20"/>
          <w:szCs w:val="20"/>
        </w:rPr>
        <w:t xml:space="preserve"> в аукционе которого присвоен второй номер, в десятидневный срок и представляется организатору аукциона.</w:t>
      </w:r>
    </w:p>
    <w:p w:rsidR="0022048F" w:rsidRPr="00B22584" w:rsidRDefault="0022048F" w:rsidP="005D557A">
      <w:pPr>
        <w:autoSpaceDE w:val="0"/>
        <w:autoSpaceDN w:val="0"/>
        <w:adjustRightInd w:val="0"/>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При этом заключение договоров дл</w:t>
      </w:r>
      <w:r w:rsidR="001F61E2">
        <w:rPr>
          <w:rFonts w:ascii="Times New Roman" w:hAnsi="Times New Roman" w:cs="Times New Roman"/>
          <w:sz w:val="20"/>
          <w:szCs w:val="20"/>
        </w:rPr>
        <w:t xml:space="preserve">я участника аукциона, заявке </w:t>
      </w:r>
      <w:proofErr w:type="gramStart"/>
      <w:r w:rsidR="001F61E2">
        <w:rPr>
          <w:rFonts w:ascii="Times New Roman" w:hAnsi="Times New Roman" w:cs="Times New Roman"/>
          <w:sz w:val="20"/>
          <w:szCs w:val="20"/>
        </w:rPr>
        <w:t xml:space="preserve">на </w:t>
      </w:r>
      <w:r w:rsidRPr="00B22584">
        <w:rPr>
          <w:rFonts w:ascii="Times New Roman" w:hAnsi="Times New Roman" w:cs="Times New Roman"/>
          <w:sz w:val="20"/>
          <w:szCs w:val="20"/>
        </w:rPr>
        <w:t>участие</w:t>
      </w:r>
      <w:proofErr w:type="gramEnd"/>
      <w:r w:rsidRPr="00B22584">
        <w:rPr>
          <w:rFonts w:ascii="Times New Roman" w:hAnsi="Times New Roman" w:cs="Times New Roman"/>
          <w:sz w:val="20"/>
          <w:szCs w:val="20"/>
        </w:rPr>
        <w:t xml:space="preserve"> в аукционе которого присвоен второй номер, является обязательным. В случае уклонения участника аукциона, заявке </w:t>
      </w:r>
      <w:proofErr w:type="gramStart"/>
      <w:r w:rsidRPr="00B22584">
        <w:rPr>
          <w:rFonts w:ascii="Times New Roman" w:hAnsi="Times New Roman" w:cs="Times New Roman"/>
          <w:sz w:val="20"/>
          <w:szCs w:val="20"/>
        </w:rPr>
        <w:t>на участие</w:t>
      </w:r>
      <w:proofErr w:type="gramEnd"/>
      <w:r w:rsidRPr="00B22584">
        <w:rPr>
          <w:rFonts w:ascii="Times New Roman" w:hAnsi="Times New Roman" w:cs="Times New Roman"/>
          <w:sz w:val="20"/>
          <w:szCs w:val="20"/>
        </w:rPr>
        <w:t xml:space="preserve"> в аукционе которого присвоен второй номер, от заключения договоров организатор аукциона вправе обратиться в суд с иском о понуждении такого участника заключить договоры, а также о возмещении убытков, причиненных уклонением от заключения договоров. В случае если договоры не заключены с победителем аукциона или с участником аукциона, заявке </w:t>
      </w:r>
      <w:proofErr w:type="gramStart"/>
      <w:r w:rsidRPr="00B22584">
        <w:rPr>
          <w:rFonts w:ascii="Times New Roman" w:hAnsi="Times New Roman" w:cs="Times New Roman"/>
          <w:sz w:val="20"/>
          <w:szCs w:val="20"/>
        </w:rPr>
        <w:t>на участие</w:t>
      </w:r>
      <w:proofErr w:type="gramEnd"/>
      <w:r w:rsidRPr="00B22584">
        <w:rPr>
          <w:rFonts w:ascii="Times New Roman" w:hAnsi="Times New Roman" w:cs="Times New Roman"/>
          <w:sz w:val="20"/>
          <w:szCs w:val="20"/>
        </w:rPr>
        <w:t xml:space="preserve"> в аукционе которого присвоен второй номер, аукцион признается несостоявшимся.</w:t>
      </w:r>
    </w:p>
    <w:p w:rsidR="0022048F" w:rsidRPr="00B22584" w:rsidRDefault="0022048F" w:rsidP="00B22584">
      <w:pPr>
        <w:autoSpaceDE w:val="0"/>
        <w:autoSpaceDN w:val="0"/>
        <w:adjustRightInd w:val="0"/>
        <w:spacing w:after="0" w:line="80" w:lineRule="atLeast"/>
        <w:jc w:val="both"/>
        <w:rPr>
          <w:rFonts w:ascii="Times New Roman" w:hAnsi="Times New Roman" w:cs="Times New Roman"/>
          <w:sz w:val="20"/>
          <w:szCs w:val="20"/>
        </w:rPr>
      </w:pPr>
    </w:p>
    <w:p w:rsidR="0022048F" w:rsidRDefault="00141A2C" w:rsidP="00B22584">
      <w:pPr>
        <w:autoSpaceDE w:val="0"/>
        <w:autoSpaceDN w:val="0"/>
        <w:adjustRightInd w:val="0"/>
        <w:spacing w:after="0" w:line="80" w:lineRule="atLeast"/>
        <w:jc w:val="center"/>
        <w:outlineLvl w:val="1"/>
        <w:rPr>
          <w:rFonts w:ascii="Times New Roman" w:hAnsi="Times New Roman" w:cs="Times New Roman"/>
          <w:b/>
          <w:sz w:val="20"/>
          <w:szCs w:val="20"/>
        </w:rPr>
      </w:pPr>
      <w:r>
        <w:rPr>
          <w:rFonts w:ascii="Times New Roman" w:hAnsi="Times New Roman" w:cs="Times New Roman"/>
          <w:b/>
          <w:sz w:val="20"/>
          <w:szCs w:val="20"/>
        </w:rPr>
        <w:t>13</w:t>
      </w:r>
      <w:r w:rsidR="0022048F" w:rsidRPr="00B22584">
        <w:rPr>
          <w:rFonts w:ascii="Times New Roman" w:hAnsi="Times New Roman" w:cs="Times New Roman"/>
          <w:b/>
          <w:sz w:val="20"/>
          <w:szCs w:val="20"/>
        </w:rPr>
        <w:t>. Последствия признания аукциона несостоявшимся</w:t>
      </w:r>
    </w:p>
    <w:p w:rsidR="005D557A" w:rsidRPr="00B22584" w:rsidRDefault="005D557A" w:rsidP="00B22584">
      <w:pPr>
        <w:autoSpaceDE w:val="0"/>
        <w:autoSpaceDN w:val="0"/>
        <w:adjustRightInd w:val="0"/>
        <w:spacing w:after="0" w:line="80" w:lineRule="atLeast"/>
        <w:jc w:val="center"/>
        <w:outlineLvl w:val="1"/>
        <w:rPr>
          <w:rFonts w:ascii="Times New Roman" w:hAnsi="Times New Roman" w:cs="Times New Roman"/>
          <w:b/>
          <w:sz w:val="20"/>
          <w:szCs w:val="20"/>
        </w:rPr>
      </w:pPr>
    </w:p>
    <w:p w:rsidR="0022048F" w:rsidRPr="00B22584" w:rsidRDefault="00D352A8" w:rsidP="005D557A">
      <w:pPr>
        <w:autoSpaceDE w:val="0"/>
        <w:autoSpaceDN w:val="0"/>
        <w:adjustRightInd w:val="0"/>
        <w:spacing w:after="0" w:line="240" w:lineRule="auto"/>
        <w:ind w:firstLine="709"/>
        <w:jc w:val="both"/>
        <w:rPr>
          <w:rFonts w:ascii="Times New Roman" w:hAnsi="Times New Roman" w:cs="Times New Roman"/>
          <w:bCs/>
          <w:sz w:val="20"/>
          <w:szCs w:val="20"/>
        </w:rPr>
      </w:pPr>
      <w:r>
        <w:rPr>
          <w:rFonts w:ascii="Times New Roman" w:hAnsi="Times New Roman" w:cs="Times New Roman"/>
          <w:sz w:val="20"/>
          <w:szCs w:val="20"/>
        </w:rPr>
        <w:t>13</w:t>
      </w:r>
      <w:r w:rsidR="0022048F" w:rsidRPr="00B22584">
        <w:rPr>
          <w:rFonts w:ascii="Times New Roman" w:hAnsi="Times New Roman" w:cs="Times New Roman"/>
          <w:sz w:val="20"/>
          <w:szCs w:val="20"/>
        </w:rPr>
        <w:t xml:space="preserve">.1. </w:t>
      </w:r>
      <w:r w:rsidR="0022048F" w:rsidRPr="00B22584">
        <w:rPr>
          <w:rFonts w:ascii="Times New Roman" w:hAnsi="Times New Roman" w:cs="Times New Roman"/>
          <w:bCs/>
          <w:sz w:val="20"/>
          <w:szCs w:val="20"/>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w:t>
      </w:r>
      <w:r w:rsidR="0022048F" w:rsidRPr="00B22584">
        <w:rPr>
          <w:rFonts w:ascii="Times New Roman" w:hAnsi="Times New Roman" w:cs="Times New Roman"/>
          <w:bCs/>
          <w:sz w:val="20"/>
          <w:szCs w:val="20"/>
        </w:rPr>
        <w:lastRenderedPageBreak/>
        <w:t>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22048F" w:rsidRPr="00B22584" w:rsidRDefault="006B065F" w:rsidP="005D557A">
      <w:pPr>
        <w:autoSpaceDE w:val="0"/>
        <w:autoSpaceDN w:val="0"/>
        <w:adjustRightInd w:val="0"/>
        <w:spacing w:after="0" w:line="240" w:lineRule="auto"/>
        <w:ind w:firstLine="709"/>
        <w:jc w:val="both"/>
        <w:rPr>
          <w:rFonts w:ascii="Times New Roman" w:hAnsi="Times New Roman" w:cs="Times New Roman"/>
          <w:bCs/>
          <w:sz w:val="20"/>
          <w:szCs w:val="20"/>
        </w:rPr>
      </w:pPr>
      <w:r>
        <w:rPr>
          <w:rFonts w:ascii="Times New Roman" w:hAnsi="Times New Roman" w:cs="Times New Roman"/>
          <w:bCs/>
          <w:sz w:val="20"/>
          <w:szCs w:val="20"/>
        </w:rPr>
        <w:t>13</w:t>
      </w:r>
      <w:r w:rsidR="0022048F" w:rsidRPr="00B22584">
        <w:rPr>
          <w:rFonts w:ascii="Times New Roman" w:hAnsi="Times New Roman" w:cs="Times New Roman"/>
          <w:bCs/>
          <w:sz w:val="20"/>
          <w:szCs w:val="20"/>
        </w:rPr>
        <w:t xml:space="preserve">.2. В случае если аукцион признан несостоявшимся по основаниям, не указанным в </w:t>
      </w:r>
      <w:hyperlink r:id="rId9" w:history="1">
        <w:r w:rsidR="0022048F" w:rsidRPr="00B22584">
          <w:rPr>
            <w:rFonts w:ascii="Times New Roman" w:hAnsi="Times New Roman" w:cs="Times New Roman"/>
            <w:bCs/>
            <w:sz w:val="20"/>
            <w:szCs w:val="20"/>
          </w:rPr>
          <w:t>пункте 1</w:t>
        </w:r>
        <w:r w:rsidR="00A22DAC">
          <w:rPr>
            <w:rFonts w:ascii="Times New Roman" w:hAnsi="Times New Roman" w:cs="Times New Roman"/>
            <w:bCs/>
            <w:sz w:val="20"/>
            <w:szCs w:val="20"/>
          </w:rPr>
          <w:t>3</w:t>
        </w:r>
        <w:r w:rsidR="0022048F" w:rsidRPr="00B22584">
          <w:rPr>
            <w:rFonts w:ascii="Times New Roman" w:hAnsi="Times New Roman" w:cs="Times New Roman"/>
            <w:bCs/>
            <w:sz w:val="20"/>
            <w:szCs w:val="20"/>
          </w:rPr>
          <w:t>.1</w:t>
        </w:r>
      </w:hyperlink>
      <w:r w:rsidR="0022048F" w:rsidRPr="00B22584">
        <w:rPr>
          <w:rFonts w:ascii="Times New Roman" w:hAnsi="Times New Roman" w:cs="Times New Roman"/>
          <w:bCs/>
          <w:sz w:val="20"/>
          <w:szCs w:val="20"/>
        </w:rPr>
        <w:t xml:space="preserve"> настоящей аукционной документации,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вправе изменить условия аукциона.</w:t>
      </w:r>
    </w:p>
    <w:p w:rsidR="0022048F" w:rsidRPr="00B22584" w:rsidRDefault="0022048F" w:rsidP="00B22584">
      <w:pPr>
        <w:autoSpaceDE w:val="0"/>
        <w:autoSpaceDN w:val="0"/>
        <w:adjustRightInd w:val="0"/>
        <w:spacing w:after="0" w:line="80" w:lineRule="atLeast"/>
        <w:ind w:firstLine="540"/>
        <w:jc w:val="both"/>
        <w:rPr>
          <w:rFonts w:ascii="Times New Roman" w:hAnsi="Times New Roman" w:cs="Times New Roman"/>
          <w:b/>
          <w:sz w:val="20"/>
          <w:szCs w:val="20"/>
        </w:rPr>
      </w:pPr>
    </w:p>
    <w:p w:rsidR="0022048F" w:rsidRDefault="00141A2C" w:rsidP="00B22584">
      <w:pPr>
        <w:autoSpaceDE w:val="0"/>
        <w:autoSpaceDN w:val="0"/>
        <w:adjustRightInd w:val="0"/>
        <w:spacing w:after="0" w:line="80" w:lineRule="atLeast"/>
        <w:ind w:firstLine="540"/>
        <w:jc w:val="center"/>
        <w:rPr>
          <w:rFonts w:ascii="Times New Roman" w:hAnsi="Times New Roman" w:cs="Times New Roman"/>
          <w:b/>
          <w:sz w:val="20"/>
          <w:szCs w:val="20"/>
        </w:rPr>
      </w:pPr>
      <w:r>
        <w:rPr>
          <w:rFonts w:ascii="Times New Roman" w:hAnsi="Times New Roman" w:cs="Times New Roman"/>
          <w:b/>
          <w:sz w:val="20"/>
          <w:szCs w:val="20"/>
        </w:rPr>
        <w:t>14</w:t>
      </w:r>
      <w:r w:rsidR="0022048F" w:rsidRPr="00B22584">
        <w:rPr>
          <w:rFonts w:ascii="Times New Roman" w:hAnsi="Times New Roman" w:cs="Times New Roman"/>
          <w:b/>
          <w:sz w:val="20"/>
          <w:szCs w:val="20"/>
        </w:rPr>
        <w:t>. Форма, сроки и порядок оплаты по договору</w:t>
      </w:r>
    </w:p>
    <w:p w:rsidR="005D557A" w:rsidRPr="00B22584" w:rsidRDefault="005D557A" w:rsidP="00B22584">
      <w:pPr>
        <w:autoSpaceDE w:val="0"/>
        <w:autoSpaceDN w:val="0"/>
        <w:adjustRightInd w:val="0"/>
        <w:spacing w:after="0" w:line="80" w:lineRule="atLeast"/>
        <w:ind w:firstLine="540"/>
        <w:jc w:val="center"/>
        <w:rPr>
          <w:rFonts w:ascii="Times New Roman" w:hAnsi="Times New Roman" w:cs="Times New Roman"/>
          <w:b/>
          <w:sz w:val="20"/>
          <w:szCs w:val="20"/>
        </w:rPr>
      </w:pPr>
    </w:p>
    <w:p w:rsidR="0022048F" w:rsidRPr="00B22584" w:rsidRDefault="00E64EE8" w:rsidP="005D557A">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14</w:t>
      </w:r>
      <w:r w:rsidR="0022048F" w:rsidRPr="00B22584">
        <w:rPr>
          <w:rFonts w:ascii="Times New Roman" w:hAnsi="Times New Roman" w:cs="Times New Roman"/>
          <w:sz w:val="20"/>
          <w:szCs w:val="20"/>
        </w:rPr>
        <w:t>.1. Формы договоров аренды приведены в приложении к настоящей аукционной документации.</w:t>
      </w:r>
    </w:p>
    <w:p w:rsidR="0022048F" w:rsidRPr="00B22584" w:rsidRDefault="00E64EE8" w:rsidP="005D557A">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14</w:t>
      </w:r>
      <w:r w:rsidR="0022048F" w:rsidRPr="00B22584">
        <w:rPr>
          <w:rFonts w:ascii="Times New Roman" w:hAnsi="Times New Roman" w:cs="Times New Roman"/>
          <w:sz w:val="20"/>
          <w:szCs w:val="20"/>
        </w:rPr>
        <w:t xml:space="preserve">.2. Срок и порядок оплаты по договорам указаны в формах договоров аренды, которые являются приложением к настоящей аукционной документации.  </w:t>
      </w:r>
    </w:p>
    <w:p w:rsidR="00E0233B" w:rsidRPr="00B22584" w:rsidRDefault="00E0233B" w:rsidP="005D557A">
      <w:pPr>
        <w:autoSpaceDE w:val="0"/>
        <w:autoSpaceDN w:val="0"/>
        <w:adjustRightInd w:val="0"/>
        <w:spacing w:after="0" w:line="240" w:lineRule="auto"/>
        <w:ind w:firstLine="709"/>
        <w:jc w:val="center"/>
        <w:rPr>
          <w:rFonts w:ascii="Times New Roman" w:hAnsi="Times New Roman" w:cs="Times New Roman"/>
          <w:b/>
          <w:sz w:val="20"/>
          <w:szCs w:val="20"/>
        </w:rPr>
      </w:pPr>
    </w:p>
    <w:p w:rsidR="0022048F" w:rsidRPr="00B22584" w:rsidRDefault="0022048F" w:rsidP="00B22584">
      <w:pPr>
        <w:spacing w:after="0" w:line="80" w:lineRule="atLeast"/>
        <w:jc w:val="center"/>
        <w:rPr>
          <w:rFonts w:ascii="Times New Roman" w:hAnsi="Times New Roman" w:cs="Times New Roman"/>
          <w:sz w:val="20"/>
          <w:szCs w:val="20"/>
        </w:rPr>
      </w:pPr>
      <w:r w:rsidRPr="00B22584">
        <w:rPr>
          <w:rFonts w:ascii="Times New Roman" w:hAnsi="Times New Roman" w:cs="Times New Roman"/>
          <w:b/>
          <w:bCs/>
          <w:sz w:val="20"/>
          <w:szCs w:val="20"/>
        </w:rPr>
        <w:t>Инструкция по заполнению форм заявителей аукциона.</w:t>
      </w:r>
    </w:p>
    <w:p w:rsidR="0022048F" w:rsidRPr="00B22584" w:rsidRDefault="0022048F" w:rsidP="00B22584">
      <w:pPr>
        <w:spacing w:after="0" w:line="80" w:lineRule="atLeast"/>
        <w:jc w:val="center"/>
        <w:rPr>
          <w:rFonts w:ascii="Times New Roman" w:hAnsi="Times New Roman" w:cs="Times New Roman"/>
          <w:sz w:val="20"/>
          <w:szCs w:val="20"/>
        </w:rPr>
      </w:pPr>
    </w:p>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b/>
          <w:bCs/>
          <w:sz w:val="20"/>
          <w:szCs w:val="20"/>
        </w:rPr>
        <w:t>Форма 1:</w:t>
      </w:r>
      <w:r w:rsidRPr="00B22584">
        <w:rPr>
          <w:rFonts w:ascii="Times New Roman" w:hAnsi="Times New Roman" w:cs="Times New Roman"/>
          <w:sz w:val="20"/>
          <w:szCs w:val="20"/>
        </w:rPr>
        <w:t xml:space="preserve"> «Опись документов, представляемых для участия в аукционе».</w:t>
      </w:r>
    </w:p>
    <w:p w:rsidR="0022048F" w:rsidRPr="00B22584" w:rsidRDefault="0022048F" w:rsidP="00B22584">
      <w:pPr>
        <w:spacing w:after="0" w:line="80" w:lineRule="atLeast"/>
        <w:jc w:val="both"/>
        <w:rPr>
          <w:rFonts w:ascii="Times New Roman" w:hAnsi="Times New Roman" w:cs="Times New Roman"/>
          <w:b/>
          <w:bCs/>
          <w:sz w:val="20"/>
          <w:szCs w:val="20"/>
        </w:rPr>
      </w:pPr>
      <w:r w:rsidRPr="00B22584">
        <w:rPr>
          <w:rFonts w:ascii="Times New Roman" w:hAnsi="Times New Roman" w:cs="Times New Roman"/>
          <w:sz w:val="20"/>
          <w:szCs w:val="20"/>
        </w:rPr>
        <w:t>В данной форме приведен исчерпывающий перечень документов, которые должны представить все Заявители аукциона. Другие документы  прикладываются Заявителем аукциона  самостоятельно, по собственному желанию.</w:t>
      </w:r>
    </w:p>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b/>
          <w:bCs/>
          <w:sz w:val="20"/>
          <w:szCs w:val="20"/>
        </w:rPr>
        <w:t>Форма 2</w:t>
      </w:r>
      <w:r w:rsidRPr="00B22584">
        <w:rPr>
          <w:rFonts w:ascii="Times New Roman" w:hAnsi="Times New Roman" w:cs="Times New Roman"/>
          <w:sz w:val="20"/>
          <w:szCs w:val="20"/>
        </w:rPr>
        <w:t>: «Заявка на участие в аукционе».</w:t>
      </w:r>
    </w:p>
    <w:p w:rsidR="0022048F" w:rsidRPr="00B22584" w:rsidRDefault="0022048F" w:rsidP="00B22584">
      <w:pPr>
        <w:spacing w:after="0" w:line="80" w:lineRule="atLeast"/>
        <w:jc w:val="both"/>
        <w:rPr>
          <w:rFonts w:ascii="Times New Roman" w:hAnsi="Times New Roman" w:cs="Times New Roman"/>
          <w:b/>
          <w:bCs/>
          <w:sz w:val="20"/>
          <w:szCs w:val="20"/>
        </w:rPr>
      </w:pPr>
      <w:r w:rsidRPr="00B22584">
        <w:rPr>
          <w:rFonts w:ascii="Times New Roman" w:hAnsi="Times New Roman" w:cs="Times New Roman"/>
          <w:sz w:val="20"/>
          <w:szCs w:val="20"/>
        </w:rPr>
        <w:t>Заявка на участие в аукционе это основной документ, которым Заявитель аукциона изъявляют свое желание принять участие в аукционе на условиях, установленных организатором торгов.</w:t>
      </w:r>
    </w:p>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b/>
          <w:bCs/>
          <w:sz w:val="20"/>
          <w:szCs w:val="20"/>
        </w:rPr>
        <w:t>Форма  3</w:t>
      </w:r>
      <w:r w:rsidRPr="00B22584">
        <w:rPr>
          <w:rFonts w:ascii="Times New Roman" w:hAnsi="Times New Roman" w:cs="Times New Roman"/>
          <w:sz w:val="20"/>
          <w:szCs w:val="20"/>
        </w:rPr>
        <w:t>: «Анкета Заявителя аукциона»</w:t>
      </w:r>
    </w:p>
    <w:p w:rsidR="0022048F" w:rsidRPr="00B22584" w:rsidRDefault="0022048F" w:rsidP="00B22584">
      <w:pPr>
        <w:spacing w:after="0" w:line="80" w:lineRule="atLeast"/>
        <w:jc w:val="both"/>
        <w:rPr>
          <w:rFonts w:ascii="Times New Roman" w:hAnsi="Times New Roman" w:cs="Times New Roman"/>
          <w:b/>
          <w:bCs/>
          <w:sz w:val="20"/>
          <w:szCs w:val="20"/>
        </w:rPr>
      </w:pPr>
      <w:r w:rsidRPr="00B22584">
        <w:rPr>
          <w:rFonts w:ascii="Times New Roman" w:hAnsi="Times New Roman" w:cs="Times New Roman"/>
          <w:sz w:val="20"/>
          <w:szCs w:val="20"/>
        </w:rPr>
        <w:t>Заполняются все сведения о Заявителе аукциона на основании устава и других подлинных документов Заявителя аукциона.</w:t>
      </w:r>
    </w:p>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b/>
          <w:bCs/>
          <w:sz w:val="20"/>
          <w:szCs w:val="20"/>
        </w:rPr>
        <w:t>Форма 4:</w:t>
      </w:r>
      <w:r w:rsidRPr="00B22584">
        <w:rPr>
          <w:rFonts w:ascii="Times New Roman" w:hAnsi="Times New Roman" w:cs="Times New Roman"/>
          <w:sz w:val="20"/>
          <w:szCs w:val="20"/>
        </w:rPr>
        <w:t xml:space="preserve"> «Запрос на разъяснении положений аукционной документации»</w:t>
      </w:r>
    </w:p>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Заполняются все разделы формы, заверяется подписью уполномоченного лица.</w:t>
      </w:r>
    </w:p>
    <w:p w:rsidR="000835F4" w:rsidRDefault="000835F4" w:rsidP="00B22584">
      <w:pPr>
        <w:spacing w:after="0" w:line="80" w:lineRule="atLeast"/>
        <w:jc w:val="right"/>
        <w:rPr>
          <w:rFonts w:ascii="Times New Roman" w:hAnsi="Times New Roman" w:cs="Times New Roman"/>
          <w:sz w:val="20"/>
          <w:szCs w:val="20"/>
        </w:rPr>
      </w:pPr>
    </w:p>
    <w:p w:rsidR="000835F4" w:rsidRDefault="000835F4" w:rsidP="00B22584">
      <w:pPr>
        <w:spacing w:after="0" w:line="80" w:lineRule="atLeast"/>
        <w:jc w:val="right"/>
        <w:rPr>
          <w:rFonts w:ascii="Times New Roman" w:hAnsi="Times New Roman" w:cs="Times New Roman"/>
          <w:sz w:val="20"/>
          <w:szCs w:val="20"/>
        </w:rPr>
      </w:pPr>
    </w:p>
    <w:p w:rsidR="000835F4" w:rsidRDefault="000835F4" w:rsidP="00B22584">
      <w:pPr>
        <w:spacing w:after="0" w:line="80" w:lineRule="atLeast"/>
        <w:jc w:val="right"/>
        <w:rPr>
          <w:rFonts w:ascii="Times New Roman" w:hAnsi="Times New Roman" w:cs="Times New Roman"/>
          <w:sz w:val="20"/>
          <w:szCs w:val="20"/>
        </w:rPr>
      </w:pPr>
    </w:p>
    <w:p w:rsidR="000835F4" w:rsidRDefault="000835F4" w:rsidP="00B22584">
      <w:pPr>
        <w:spacing w:after="0" w:line="80" w:lineRule="atLeast"/>
        <w:jc w:val="right"/>
        <w:rPr>
          <w:rFonts w:ascii="Times New Roman" w:hAnsi="Times New Roman" w:cs="Times New Roman"/>
          <w:sz w:val="20"/>
          <w:szCs w:val="20"/>
        </w:rPr>
      </w:pPr>
    </w:p>
    <w:p w:rsidR="000835F4" w:rsidRDefault="000835F4" w:rsidP="00B22584">
      <w:pPr>
        <w:spacing w:after="0" w:line="80" w:lineRule="atLeast"/>
        <w:jc w:val="right"/>
        <w:rPr>
          <w:rFonts w:ascii="Times New Roman" w:hAnsi="Times New Roman" w:cs="Times New Roman"/>
          <w:sz w:val="20"/>
          <w:szCs w:val="20"/>
        </w:rPr>
      </w:pPr>
    </w:p>
    <w:p w:rsidR="000835F4" w:rsidRDefault="000835F4" w:rsidP="00B22584">
      <w:pPr>
        <w:spacing w:after="0" w:line="80" w:lineRule="atLeast"/>
        <w:jc w:val="right"/>
        <w:rPr>
          <w:rFonts w:ascii="Times New Roman" w:hAnsi="Times New Roman" w:cs="Times New Roman"/>
          <w:sz w:val="20"/>
          <w:szCs w:val="20"/>
        </w:rPr>
      </w:pPr>
    </w:p>
    <w:p w:rsidR="005D557A" w:rsidRDefault="005D557A" w:rsidP="00B22584">
      <w:pPr>
        <w:spacing w:after="0" w:line="80" w:lineRule="atLeast"/>
        <w:jc w:val="right"/>
        <w:rPr>
          <w:rFonts w:ascii="Times New Roman" w:hAnsi="Times New Roman" w:cs="Times New Roman"/>
          <w:sz w:val="20"/>
          <w:szCs w:val="20"/>
        </w:rPr>
      </w:pPr>
    </w:p>
    <w:p w:rsidR="005D557A" w:rsidRDefault="005D557A" w:rsidP="00B22584">
      <w:pPr>
        <w:spacing w:after="0" w:line="80" w:lineRule="atLeast"/>
        <w:jc w:val="right"/>
        <w:rPr>
          <w:rFonts w:ascii="Times New Roman" w:hAnsi="Times New Roman" w:cs="Times New Roman"/>
          <w:sz w:val="20"/>
          <w:szCs w:val="20"/>
        </w:rPr>
      </w:pPr>
    </w:p>
    <w:p w:rsidR="005D557A" w:rsidRDefault="005D557A" w:rsidP="00B22584">
      <w:pPr>
        <w:spacing w:after="0" w:line="80" w:lineRule="atLeast"/>
        <w:jc w:val="right"/>
        <w:rPr>
          <w:rFonts w:ascii="Times New Roman" w:hAnsi="Times New Roman" w:cs="Times New Roman"/>
          <w:sz w:val="20"/>
          <w:szCs w:val="20"/>
        </w:rPr>
      </w:pPr>
    </w:p>
    <w:p w:rsidR="005D557A" w:rsidRDefault="005D557A" w:rsidP="00B22584">
      <w:pPr>
        <w:spacing w:after="0" w:line="80" w:lineRule="atLeast"/>
        <w:jc w:val="right"/>
        <w:rPr>
          <w:rFonts w:ascii="Times New Roman" w:hAnsi="Times New Roman" w:cs="Times New Roman"/>
          <w:sz w:val="20"/>
          <w:szCs w:val="20"/>
        </w:rPr>
      </w:pPr>
    </w:p>
    <w:p w:rsidR="005D557A" w:rsidRDefault="005D557A" w:rsidP="00B22584">
      <w:pPr>
        <w:spacing w:after="0" w:line="80" w:lineRule="atLeast"/>
        <w:jc w:val="right"/>
        <w:rPr>
          <w:rFonts w:ascii="Times New Roman" w:hAnsi="Times New Roman" w:cs="Times New Roman"/>
          <w:sz w:val="20"/>
          <w:szCs w:val="20"/>
        </w:rPr>
      </w:pPr>
    </w:p>
    <w:p w:rsidR="005D557A" w:rsidRDefault="005D557A" w:rsidP="00B22584">
      <w:pPr>
        <w:spacing w:after="0" w:line="80" w:lineRule="atLeast"/>
        <w:jc w:val="right"/>
        <w:rPr>
          <w:rFonts w:ascii="Times New Roman" w:hAnsi="Times New Roman" w:cs="Times New Roman"/>
          <w:sz w:val="20"/>
          <w:szCs w:val="20"/>
        </w:rPr>
      </w:pPr>
    </w:p>
    <w:p w:rsidR="005D557A" w:rsidRDefault="005D557A"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141A2C" w:rsidRDefault="00141A2C" w:rsidP="00B22584">
      <w:pPr>
        <w:spacing w:after="0" w:line="80" w:lineRule="atLeast"/>
        <w:jc w:val="right"/>
        <w:rPr>
          <w:rFonts w:ascii="Times New Roman" w:hAnsi="Times New Roman" w:cs="Times New Roman"/>
          <w:sz w:val="20"/>
          <w:szCs w:val="20"/>
        </w:rPr>
      </w:pPr>
    </w:p>
    <w:p w:rsidR="00FF2A20" w:rsidRDefault="00FF2A20" w:rsidP="00B22584">
      <w:pPr>
        <w:spacing w:after="0" w:line="80" w:lineRule="atLeast"/>
        <w:jc w:val="right"/>
        <w:rPr>
          <w:rFonts w:ascii="Times New Roman" w:hAnsi="Times New Roman" w:cs="Times New Roman"/>
          <w:sz w:val="20"/>
          <w:szCs w:val="20"/>
        </w:rPr>
      </w:pPr>
    </w:p>
    <w:p w:rsidR="00FF2A20" w:rsidRDefault="00FF2A20" w:rsidP="00B22584">
      <w:pPr>
        <w:spacing w:after="0" w:line="80" w:lineRule="atLeast"/>
        <w:jc w:val="right"/>
        <w:rPr>
          <w:rFonts w:ascii="Times New Roman" w:hAnsi="Times New Roman" w:cs="Times New Roman"/>
          <w:sz w:val="20"/>
          <w:szCs w:val="20"/>
        </w:rPr>
      </w:pPr>
    </w:p>
    <w:p w:rsidR="00FF2A20" w:rsidRDefault="00FF2A20" w:rsidP="00B22584">
      <w:pPr>
        <w:spacing w:after="0" w:line="80" w:lineRule="atLeast"/>
        <w:jc w:val="right"/>
        <w:rPr>
          <w:rFonts w:ascii="Times New Roman" w:hAnsi="Times New Roman" w:cs="Times New Roman"/>
          <w:sz w:val="20"/>
          <w:szCs w:val="20"/>
        </w:rPr>
      </w:pPr>
    </w:p>
    <w:p w:rsidR="0022048F" w:rsidRPr="00B22584" w:rsidRDefault="0022048F" w:rsidP="00B22584">
      <w:pPr>
        <w:spacing w:after="0" w:line="80" w:lineRule="atLeast"/>
        <w:jc w:val="right"/>
        <w:rPr>
          <w:rFonts w:ascii="Times New Roman" w:hAnsi="Times New Roman" w:cs="Times New Roman"/>
          <w:sz w:val="20"/>
          <w:szCs w:val="20"/>
        </w:rPr>
      </w:pPr>
      <w:r w:rsidRPr="00B22584">
        <w:rPr>
          <w:rFonts w:ascii="Times New Roman" w:hAnsi="Times New Roman" w:cs="Times New Roman"/>
          <w:sz w:val="20"/>
          <w:szCs w:val="20"/>
        </w:rPr>
        <w:lastRenderedPageBreak/>
        <w:t>Приложение №1</w:t>
      </w:r>
    </w:p>
    <w:p w:rsidR="0022048F" w:rsidRPr="00B22584" w:rsidRDefault="0022048F" w:rsidP="00B22584">
      <w:pPr>
        <w:spacing w:after="0" w:line="80" w:lineRule="atLeast"/>
        <w:jc w:val="right"/>
        <w:rPr>
          <w:rFonts w:ascii="Times New Roman" w:hAnsi="Times New Roman" w:cs="Times New Roman"/>
          <w:sz w:val="20"/>
          <w:szCs w:val="20"/>
        </w:rPr>
      </w:pPr>
      <w:r w:rsidRPr="00B22584">
        <w:rPr>
          <w:rFonts w:ascii="Times New Roman" w:hAnsi="Times New Roman" w:cs="Times New Roman"/>
          <w:sz w:val="20"/>
          <w:szCs w:val="20"/>
        </w:rPr>
        <w:t>к аукционной документации</w:t>
      </w:r>
    </w:p>
    <w:p w:rsidR="0022048F" w:rsidRPr="00B22584" w:rsidRDefault="0022048F" w:rsidP="00B22584">
      <w:pPr>
        <w:shd w:val="clear" w:color="auto" w:fill="FFFFFF"/>
        <w:spacing w:after="0" w:line="80" w:lineRule="atLeast"/>
        <w:jc w:val="right"/>
        <w:rPr>
          <w:rFonts w:ascii="Times New Roman" w:hAnsi="Times New Roman" w:cs="Times New Roman"/>
          <w:b/>
          <w:sz w:val="20"/>
          <w:szCs w:val="20"/>
        </w:rPr>
      </w:pPr>
    </w:p>
    <w:p w:rsidR="0022048F" w:rsidRPr="00B22584" w:rsidRDefault="0022048F" w:rsidP="00B22584">
      <w:pPr>
        <w:shd w:val="clear" w:color="auto" w:fill="FFFFFF"/>
        <w:spacing w:after="0" w:line="80" w:lineRule="atLeast"/>
        <w:jc w:val="center"/>
        <w:rPr>
          <w:rFonts w:ascii="Times New Roman" w:hAnsi="Times New Roman" w:cs="Times New Roman"/>
          <w:b/>
          <w:sz w:val="20"/>
          <w:szCs w:val="20"/>
        </w:rPr>
      </w:pPr>
      <w:r w:rsidRPr="00B22584">
        <w:rPr>
          <w:rFonts w:ascii="Times New Roman" w:hAnsi="Times New Roman" w:cs="Times New Roman"/>
          <w:b/>
          <w:sz w:val="20"/>
          <w:szCs w:val="20"/>
        </w:rPr>
        <w:t>ИНФОРМАЦИОННАЯ КАРТА АУКЦИОНА</w:t>
      </w:r>
    </w:p>
    <w:p w:rsidR="0022048F" w:rsidRPr="00B22584" w:rsidRDefault="0022048F" w:rsidP="00B22584">
      <w:pPr>
        <w:spacing w:after="0" w:line="80" w:lineRule="atLeast"/>
        <w:jc w:val="both"/>
        <w:rPr>
          <w:rFonts w:ascii="Times New Roman" w:hAnsi="Times New Roman" w:cs="Times New Roman"/>
          <w:sz w:val="20"/>
          <w:szCs w:val="20"/>
          <w:lang w:eastAsia="ar-SA"/>
        </w:rPr>
      </w:pPr>
    </w:p>
    <w:tbl>
      <w:tblPr>
        <w:tblW w:w="9498" w:type="dxa"/>
        <w:tblInd w:w="40" w:type="dxa"/>
        <w:tblLayout w:type="fixed"/>
        <w:tblCellMar>
          <w:left w:w="40" w:type="dxa"/>
          <w:right w:w="40" w:type="dxa"/>
        </w:tblCellMar>
        <w:tblLook w:val="04A0" w:firstRow="1" w:lastRow="0" w:firstColumn="1" w:lastColumn="0" w:noHBand="0" w:noVBand="1"/>
      </w:tblPr>
      <w:tblGrid>
        <w:gridCol w:w="501"/>
        <w:gridCol w:w="4384"/>
        <w:gridCol w:w="4613"/>
      </w:tblGrid>
      <w:tr w:rsidR="00141A2C" w:rsidRPr="00141A2C" w:rsidTr="006B64D3">
        <w:trPr>
          <w:trHeight w:val="1118"/>
        </w:trPr>
        <w:tc>
          <w:tcPr>
            <w:tcW w:w="501" w:type="dxa"/>
            <w:tcBorders>
              <w:top w:val="single" w:sz="4" w:space="0" w:color="000000"/>
              <w:left w:val="single" w:sz="4" w:space="0" w:color="000000"/>
              <w:bottom w:val="single" w:sz="4" w:space="0" w:color="auto"/>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1</w:t>
            </w:r>
          </w:p>
        </w:tc>
        <w:tc>
          <w:tcPr>
            <w:tcW w:w="4384" w:type="dxa"/>
            <w:tcBorders>
              <w:top w:val="single" w:sz="4" w:space="0" w:color="000000"/>
              <w:left w:val="single" w:sz="4" w:space="0" w:color="000000"/>
              <w:bottom w:val="single" w:sz="4" w:space="0" w:color="auto"/>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 xml:space="preserve">Наименование организатора аукциона, место нахождения, </w:t>
            </w:r>
          </w:p>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 xml:space="preserve">юридический адрес, почтовый адрес, адрес электронной почты  </w:t>
            </w:r>
          </w:p>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b/>
                <w:sz w:val="20"/>
                <w:szCs w:val="20"/>
                <w:lang w:eastAsia="ar-SA"/>
              </w:rPr>
            </w:pPr>
            <w:r w:rsidRPr="00141A2C">
              <w:rPr>
                <w:rFonts w:ascii="Times New Roman" w:eastAsia="Times New Roman" w:hAnsi="Times New Roman" w:cs="Times New Roman"/>
                <w:sz w:val="20"/>
                <w:szCs w:val="20"/>
                <w:lang w:eastAsia="ar-SA"/>
              </w:rPr>
              <w:t>номер контактного телефона Организатора торгов</w:t>
            </w:r>
          </w:p>
        </w:tc>
        <w:tc>
          <w:tcPr>
            <w:tcW w:w="4613" w:type="dxa"/>
            <w:tcBorders>
              <w:top w:val="single" w:sz="4" w:space="0" w:color="000000"/>
              <w:left w:val="single" w:sz="4" w:space="0" w:color="000000"/>
              <w:bottom w:val="single" w:sz="4" w:space="0" w:color="auto"/>
              <w:right w:val="single" w:sz="4" w:space="0" w:color="000000"/>
            </w:tcBorders>
            <w:shd w:val="clear" w:color="auto" w:fill="FFFFFF"/>
          </w:tcPr>
          <w:p w:rsidR="00141A2C" w:rsidRPr="00141A2C" w:rsidRDefault="00141A2C" w:rsidP="00141A2C">
            <w:pPr>
              <w:spacing w:after="0" w:line="80" w:lineRule="atLeast"/>
              <w:jc w:val="both"/>
              <w:rPr>
                <w:rFonts w:ascii="Times New Roman" w:eastAsia="Times New Roman" w:hAnsi="Times New Roman" w:cs="Times New Roman"/>
                <w:sz w:val="20"/>
                <w:szCs w:val="20"/>
              </w:rPr>
            </w:pPr>
            <w:r w:rsidRPr="00141A2C">
              <w:rPr>
                <w:rFonts w:ascii="Times New Roman" w:eastAsia="Times New Roman" w:hAnsi="Times New Roman" w:cs="Times New Roman"/>
                <w:sz w:val="20"/>
                <w:szCs w:val="20"/>
              </w:rPr>
              <w:t xml:space="preserve"> Администрация города Яровое Алтайского края</w:t>
            </w:r>
          </w:p>
          <w:p w:rsidR="00141A2C" w:rsidRPr="00141A2C" w:rsidRDefault="00141A2C" w:rsidP="00141A2C">
            <w:pPr>
              <w:shd w:val="clear" w:color="auto" w:fill="FFFFFF"/>
              <w:spacing w:after="0" w:line="80" w:lineRule="atLeast"/>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rPr>
              <w:t>658837, Алтайский край, г. Яровое, ул. Гагарина, 7</w:t>
            </w:r>
          </w:p>
          <w:p w:rsidR="00141A2C" w:rsidRPr="00141A2C" w:rsidRDefault="00141A2C" w:rsidP="00141A2C">
            <w:pPr>
              <w:shd w:val="clear" w:color="auto" w:fill="FFFFFF"/>
              <w:spacing w:after="0" w:line="80" w:lineRule="atLeast"/>
              <w:rPr>
                <w:rFonts w:ascii="Times New Roman" w:eastAsia="Times New Roman" w:hAnsi="Times New Roman" w:cs="Times New Roman"/>
                <w:sz w:val="20"/>
                <w:szCs w:val="20"/>
              </w:rPr>
            </w:pPr>
            <w:proofErr w:type="spellStart"/>
            <w:r w:rsidRPr="00141A2C">
              <w:rPr>
                <w:rFonts w:ascii="Times New Roman" w:eastAsia="Times New Roman" w:hAnsi="Times New Roman" w:cs="Times New Roman"/>
                <w:sz w:val="20"/>
                <w:szCs w:val="20"/>
                <w:lang w:val="en-US"/>
              </w:rPr>
              <w:t>Adm</w:t>
            </w:r>
            <w:proofErr w:type="spellEnd"/>
            <w:r w:rsidRPr="00141A2C">
              <w:rPr>
                <w:rFonts w:ascii="Times New Roman" w:eastAsia="Times New Roman" w:hAnsi="Times New Roman" w:cs="Times New Roman"/>
                <w:sz w:val="20"/>
                <w:szCs w:val="20"/>
              </w:rPr>
              <w:t>1430@</w:t>
            </w:r>
            <w:proofErr w:type="spellStart"/>
            <w:r w:rsidRPr="00141A2C">
              <w:rPr>
                <w:rFonts w:ascii="Times New Roman" w:eastAsia="Times New Roman" w:hAnsi="Times New Roman" w:cs="Times New Roman"/>
                <w:sz w:val="20"/>
                <w:szCs w:val="20"/>
                <w:lang w:val="en-US"/>
              </w:rPr>
              <w:t>alregn</w:t>
            </w:r>
            <w:proofErr w:type="spellEnd"/>
            <w:r w:rsidRPr="00141A2C">
              <w:rPr>
                <w:rFonts w:ascii="Times New Roman" w:eastAsia="Times New Roman" w:hAnsi="Times New Roman" w:cs="Times New Roman"/>
                <w:sz w:val="20"/>
                <w:szCs w:val="20"/>
              </w:rPr>
              <w:t>.</w:t>
            </w:r>
            <w:proofErr w:type="spellStart"/>
            <w:r w:rsidRPr="00141A2C">
              <w:rPr>
                <w:rFonts w:ascii="Times New Roman" w:eastAsia="Times New Roman" w:hAnsi="Times New Roman" w:cs="Times New Roman"/>
                <w:sz w:val="20"/>
                <w:szCs w:val="20"/>
                <w:lang w:val="en-US"/>
              </w:rPr>
              <w:t>ru</w:t>
            </w:r>
            <w:proofErr w:type="spellEnd"/>
          </w:p>
          <w:p w:rsidR="00141A2C" w:rsidRPr="00141A2C" w:rsidRDefault="00141A2C" w:rsidP="00141A2C">
            <w:pPr>
              <w:shd w:val="clear" w:color="auto" w:fill="FFFFFF"/>
              <w:spacing w:after="0" w:line="80" w:lineRule="atLeast"/>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rPr>
              <w:t>8(38586) 2-46-90, 8(38586) 2-03-02</w:t>
            </w:r>
          </w:p>
        </w:tc>
      </w:tr>
      <w:tr w:rsidR="00141A2C" w:rsidRPr="00141A2C" w:rsidTr="006B64D3">
        <w:trPr>
          <w:trHeight w:val="263"/>
        </w:trPr>
        <w:tc>
          <w:tcPr>
            <w:tcW w:w="501" w:type="dxa"/>
            <w:tcBorders>
              <w:top w:val="single" w:sz="4" w:space="0" w:color="auto"/>
              <w:left w:val="single" w:sz="4" w:space="0" w:color="000000"/>
              <w:bottom w:val="single" w:sz="4" w:space="0" w:color="000000"/>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2</w:t>
            </w:r>
          </w:p>
        </w:tc>
        <w:tc>
          <w:tcPr>
            <w:tcW w:w="4384" w:type="dxa"/>
            <w:tcBorders>
              <w:top w:val="single" w:sz="4" w:space="0" w:color="auto"/>
              <w:left w:val="single" w:sz="4" w:space="0" w:color="000000"/>
              <w:bottom w:val="single" w:sz="4" w:space="0" w:color="000000"/>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Вид и предмет торгов</w:t>
            </w:r>
          </w:p>
        </w:tc>
        <w:tc>
          <w:tcPr>
            <w:tcW w:w="4613" w:type="dxa"/>
            <w:tcBorders>
              <w:top w:val="single" w:sz="4" w:space="0" w:color="auto"/>
              <w:left w:val="single" w:sz="4" w:space="0" w:color="000000"/>
              <w:bottom w:val="single" w:sz="4" w:space="0" w:color="000000"/>
              <w:right w:val="single" w:sz="4" w:space="0" w:color="000000"/>
            </w:tcBorders>
            <w:shd w:val="clear" w:color="auto" w:fill="FFFFFF"/>
          </w:tcPr>
          <w:p w:rsidR="00141A2C" w:rsidRPr="00141A2C" w:rsidRDefault="00141A2C" w:rsidP="00141A2C">
            <w:pPr>
              <w:shd w:val="clear" w:color="auto" w:fill="FFFFFF"/>
              <w:spacing w:after="0" w:line="80" w:lineRule="atLeast"/>
              <w:jc w:val="both"/>
              <w:rPr>
                <w:rFonts w:ascii="Times New Roman" w:eastAsia="Times New Roman" w:hAnsi="Times New Roman" w:cs="Times New Roman"/>
                <w:sz w:val="20"/>
                <w:szCs w:val="20"/>
              </w:rPr>
            </w:pPr>
            <w:r w:rsidRPr="00141A2C">
              <w:rPr>
                <w:rFonts w:ascii="Times New Roman" w:eastAsia="Times New Roman" w:hAnsi="Times New Roman" w:cs="Times New Roman"/>
                <w:sz w:val="20"/>
                <w:szCs w:val="20"/>
              </w:rPr>
              <w:t xml:space="preserve">Аукцион в электронной форме на право заключения договора аренды земельного участка </w:t>
            </w:r>
          </w:p>
        </w:tc>
      </w:tr>
      <w:tr w:rsidR="00141A2C" w:rsidRPr="00141A2C" w:rsidTr="006B64D3">
        <w:trPr>
          <w:trHeight w:hRule="exact" w:val="938"/>
        </w:trPr>
        <w:tc>
          <w:tcPr>
            <w:tcW w:w="501" w:type="dxa"/>
            <w:tcBorders>
              <w:top w:val="nil"/>
              <w:left w:val="single" w:sz="4" w:space="0" w:color="000000"/>
              <w:bottom w:val="single" w:sz="4" w:space="0" w:color="000000"/>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3</w:t>
            </w:r>
          </w:p>
        </w:tc>
        <w:tc>
          <w:tcPr>
            <w:tcW w:w="4384" w:type="dxa"/>
            <w:tcBorders>
              <w:top w:val="nil"/>
              <w:left w:val="single" w:sz="4" w:space="0" w:color="000000"/>
              <w:bottom w:val="single" w:sz="4" w:space="0" w:color="000000"/>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rPr>
              <w:t>Место расположения, описание, площадь, земельного участка, права на который передаются по договорам аренды</w:t>
            </w:r>
          </w:p>
        </w:tc>
        <w:tc>
          <w:tcPr>
            <w:tcW w:w="4613" w:type="dxa"/>
            <w:tcBorders>
              <w:top w:val="nil"/>
              <w:left w:val="single" w:sz="4" w:space="0" w:color="000000"/>
              <w:bottom w:val="single" w:sz="4" w:space="0" w:color="000000"/>
              <w:right w:val="single" w:sz="4" w:space="0" w:color="000000"/>
            </w:tcBorders>
            <w:shd w:val="clear" w:color="auto" w:fill="FFFFFF"/>
          </w:tcPr>
          <w:p w:rsidR="00141A2C" w:rsidRPr="00141A2C" w:rsidRDefault="00141A2C" w:rsidP="00141A2C">
            <w:pPr>
              <w:spacing w:after="0" w:line="80" w:lineRule="atLeast"/>
              <w:jc w:val="both"/>
              <w:rPr>
                <w:rFonts w:ascii="Times New Roman" w:eastAsia="Times New Roman" w:hAnsi="Times New Roman" w:cs="Times New Roman"/>
                <w:b/>
                <w:sz w:val="20"/>
                <w:szCs w:val="20"/>
              </w:rPr>
            </w:pPr>
            <w:r w:rsidRPr="00141A2C">
              <w:rPr>
                <w:rFonts w:ascii="Times New Roman" w:eastAsia="Times New Roman" w:hAnsi="Times New Roman" w:cs="Times New Roman"/>
                <w:sz w:val="20"/>
                <w:szCs w:val="20"/>
              </w:rPr>
              <w:t>Место расположения, описание, площадь, земельного участка права на которое передаются по договорам аренды указаны в Приложении №2 к Аукционной документации</w:t>
            </w:r>
          </w:p>
        </w:tc>
      </w:tr>
      <w:tr w:rsidR="00141A2C" w:rsidRPr="00141A2C" w:rsidTr="006B64D3">
        <w:trPr>
          <w:trHeight w:val="685"/>
        </w:trPr>
        <w:tc>
          <w:tcPr>
            <w:tcW w:w="501" w:type="dxa"/>
            <w:tcBorders>
              <w:top w:val="nil"/>
              <w:left w:val="single" w:sz="4" w:space="0" w:color="000000"/>
              <w:bottom w:val="single" w:sz="4" w:space="0" w:color="000000"/>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4</w:t>
            </w:r>
          </w:p>
        </w:tc>
        <w:tc>
          <w:tcPr>
            <w:tcW w:w="4384" w:type="dxa"/>
            <w:tcBorders>
              <w:top w:val="nil"/>
              <w:left w:val="single" w:sz="4" w:space="0" w:color="000000"/>
              <w:bottom w:val="single" w:sz="4" w:space="0" w:color="000000"/>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rPr>
              <w:t>Целевое назначение земельного участка, права на который передаются по договору аренды</w:t>
            </w:r>
          </w:p>
        </w:tc>
        <w:tc>
          <w:tcPr>
            <w:tcW w:w="4613" w:type="dxa"/>
            <w:tcBorders>
              <w:top w:val="nil"/>
              <w:left w:val="single" w:sz="4" w:space="0" w:color="000000"/>
              <w:bottom w:val="single" w:sz="4" w:space="0" w:color="000000"/>
              <w:right w:val="single" w:sz="4" w:space="0" w:color="000000"/>
            </w:tcBorders>
            <w:shd w:val="clear" w:color="auto" w:fill="FFFFFF"/>
          </w:tcPr>
          <w:p w:rsidR="00141A2C" w:rsidRPr="00141A2C" w:rsidRDefault="00141A2C" w:rsidP="00141A2C">
            <w:pPr>
              <w:snapToGrid w:val="0"/>
              <w:spacing w:after="0" w:line="80" w:lineRule="atLeast"/>
              <w:rPr>
                <w:rFonts w:ascii="Times New Roman" w:eastAsia="Times New Roman" w:hAnsi="Times New Roman" w:cs="Times New Roman"/>
                <w:sz w:val="20"/>
                <w:szCs w:val="20"/>
              </w:rPr>
            </w:pPr>
            <w:r w:rsidRPr="00141A2C">
              <w:rPr>
                <w:rFonts w:ascii="Times New Roman" w:eastAsia="Times New Roman" w:hAnsi="Times New Roman" w:cs="Times New Roman"/>
                <w:sz w:val="20"/>
                <w:szCs w:val="20"/>
              </w:rPr>
              <w:t>Указано в лотах (Приложение №2 к Аукционной документации)</w:t>
            </w:r>
          </w:p>
          <w:p w:rsidR="00141A2C" w:rsidRPr="00141A2C" w:rsidRDefault="00141A2C" w:rsidP="00141A2C">
            <w:pPr>
              <w:snapToGrid w:val="0"/>
              <w:spacing w:after="0" w:line="80" w:lineRule="atLeast"/>
              <w:jc w:val="both"/>
              <w:rPr>
                <w:rFonts w:ascii="Times New Roman" w:eastAsia="Times New Roman" w:hAnsi="Times New Roman" w:cs="Times New Roman"/>
                <w:color w:val="FF0000"/>
                <w:sz w:val="20"/>
                <w:szCs w:val="20"/>
              </w:rPr>
            </w:pPr>
          </w:p>
        </w:tc>
      </w:tr>
      <w:tr w:rsidR="00141A2C" w:rsidRPr="00141A2C" w:rsidTr="006B64D3">
        <w:trPr>
          <w:trHeight w:hRule="exact" w:val="447"/>
        </w:trPr>
        <w:tc>
          <w:tcPr>
            <w:tcW w:w="501" w:type="dxa"/>
            <w:tcBorders>
              <w:top w:val="nil"/>
              <w:left w:val="single" w:sz="4" w:space="0" w:color="000000"/>
              <w:bottom w:val="single" w:sz="4" w:space="0" w:color="000000"/>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5</w:t>
            </w:r>
          </w:p>
        </w:tc>
        <w:tc>
          <w:tcPr>
            <w:tcW w:w="4384" w:type="dxa"/>
            <w:tcBorders>
              <w:top w:val="nil"/>
              <w:left w:val="single" w:sz="4" w:space="0" w:color="000000"/>
              <w:bottom w:val="single" w:sz="4" w:space="0" w:color="000000"/>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rPr>
              <w:t>Срок действия договора</w:t>
            </w:r>
          </w:p>
        </w:tc>
        <w:tc>
          <w:tcPr>
            <w:tcW w:w="4613" w:type="dxa"/>
            <w:tcBorders>
              <w:top w:val="nil"/>
              <w:left w:val="single" w:sz="4" w:space="0" w:color="000000"/>
              <w:bottom w:val="single" w:sz="4" w:space="0" w:color="000000"/>
              <w:right w:val="single" w:sz="4" w:space="0" w:color="000000"/>
            </w:tcBorders>
            <w:shd w:val="clear" w:color="auto" w:fill="FFFFFF"/>
          </w:tcPr>
          <w:p w:rsidR="00141A2C" w:rsidRPr="00141A2C" w:rsidRDefault="00141A2C" w:rsidP="00141A2C">
            <w:pPr>
              <w:snapToGrid w:val="0"/>
              <w:spacing w:after="0" w:line="80" w:lineRule="atLeast"/>
              <w:rPr>
                <w:rFonts w:ascii="Times New Roman" w:eastAsia="Times New Roman" w:hAnsi="Times New Roman" w:cs="Times New Roman"/>
                <w:sz w:val="20"/>
                <w:szCs w:val="20"/>
              </w:rPr>
            </w:pPr>
            <w:r w:rsidRPr="00141A2C">
              <w:rPr>
                <w:rFonts w:ascii="Times New Roman" w:eastAsia="Times New Roman" w:hAnsi="Times New Roman" w:cs="Times New Roman"/>
                <w:sz w:val="20"/>
                <w:szCs w:val="20"/>
              </w:rPr>
              <w:t>Указано в лотах (Приложение №2 к Аукционной документации)</w:t>
            </w:r>
          </w:p>
          <w:p w:rsidR="00141A2C" w:rsidRPr="00141A2C" w:rsidRDefault="00141A2C" w:rsidP="00141A2C">
            <w:pPr>
              <w:snapToGrid w:val="0"/>
              <w:spacing w:after="0" w:line="80" w:lineRule="atLeast"/>
              <w:jc w:val="both"/>
              <w:rPr>
                <w:rFonts w:ascii="Times New Roman" w:eastAsia="Times New Roman" w:hAnsi="Times New Roman" w:cs="Times New Roman"/>
                <w:sz w:val="20"/>
                <w:szCs w:val="20"/>
              </w:rPr>
            </w:pPr>
          </w:p>
          <w:p w:rsidR="00141A2C" w:rsidRPr="00141A2C" w:rsidRDefault="00141A2C" w:rsidP="00141A2C">
            <w:pPr>
              <w:snapToGrid w:val="0"/>
              <w:spacing w:after="0" w:line="80" w:lineRule="atLeast"/>
              <w:jc w:val="both"/>
              <w:rPr>
                <w:rFonts w:ascii="Times New Roman" w:eastAsia="Times New Roman" w:hAnsi="Times New Roman" w:cs="Times New Roman"/>
                <w:sz w:val="20"/>
                <w:szCs w:val="20"/>
              </w:rPr>
            </w:pPr>
          </w:p>
          <w:p w:rsidR="00141A2C" w:rsidRPr="00141A2C" w:rsidRDefault="00141A2C" w:rsidP="00141A2C">
            <w:pPr>
              <w:snapToGrid w:val="0"/>
              <w:spacing w:after="0" w:line="80" w:lineRule="atLeast"/>
              <w:jc w:val="both"/>
              <w:rPr>
                <w:rFonts w:ascii="Times New Roman" w:eastAsia="Times New Roman" w:hAnsi="Times New Roman" w:cs="Times New Roman"/>
                <w:sz w:val="20"/>
                <w:szCs w:val="20"/>
              </w:rPr>
            </w:pPr>
          </w:p>
          <w:p w:rsidR="00141A2C" w:rsidRPr="00141A2C" w:rsidRDefault="00141A2C" w:rsidP="00141A2C">
            <w:pPr>
              <w:snapToGrid w:val="0"/>
              <w:spacing w:after="0" w:line="80" w:lineRule="atLeast"/>
              <w:jc w:val="both"/>
              <w:rPr>
                <w:rFonts w:ascii="Times New Roman" w:eastAsia="Times New Roman" w:hAnsi="Times New Roman" w:cs="Times New Roman"/>
                <w:sz w:val="20"/>
                <w:szCs w:val="20"/>
              </w:rPr>
            </w:pPr>
          </w:p>
          <w:p w:rsidR="00141A2C" w:rsidRPr="00141A2C" w:rsidRDefault="00141A2C" w:rsidP="00141A2C">
            <w:pPr>
              <w:snapToGrid w:val="0"/>
              <w:spacing w:after="0" w:line="80" w:lineRule="atLeast"/>
              <w:jc w:val="both"/>
              <w:rPr>
                <w:rFonts w:ascii="Times New Roman" w:eastAsia="Times New Roman" w:hAnsi="Times New Roman" w:cs="Times New Roman"/>
                <w:sz w:val="20"/>
                <w:szCs w:val="20"/>
              </w:rPr>
            </w:pPr>
          </w:p>
        </w:tc>
      </w:tr>
      <w:tr w:rsidR="00141A2C" w:rsidRPr="00141A2C" w:rsidTr="006B64D3">
        <w:trPr>
          <w:trHeight w:val="401"/>
        </w:trPr>
        <w:tc>
          <w:tcPr>
            <w:tcW w:w="501" w:type="dxa"/>
            <w:tcBorders>
              <w:top w:val="nil"/>
              <w:left w:val="single" w:sz="4" w:space="0" w:color="000000"/>
              <w:bottom w:val="single" w:sz="4" w:space="0" w:color="000000"/>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6</w:t>
            </w:r>
          </w:p>
        </w:tc>
        <w:tc>
          <w:tcPr>
            <w:tcW w:w="4384" w:type="dxa"/>
            <w:tcBorders>
              <w:top w:val="nil"/>
              <w:left w:val="single" w:sz="4" w:space="0" w:color="000000"/>
              <w:bottom w:val="single" w:sz="4" w:space="0" w:color="000000"/>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rPr>
              <w:t>Начальная (минимальная) цена договора (цена лота)</w:t>
            </w:r>
          </w:p>
        </w:tc>
        <w:tc>
          <w:tcPr>
            <w:tcW w:w="4613" w:type="dxa"/>
            <w:tcBorders>
              <w:top w:val="nil"/>
              <w:left w:val="single" w:sz="4" w:space="0" w:color="000000"/>
              <w:bottom w:val="single" w:sz="4" w:space="0" w:color="000000"/>
              <w:right w:val="single" w:sz="4" w:space="0" w:color="000000"/>
            </w:tcBorders>
            <w:shd w:val="clear" w:color="auto" w:fill="FFFFFF"/>
          </w:tcPr>
          <w:p w:rsidR="00141A2C" w:rsidRPr="00141A2C" w:rsidRDefault="00141A2C" w:rsidP="00141A2C">
            <w:pPr>
              <w:snapToGrid w:val="0"/>
              <w:spacing w:after="0" w:line="80" w:lineRule="atLeast"/>
              <w:rPr>
                <w:rFonts w:ascii="Times New Roman" w:eastAsia="Times New Roman" w:hAnsi="Times New Roman" w:cs="Times New Roman"/>
                <w:color w:val="FF0000"/>
                <w:sz w:val="20"/>
                <w:szCs w:val="20"/>
              </w:rPr>
            </w:pPr>
            <w:r w:rsidRPr="00141A2C">
              <w:rPr>
                <w:rFonts w:ascii="Times New Roman" w:eastAsia="Times New Roman" w:hAnsi="Times New Roman" w:cs="Times New Roman"/>
                <w:sz w:val="20"/>
                <w:szCs w:val="20"/>
              </w:rPr>
              <w:t>Указано в лотах (Приложение №2 к Аукционной документации)</w:t>
            </w:r>
          </w:p>
        </w:tc>
      </w:tr>
      <w:tr w:rsidR="00141A2C" w:rsidRPr="00141A2C" w:rsidTr="006B64D3">
        <w:trPr>
          <w:trHeight w:val="641"/>
        </w:trPr>
        <w:tc>
          <w:tcPr>
            <w:tcW w:w="501" w:type="dxa"/>
            <w:tcBorders>
              <w:top w:val="nil"/>
              <w:left w:val="single" w:sz="4" w:space="0" w:color="000000"/>
              <w:bottom w:val="single" w:sz="4" w:space="0" w:color="000000"/>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7</w:t>
            </w:r>
          </w:p>
        </w:tc>
        <w:tc>
          <w:tcPr>
            <w:tcW w:w="4384" w:type="dxa"/>
            <w:tcBorders>
              <w:top w:val="nil"/>
              <w:left w:val="single" w:sz="4" w:space="0" w:color="000000"/>
              <w:bottom w:val="single" w:sz="4" w:space="0" w:color="000000"/>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b/>
                <w:sz w:val="20"/>
                <w:szCs w:val="20"/>
              </w:rPr>
            </w:pPr>
            <w:r w:rsidRPr="00141A2C">
              <w:rPr>
                <w:rFonts w:ascii="Times New Roman" w:eastAsia="Times New Roman" w:hAnsi="Times New Roman" w:cs="Times New Roman"/>
                <w:sz w:val="20"/>
                <w:szCs w:val="20"/>
                <w:lang w:eastAsia="ar-SA"/>
              </w:rPr>
              <w:t>Величина повышения начальной цены (шаг аукциона)</w:t>
            </w:r>
          </w:p>
        </w:tc>
        <w:tc>
          <w:tcPr>
            <w:tcW w:w="4613" w:type="dxa"/>
            <w:tcBorders>
              <w:top w:val="nil"/>
              <w:left w:val="single" w:sz="4" w:space="0" w:color="000000"/>
              <w:bottom w:val="single" w:sz="4" w:space="0" w:color="000000"/>
              <w:right w:val="single" w:sz="4" w:space="0" w:color="000000"/>
            </w:tcBorders>
            <w:shd w:val="clear" w:color="auto" w:fill="FFFFFF"/>
          </w:tcPr>
          <w:p w:rsidR="00141A2C" w:rsidRPr="00141A2C" w:rsidRDefault="00141A2C" w:rsidP="00141A2C">
            <w:pPr>
              <w:spacing w:after="0" w:line="80" w:lineRule="atLeast"/>
              <w:jc w:val="both"/>
              <w:rPr>
                <w:rFonts w:ascii="Times New Roman" w:eastAsia="Times New Roman" w:hAnsi="Times New Roman" w:cs="Times New Roman"/>
                <w:bCs/>
                <w:iCs/>
                <w:sz w:val="20"/>
                <w:szCs w:val="20"/>
              </w:rPr>
            </w:pPr>
            <w:r w:rsidRPr="00141A2C">
              <w:rPr>
                <w:rFonts w:ascii="Times New Roman" w:eastAsia="Times New Roman" w:hAnsi="Times New Roman" w:cs="Times New Roman"/>
                <w:bCs/>
                <w:iCs/>
                <w:sz w:val="20"/>
                <w:szCs w:val="20"/>
              </w:rPr>
              <w:t xml:space="preserve">В размере трех процентов </w:t>
            </w:r>
            <w:r w:rsidRPr="00141A2C">
              <w:rPr>
                <w:rFonts w:ascii="Times New Roman" w:eastAsia="Times New Roman" w:hAnsi="Times New Roman" w:cs="Times New Roman"/>
                <w:bCs/>
                <w:sz w:val="20"/>
                <w:szCs w:val="20"/>
              </w:rPr>
              <w:t>начальной цены лота.</w:t>
            </w:r>
          </w:p>
          <w:p w:rsidR="00141A2C" w:rsidRPr="00141A2C" w:rsidRDefault="00141A2C" w:rsidP="00141A2C">
            <w:pPr>
              <w:snapToGrid w:val="0"/>
              <w:spacing w:after="0" w:line="80" w:lineRule="atLeast"/>
              <w:rPr>
                <w:rFonts w:ascii="Times New Roman" w:eastAsia="Times New Roman" w:hAnsi="Times New Roman" w:cs="Times New Roman"/>
                <w:b/>
                <w:sz w:val="20"/>
                <w:szCs w:val="20"/>
              </w:rPr>
            </w:pPr>
            <w:r w:rsidRPr="00141A2C">
              <w:rPr>
                <w:rFonts w:ascii="Times New Roman" w:eastAsia="Times New Roman" w:hAnsi="Times New Roman" w:cs="Times New Roman"/>
                <w:sz w:val="20"/>
                <w:szCs w:val="20"/>
              </w:rPr>
              <w:t>Указано в лотах (Приложение №2  к Аукционной документации)</w:t>
            </w:r>
          </w:p>
        </w:tc>
      </w:tr>
      <w:tr w:rsidR="00141A2C" w:rsidRPr="00141A2C" w:rsidTr="006B64D3">
        <w:trPr>
          <w:trHeight w:hRule="exact" w:val="2090"/>
        </w:trPr>
        <w:tc>
          <w:tcPr>
            <w:tcW w:w="501" w:type="dxa"/>
            <w:tcBorders>
              <w:top w:val="single" w:sz="4" w:space="0" w:color="auto"/>
              <w:left w:val="single" w:sz="4" w:space="0" w:color="000000"/>
              <w:bottom w:val="single" w:sz="4" w:space="0" w:color="auto"/>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8</w:t>
            </w:r>
          </w:p>
        </w:tc>
        <w:tc>
          <w:tcPr>
            <w:tcW w:w="4384" w:type="dxa"/>
            <w:tcBorders>
              <w:top w:val="single" w:sz="4" w:space="0" w:color="auto"/>
              <w:left w:val="single" w:sz="4" w:space="0" w:color="000000"/>
              <w:bottom w:val="single" w:sz="4" w:space="0" w:color="auto"/>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rPr>
            </w:pPr>
            <w:r w:rsidRPr="00141A2C">
              <w:rPr>
                <w:rFonts w:ascii="Times New Roman" w:eastAsia="Times New Roman" w:hAnsi="Times New Roman" w:cs="Times New Roman"/>
                <w:sz w:val="20"/>
                <w:szCs w:val="20"/>
              </w:rPr>
              <w:t>Срок, место и порядок предоставления документации об аукционе</w:t>
            </w:r>
          </w:p>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rPr>
            </w:pPr>
          </w:p>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rPr>
            </w:pPr>
          </w:p>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p>
        </w:tc>
        <w:tc>
          <w:tcPr>
            <w:tcW w:w="4613" w:type="dxa"/>
            <w:tcBorders>
              <w:top w:val="single" w:sz="4" w:space="0" w:color="auto"/>
              <w:left w:val="single" w:sz="4" w:space="0" w:color="000000"/>
              <w:bottom w:val="single" w:sz="4" w:space="0" w:color="auto"/>
              <w:right w:val="single" w:sz="4" w:space="0" w:color="000000"/>
            </w:tcBorders>
            <w:shd w:val="clear" w:color="auto" w:fill="FFFFFF"/>
          </w:tcPr>
          <w:p w:rsidR="00141A2C" w:rsidRPr="00141A2C" w:rsidRDefault="00141A2C" w:rsidP="003D40CF">
            <w:pPr>
              <w:spacing w:after="0" w:line="80" w:lineRule="atLeast"/>
              <w:jc w:val="both"/>
              <w:rPr>
                <w:rFonts w:ascii="Times New Roman" w:eastAsia="Times New Roman" w:hAnsi="Times New Roman" w:cs="Times New Roman"/>
                <w:sz w:val="20"/>
                <w:szCs w:val="20"/>
              </w:rPr>
            </w:pPr>
            <w:r w:rsidRPr="00141A2C">
              <w:rPr>
                <w:rFonts w:ascii="Times New Roman" w:eastAsia="Times New Roman" w:hAnsi="Times New Roman" w:cs="Times New Roman"/>
                <w:sz w:val="20"/>
                <w:szCs w:val="20"/>
              </w:rPr>
              <w:t xml:space="preserve">Аукционная документация в электронной форме размещена на официальном сайте </w:t>
            </w:r>
            <w:hyperlink r:id="rId10" w:history="1">
              <w:r w:rsidRPr="00141A2C">
                <w:rPr>
                  <w:rFonts w:ascii="Times New Roman" w:eastAsia="Times New Roman" w:hAnsi="Times New Roman" w:cs="Times New Roman"/>
                  <w:color w:val="0563C1"/>
                  <w:sz w:val="20"/>
                  <w:szCs w:val="20"/>
                  <w:u w:val="single"/>
                </w:rPr>
                <w:t>www.</w:t>
              </w:r>
              <w:r w:rsidRPr="00141A2C">
                <w:rPr>
                  <w:rFonts w:ascii="Times New Roman" w:eastAsia="Times New Roman" w:hAnsi="Times New Roman" w:cs="Times New Roman"/>
                  <w:color w:val="0563C1"/>
                  <w:sz w:val="20"/>
                  <w:szCs w:val="20"/>
                  <w:u w:val="single"/>
                  <w:lang w:val="en-US"/>
                </w:rPr>
                <w:t>torgi</w:t>
              </w:r>
              <w:r w:rsidRPr="00141A2C">
                <w:rPr>
                  <w:rFonts w:ascii="Times New Roman" w:eastAsia="Times New Roman" w:hAnsi="Times New Roman" w:cs="Times New Roman"/>
                  <w:color w:val="0563C1"/>
                  <w:sz w:val="20"/>
                  <w:szCs w:val="20"/>
                  <w:u w:val="single"/>
                </w:rPr>
                <w:t>.</w:t>
              </w:r>
              <w:r w:rsidRPr="00141A2C">
                <w:rPr>
                  <w:rFonts w:ascii="Times New Roman" w:eastAsia="Times New Roman" w:hAnsi="Times New Roman" w:cs="Times New Roman"/>
                  <w:color w:val="0563C1"/>
                  <w:sz w:val="20"/>
                  <w:szCs w:val="20"/>
                  <w:u w:val="single"/>
                  <w:lang w:val="en-US"/>
                </w:rPr>
                <w:t>gov</w:t>
              </w:r>
              <w:r w:rsidRPr="00141A2C">
                <w:rPr>
                  <w:rFonts w:ascii="Times New Roman" w:eastAsia="Times New Roman" w:hAnsi="Times New Roman" w:cs="Times New Roman"/>
                  <w:color w:val="0563C1"/>
                  <w:sz w:val="20"/>
                  <w:szCs w:val="20"/>
                  <w:u w:val="single"/>
                </w:rPr>
                <w:t>.</w:t>
              </w:r>
              <w:r w:rsidRPr="00141A2C">
                <w:rPr>
                  <w:rFonts w:ascii="Times New Roman" w:eastAsia="Times New Roman" w:hAnsi="Times New Roman" w:cs="Times New Roman"/>
                  <w:color w:val="0563C1"/>
                  <w:sz w:val="20"/>
                  <w:szCs w:val="20"/>
                  <w:u w:val="single"/>
                  <w:lang w:val="en-US"/>
                </w:rPr>
                <w:t>ru</w:t>
              </w:r>
            </w:hyperlink>
            <w:r w:rsidRPr="00141A2C">
              <w:rPr>
                <w:rFonts w:ascii="Times New Roman" w:eastAsia="Times New Roman" w:hAnsi="Times New Roman" w:cs="Times New Roman"/>
                <w:color w:val="0563C1"/>
                <w:sz w:val="20"/>
                <w:szCs w:val="20"/>
                <w:u w:val="single"/>
              </w:rPr>
              <w:t>,</w:t>
            </w:r>
            <w:r w:rsidRPr="00141A2C">
              <w:rPr>
                <w:rFonts w:ascii="Times New Roman" w:eastAsia="Times New Roman" w:hAnsi="Times New Roman" w:cs="Times New Roman"/>
                <w:sz w:val="20"/>
                <w:szCs w:val="20"/>
              </w:rPr>
              <w:t xml:space="preserve"> электронной площадке </w:t>
            </w:r>
            <w:hyperlink r:id="rId11" w:history="1">
              <w:r w:rsidRPr="00141A2C">
                <w:rPr>
                  <w:rFonts w:ascii="Times New Roman" w:eastAsia="Times New Roman" w:hAnsi="Times New Roman" w:cs="Times New Roman"/>
                  <w:color w:val="0563C1"/>
                  <w:sz w:val="20"/>
                  <w:szCs w:val="20"/>
                  <w:u w:val="single"/>
                </w:rPr>
                <w:t>https://www.rts-tender.ru</w:t>
              </w:r>
            </w:hyperlink>
            <w:r w:rsidRPr="00141A2C">
              <w:rPr>
                <w:rFonts w:ascii="Times New Roman" w:eastAsia="Times New Roman" w:hAnsi="Times New Roman" w:cs="Times New Roman"/>
                <w:sz w:val="20"/>
                <w:szCs w:val="20"/>
              </w:rPr>
              <w:t xml:space="preserve">  и доступна для ознакомления в любое удобное время. А также по адресу: Алтайский край, г. Яровое,            ул. Гагарина, 7, кабинет № 109 в рабочие дни с </w:t>
            </w:r>
            <w:r w:rsidR="003D40CF">
              <w:rPr>
                <w:rFonts w:ascii="Times New Roman" w:eastAsia="Times New Roman" w:hAnsi="Times New Roman" w:cs="Times New Roman"/>
                <w:sz w:val="20"/>
                <w:szCs w:val="20"/>
              </w:rPr>
              <w:t>11.07</w:t>
            </w:r>
            <w:r w:rsidR="007F7284">
              <w:rPr>
                <w:rFonts w:ascii="Times New Roman" w:eastAsia="Times New Roman" w:hAnsi="Times New Roman" w:cs="Times New Roman"/>
                <w:sz w:val="20"/>
                <w:szCs w:val="20"/>
              </w:rPr>
              <w:t>.2024</w:t>
            </w:r>
            <w:r w:rsidRPr="00141A2C">
              <w:rPr>
                <w:rFonts w:ascii="Times New Roman" w:eastAsia="Times New Roman" w:hAnsi="Times New Roman" w:cs="Times New Roman"/>
                <w:sz w:val="20"/>
                <w:szCs w:val="20"/>
              </w:rPr>
              <w:t xml:space="preserve"> года, понедельник-четверг с 8-00 до 17-00, пятница с 8-00 до 16-00, перерыв на обед с 12-00 до 13-00.</w:t>
            </w:r>
          </w:p>
        </w:tc>
      </w:tr>
      <w:tr w:rsidR="00141A2C" w:rsidRPr="00141A2C" w:rsidTr="006B64D3">
        <w:trPr>
          <w:trHeight w:hRule="exact" w:val="567"/>
        </w:trPr>
        <w:tc>
          <w:tcPr>
            <w:tcW w:w="501"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9</w:t>
            </w:r>
          </w:p>
        </w:tc>
        <w:tc>
          <w:tcPr>
            <w:tcW w:w="4384"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rPr>
              <w:t>Официальный сайт, на котором размещена документация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CC6E49" w:rsidP="00141A2C">
            <w:pPr>
              <w:shd w:val="clear" w:color="auto" w:fill="FFFFFF"/>
              <w:tabs>
                <w:tab w:val="left" w:pos="0"/>
                <w:tab w:val="left" w:pos="567"/>
                <w:tab w:val="left" w:pos="2356"/>
              </w:tabs>
              <w:snapToGrid w:val="0"/>
              <w:spacing w:after="0" w:line="80" w:lineRule="atLeast"/>
              <w:jc w:val="both"/>
              <w:rPr>
                <w:rFonts w:ascii="Times New Roman" w:eastAsia="Times New Roman" w:hAnsi="Times New Roman" w:cs="Times New Roman"/>
                <w:sz w:val="20"/>
                <w:szCs w:val="20"/>
                <w:lang w:eastAsia="ar-SA"/>
              </w:rPr>
            </w:pPr>
            <w:hyperlink r:id="rId12" w:history="1">
              <w:r w:rsidR="00141A2C" w:rsidRPr="00141A2C">
                <w:rPr>
                  <w:rFonts w:ascii="Times New Roman" w:eastAsia="Times New Roman" w:hAnsi="Times New Roman" w:cs="Times New Roman"/>
                  <w:color w:val="0563C1"/>
                  <w:sz w:val="20"/>
                  <w:szCs w:val="20"/>
                  <w:u w:val="single"/>
                </w:rPr>
                <w:t>www.</w:t>
              </w:r>
              <w:r w:rsidR="00141A2C" w:rsidRPr="00141A2C">
                <w:rPr>
                  <w:rFonts w:ascii="Times New Roman" w:eastAsia="Times New Roman" w:hAnsi="Times New Roman" w:cs="Times New Roman"/>
                  <w:color w:val="0563C1"/>
                  <w:sz w:val="20"/>
                  <w:szCs w:val="20"/>
                  <w:u w:val="single"/>
                  <w:lang w:val="en-US"/>
                </w:rPr>
                <w:t>torgi.gov.ru</w:t>
              </w:r>
            </w:hyperlink>
          </w:p>
        </w:tc>
      </w:tr>
      <w:tr w:rsidR="00141A2C" w:rsidRPr="00141A2C" w:rsidTr="006B64D3">
        <w:trPr>
          <w:trHeight w:hRule="exact" w:val="670"/>
        </w:trPr>
        <w:tc>
          <w:tcPr>
            <w:tcW w:w="501"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10</w:t>
            </w:r>
          </w:p>
        </w:tc>
        <w:tc>
          <w:tcPr>
            <w:tcW w:w="4384"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141A2C" w:rsidP="00141A2C">
            <w:pPr>
              <w:spacing w:after="0" w:line="80" w:lineRule="atLeast"/>
              <w:jc w:val="both"/>
              <w:rPr>
                <w:rFonts w:ascii="Times New Roman" w:eastAsia="Times New Roman" w:hAnsi="Times New Roman" w:cs="Times New Roman"/>
                <w:sz w:val="20"/>
                <w:szCs w:val="20"/>
              </w:rPr>
            </w:pPr>
            <w:r w:rsidRPr="00141A2C">
              <w:rPr>
                <w:rFonts w:ascii="Times New Roman" w:eastAsia="Times New Roman" w:hAnsi="Times New Roman" w:cs="Times New Roman"/>
                <w:sz w:val="20"/>
                <w:szCs w:val="20"/>
              </w:rPr>
              <w:t>Адрес электронной площадки в информационно-телекоммуникационной сети «Интернет», на котором размещена документация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CC6E49" w:rsidP="00141A2C">
            <w:pPr>
              <w:spacing w:after="0" w:line="80" w:lineRule="atLeast"/>
              <w:jc w:val="both"/>
              <w:rPr>
                <w:rFonts w:ascii="Times New Roman" w:eastAsia="Times New Roman" w:hAnsi="Times New Roman" w:cs="Times New Roman"/>
                <w:sz w:val="20"/>
                <w:szCs w:val="20"/>
              </w:rPr>
            </w:pPr>
            <w:hyperlink r:id="rId13" w:history="1">
              <w:r w:rsidR="00141A2C" w:rsidRPr="00141A2C">
                <w:rPr>
                  <w:rFonts w:ascii="Times New Roman" w:eastAsia="Times New Roman" w:hAnsi="Times New Roman" w:cs="Times New Roman"/>
                  <w:color w:val="0563C1"/>
                  <w:sz w:val="20"/>
                  <w:szCs w:val="20"/>
                  <w:u w:val="single"/>
                </w:rPr>
                <w:t>https://www.rts-tender.ru</w:t>
              </w:r>
            </w:hyperlink>
          </w:p>
          <w:p w:rsidR="00141A2C" w:rsidRPr="00141A2C" w:rsidRDefault="00141A2C" w:rsidP="00141A2C">
            <w:pPr>
              <w:spacing w:after="0" w:line="80" w:lineRule="atLeast"/>
              <w:jc w:val="both"/>
              <w:rPr>
                <w:rFonts w:ascii="Times New Roman" w:eastAsia="Times New Roman" w:hAnsi="Times New Roman" w:cs="Times New Roman"/>
                <w:b/>
                <w:sz w:val="20"/>
                <w:szCs w:val="20"/>
              </w:rPr>
            </w:pPr>
          </w:p>
        </w:tc>
      </w:tr>
      <w:tr w:rsidR="00141A2C" w:rsidRPr="00141A2C" w:rsidTr="006B64D3">
        <w:trPr>
          <w:trHeight w:hRule="exact" w:val="1850"/>
        </w:trPr>
        <w:tc>
          <w:tcPr>
            <w:tcW w:w="501" w:type="dxa"/>
            <w:tcBorders>
              <w:top w:val="single" w:sz="4" w:space="0" w:color="auto"/>
              <w:left w:val="single" w:sz="4" w:space="0" w:color="000000"/>
              <w:bottom w:val="single" w:sz="4" w:space="0" w:color="000000"/>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11</w:t>
            </w:r>
          </w:p>
        </w:tc>
        <w:tc>
          <w:tcPr>
            <w:tcW w:w="4384" w:type="dxa"/>
            <w:tcBorders>
              <w:top w:val="single" w:sz="4" w:space="0" w:color="auto"/>
              <w:left w:val="single" w:sz="4" w:space="0" w:color="000000"/>
              <w:bottom w:val="single" w:sz="4" w:space="0" w:color="000000"/>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Форма, сроки и порядок оплаты по договорам</w:t>
            </w:r>
          </w:p>
        </w:tc>
        <w:tc>
          <w:tcPr>
            <w:tcW w:w="4613" w:type="dxa"/>
            <w:tcBorders>
              <w:top w:val="single" w:sz="4" w:space="0" w:color="auto"/>
              <w:left w:val="single" w:sz="4" w:space="0" w:color="000000"/>
              <w:bottom w:val="single" w:sz="4" w:space="0" w:color="000000"/>
              <w:right w:val="single" w:sz="4" w:space="0" w:color="000000"/>
            </w:tcBorders>
            <w:shd w:val="clear" w:color="auto" w:fill="FFFFFF"/>
          </w:tcPr>
          <w:p w:rsidR="00141A2C" w:rsidRPr="00141A2C" w:rsidRDefault="00141A2C" w:rsidP="00141A2C">
            <w:pPr>
              <w:spacing w:after="0" w:line="80" w:lineRule="atLeast"/>
              <w:rPr>
                <w:rFonts w:ascii="Times New Roman" w:eastAsia="Times New Roman" w:hAnsi="Times New Roman" w:cs="Times New Roman"/>
                <w:sz w:val="20"/>
                <w:szCs w:val="20"/>
              </w:rPr>
            </w:pPr>
            <w:r w:rsidRPr="00141A2C">
              <w:rPr>
                <w:rFonts w:ascii="Times New Roman" w:eastAsia="Times New Roman" w:hAnsi="Times New Roman" w:cs="Times New Roman"/>
                <w:sz w:val="20"/>
                <w:szCs w:val="20"/>
              </w:rPr>
              <w:t>Форма оплаты – безналичный расчет.</w:t>
            </w:r>
          </w:p>
          <w:p w:rsidR="00141A2C" w:rsidRPr="00141A2C" w:rsidRDefault="00141A2C" w:rsidP="00141A2C">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1A2C">
              <w:rPr>
                <w:rFonts w:ascii="Times New Roman" w:eastAsia="Times New Roman" w:hAnsi="Times New Roman" w:cs="Times New Roman"/>
                <w:bCs/>
                <w:sz w:val="20"/>
                <w:szCs w:val="20"/>
              </w:rPr>
              <w:t xml:space="preserve">Оплата вносится в следующем порядке и сроки: </w:t>
            </w:r>
          </w:p>
          <w:p w:rsidR="00141A2C" w:rsidRPr="00141A2C" w:rsidRDefault="00141A2C" w:rsidP="00141A2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41A2C">
              <w:rPr>
                <w:rFonts w:ascii="Times New Roman" w:eastAsia="Times New Roman" w:hAnsi="Times New Roman" w:cs="Times New Roman"/>
                <w:bCs/>
                <w:sz w:val="20"/>
                <w:szCs w:val="20"/>
              </w:rPr>
              <w:t>Арендная плата ежеквартально, до 15 числа месяца, следующего за отчетным кварталом,</w:t>
            </w:r>
            <w:r w:rsidRPr="00141A2C">
              <w:rPr>
                <w:rFonts w:ascii="Times New Roman" w:eastAsia="Times New Roman" w:hAnsi="Times New Roman" w:cs="Times New Roman"/>
                <w:sz w:val="20"/>
                <w:szCs w:val="20"/>
              </w:rPr>
              <w:t xml:space="preserve"> на основании выставленного Организатором счета на оплату, путем перечисления денежных средств на расчетный счет Организатора торгов. Ежеквартальные платежи производятся в рублях. </w:t>
            </w:r>
          </w:p>
        </w:tc>
      </w:tr>
      <w:tr w:rsidR="00141A2C" w:rsidRPr="00141A2C" w:rsidTr="006B64D3">
        <w:trPr>
          <w:trHeight w:hRule="exact" w:val="1424"/>
        </w:trPr>
        <w:tc>
          <w:tcPr>
            <w:tcW w:w="501" w:type="dxa"/>
            <w:tcBorders>
              <w:top w:val="nil"/>
              <w:left w:val="single" w:sz="4" w:space="0" w:color="000000"/>
              <w:bottom w:val="single" w:sz="4" w:space="0" w:color="auto"/>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12</w:t>
            </w:r>
          </w:p>
        </w:tc>
        <w:tc>
          <w:tcPr>
            <w:tcW w:w="4384" w:type="dxa"/>
            <w:tcBorders>
              <w:top w:val="nil"/>
              <w:left w:val="single" w:sz="4" w:space="0" w:color="000000"/>
              <w:bottom w:val="single" w:sz="4" w:space="0" w:color="auto"/>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 xml:space="preserve">Порядок пересмотра цены договора (цены лота) </w:t>
            </w:r>
          </w:p>
        </w:tc>
        <w:tc>
          <w:tcPr>
            <w:tcW w:w="4613" w:type="dxa"/>
            <w:tcBorders>
              <w:top w:val="nil"/>
              <w:left w:val="single" w:sz="4" w:space="0" w:color="000000"/>
              <w:bottom w:val="single" w:sz="4" w:space="0" w:color="auto"/>
              <w:right w:val="single" w:sz="4" w:space="0" w:color="000000"/>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rPr>
              <w:t>Размер арендной платы пересматривается при изменении нормативно-правовых актов, определяющих исчисление размера арендной платы, порядок и условия ее внесения</w:t>
            </w:r>
            <w:r w:rsidRPr="00141A2C">
              <w:rPr>
                <w:rFonts w:ascii="Times New Roman" w:eastAsia="Times New Roman" w:hAnsi="Times New Roman" w:cs="Times New Roman"/>
                <w:bCs/>
                <w:sz w:val="20"/>
                <w:szCs w:val="20"/>
              </w:rPr>
              <w:t>.</w:t>
            </w:r>
            <w:r w:rsidRPr="00141A2C">
              <w:rPr>
                <w:rFonts w:ascii="Times New Roman" w:eastAsia="Times New Roman" w:hAnsi="Times New Roman" w:cs="Times New Roman"/>
                <w:sz w:val="20"/>
                <w:szCs w:val="20"/>
              </w:rPr>
              <w:t xml:space="preserve"> Цена заключенных договоров не может быть пересмотрена сторонами в сторону уменьшения.</w:t>
            </w:r>
          </w:p>
        </w:tc>
      </w:tr>
      <w:tr w:rsidR="00141A2C" w:rsidRPr="00141A2C" w:rsidTr="006B64D3">
        <w:trPr>
          <w:trHeight w:hRule="exact" w:val="2992"/>
        </w:trPr>
        <w:tc>
          <w:tcPr>
            <w:tcW w:w="501" w:type="dxa"/>
            <w:tcBorders>
              <w:top w:val="nil"/>
              <w:left w:val="single" w:sz="4" w:space="0" w:color="000000"/>
              <w:bottom w:val="single" w:sz="4" w:space="0" w:color="auto"/>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p>
        </w:tc>
        <w:tc>
          <w:tcPr>
            <w:tcW w:w="4384" w:type="dxa"/>
            <w:tcBorders>
              <w:top w:val="nil"/>
              <w:left w:val="single" w:sz="4" w:space="0" w:color="000000"/>
              <w:bottom w:val="single" w:sz="4" w:space="0" w:color="auto"/>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rPr>
              <w:t>Порядок подачи заявок на участие в электронном аукционе</w:t>
            </w:r>
          </w:p>
        </w:tc>
        <w:tc>
          <w:tcPr>
            <w:tcW w:w="4613" w:type="dxa"/>
            <w:tcBorders>
              <w:top w:val="nil"/>
              <w:left w:val="single" w:sz="4" w:space="0" w:color="000000"/>
              <w:bottom w:val="single" w:sz="4" w:space="0" w:color="auto"/>
              <w:right w:val="single" w:sz="4" w:space="0" w:color="000000"/>
            </w:tcBorders>
            <w:shd w:val="clear" w:color="auto" w:fill="FFFFFF"/>
          </w:tcPr>
          <w:p w:rsidR="00141A2C" w:rsidRPr="00141A2C" w:rsidRDefault="00141A2C" w:rsidP="00141A2C">
            <w:pPr>
              <w:spacing w:after="0" w:line="80" w:lineRule="atLeast"/>
              <w:jc w:val="both"/>
              <w:rPr>
                <w:rFonts w:ascii="Times New Roman" w:eastAsia="Times New Roman" w:hAnsi="Times New Roman" w:cs="Times New Roman"/>
                <w:color w:val="222222"/>
                <w:sz w:val="20"/>
                <w:szCs w:val="20"/>
                <w:shd w:val="clear" w:color="auto" w:fill="FFFFFF"/>
              </w:rPr>
            </w:pPr>
            <w:r w:rsidRPr="00141A2C">
              <w:rPr>
                <w:rFonts w:ascii="Times New Roman" w:eastAsia="Times New Roman" w:hAnsi="Times New Roman" w:cs="Times New Roman"/>
                <w:sz w:val="20"/>
                <w:szCs w:val="20"/>
              </w:rPr>
              <w:t xml:space="preserve">Заявки на участие в аукционе подаются в электронной форме по адресу электронной площадки: </w:t>
            </w:r>
            <w:hyperlink r:id="rId14" w:history="1">
              <w:r w:rsidRPr="00141A2C">
                <w:rPr>
                  <w:rFonts w:ascii="Times New Roman" w:eastAsia="Times New Roman" w:hAnsi="Times New Roman" w:cs="Times New Roman"/>
                  <w:color w:val="0563C1"/>
                  <w:sz w:val="20"/>
                  <w:szCs w:val="20"/>
                  <w:u w:val="single"/>
                  <w:shd w:val="clear" w:color="auto" w:fill="FFFFFF"/>
                  <w:lang w:val="en-US"/>
                </w:rPr>
                <w:t>www</w:t>
              </w:r>
              <w:r w:rsidRPr="00141A2C">
                <w:rPr>
                  <w:rFonts w:ascii="Times New Roman" w:eastAsia="Times New Roman" w:hAnsi="Times New Roman" w:cs="Times New Roman"/>
                  <w:color w:val="0563C1"/>
                  <w:sz w:val="20"/>
                  <w:szCs w:val="20"/>
                  <w:u w:val="single"/>
                  <w:shd w:val="clear" w:color="auto" w:fill="FFFFFF"/>
                </w:rPr>
                <w:t>.</w:t>
              </w:r>
              <w:proofErr w:type="spellStart"/>
              <w:r w:rsidRPr="00141A2C">
                <w:rPr>
                  <w:rFonts w:ascii="Times New Roman" w:eastAsia="Times New Roman" w:hAnsi="Times New Roman" w:cs="Times New Roman"/>
                  <w:color w:val="0563C1"/>
                  <w:sz w:val="20"/>
                  <w:szCs w:val="20"/>
                  <w:u w:val="single"/>
                  <w:shd w:val="clear" w:color="auto" w:fill="FFFFFF"/>
                  <w:lang w:val="en-US"/>
                </w:rPr>
                <w:t>rts</w:t>
              </w:r>
              <w:proofErr w:type="spellEnd"/>
              <w:r w:rsidRPr="00141A2C">
                <w:rPr>
                  <w:rFonts w:ascii="Times New Roman" w:eastAsia="Times New Roman" w:hAnsi="Times New Roman" w:cs="Times New Roman"/>
                  <w:color w:val="0563C1"/>
                  <w:sz w:val="20"/>
                  <w:szCs w:val="20"/>
                  <w:u w:val="single"/>
                  <w:shd w:val="clear" w:color="auto" w:fill="FFFFFF"/>
                </w:rPr>
                <w:t>-</w:t>
              </w:r>
              <w:r w:rsidRPr="00141A2C">
                <w:rPr>
                  <w:rFonts w:ascii="Times New Roman" w:eastAsia="Times New Roman" w:hAnsi="Times New Roman" w:cs="Times New Roman"/>
                  <w:color w:val="0563C1"/>
                  <w:sz w:val="20"/>
                  <w:szCs w:val="20"/>
                  <w:u w:val="single"/>
                  <w:shd w:val="clear" w:color="auto" w:fill="FFFFFF"/>
                  <w:lang w:val="en-US"/>
                </w:rPr>
                <w:t>tender</w:t>
              </w:r>
              <w:r w:rsidRPr="00141A2C">
                <w:rPr>
                  <w:rFonts w:ascii="Times New Roman" w:eastAsia="Times New Roman" w:hAnsi="Times New Roman" w:cs="Times New Roman"/>
                  <w:color w:val="0563C1"/>
                  <w:sz w:val="20"/>
                  <w:szCs w:val="20"/>
                  <w:u w:val="single"/>
                  <w:shd w:val="clear" w:color="auto" w:fill="FFFFFF"/>
                </w:rPr>
                <w:t>.</w:t>
              </w:r>
              <w:proofErr w:type="spellStart"/>
              <w:r w:rsidRPr="00141A2C">
                <w:rPr>
                  <w:rFonts w:ascii="Times New Roman" w:eastAsia="Times New Roman" w:hAnsi="Times New Roman" w:cs="Times New Roman"/>
                  <w:color w:val="0563C1"/>
                  <w:sz w:val="20"/>
                  <w:szCs w:val="20"/>
                  <w:u w:val="single"/>
                  <w:shd w:val="clear" w:color="auto" w:fill="FFFFFF"/>
                  <w:lang w:val="en-US"/>
                </w:rPr>
                <w:t>ru</w:t>
              </w:r>
              <w:proofErr w:type="spellEnd"/>
            </w:hyperlink>
            <w:r w:rsidRPr="00141A2C">
              <w:rPr>
                <w:rFonts w:ascii="Times New Roman" w:eastAsia="Times New Roman" w:hAnsi="Times New Roman" w:cs="Times New Roman"/>
                <w:color w:val="0563C1"/>
                <w:sz w:val="20"/>
                <w:szCs w:val="20"/>
                <w:u w:val="single"/>
                <w:shd w:val="clear" w:color="auto" w:fill="FFFFFF"/>
              </w:rPr>
              <w:t>.</w:t>
            </w:r>
          </w:p>
          <w:p w:rsidR="00141A2C" w:rsidRPr="00141A2C" w:rsidRDefault="00141A2C" w:rsidP="00141A2C">
            <w:pPr>
              <w:autoSpaceDE w:val="0"/>
              <w:autoSpaceDN w:val="0"/>
              <w:adjustRightInd w:val="0"/>
              <w:spacing w:after="0" w:line="80" w:lineRule="atLeast"/>
              <w:jc w:val="both"/>
              <w:outlineLvl w:val="1"/>
              <w:rPr>
                <w:rFonts w:ascii="Times New Roman" w:eastAsia="Times New Roman" w:hAnsi="Times New Roman" w:cs="Times New Roman"/>
                <w:sz w:val="20"/>
                <w:szCs w:val="20"/>
              </w:rPr>
            </w:pPr>
            <w:r w:rsidRPr="00141A2C">
              <w:rPr>
                <w:rFonts w:ascii="Times New Roman" w:eastAsia="Times New Roman" w:hAnsi="Times New Roman" w:cs="Times New Roman"/>
                <w:sz w:val="20"/>
                <w:szCs w:val="20"/>
              </w:rPr>
              <w:t>Заявитель вправе подать только одну заявку в отношении каждого предмета аукциона.</w:t>
            </w:r>
          </w:p>
          <w:p w:rsidR="00141A2C" w:rsidRPr="00141A2C" w:rsidRDefault="00141A2C" w:rsidP="00141A2C">
            <w:pPr>
              <w:autoSpaceDE w:val="0"/>
              <w:autoSpaceDN w:val="0"/>
              <w:adjustRightInd w:val="0"/>
              <w:spacing w:after="0" w:line="80" w:lineRule="atLeast"/>
              <w:jc w:val="both"/>
              <w:outlineLvl w:val="1"/>
              <w:rPr>
                <w:rFonts w:ascii="Times New Roman" w:eastAsia="Times New Roman" w:hAnsi="Times New Roman" w:cs="Times New Roman"/>
                <w:sz w:val="20"/>
                <w:szCs w:val="20"/>
              </w:rPr>
            </w:pPr>
            <w:r w:rsidRPr="00141A2C">
              <w:rPr>
                <w:rFonts w:ascii="Times New Roman" w:eastAsia="Times New Roman" w:hAnsi="Times New Roman" w:cs="Times New Roman"/>
                <w:sz w:val="20"/>
                <w:szCs w:val="20"/>
              </w:rPr>
              <w:t xml:space="preserve">Прием заявок на участие аукционе прекращается в указанный в настоящей документации день рассмотрения заявок на участие в аукционе непосредственно перед началом рассмотрения заявок. Каждая заявка на участие в аукционе, поступившая в срок, указанный в извещении о проведении аукциона, регистрируется организатором аукциона. </w:t>
            </w:r>
          </w:p>
          <w:p w:rsidR="00141A2C" w:rsidRPr="00141A2C" w:rsidRDefault="00141A2C" w:rsidP="00141A2C">
            <w:pPr>
              <w:autoSpaceDE w:val="0"/>
              <w:autoSpaceDN w:val="0"/>
              <w:adjustRightInd w:val="0"/>
              <w:spacing w:after="0" w:line="80" w:lineRule="atLeast"/>
              <w:jc w:val="both"/>
              <w:outlineLvl w:val="1"/>
              <w:rPr>
                <w:rFonts w:ascii="Times New Roman" w:eastAsia="Times New Roman" w:hAnsi="Times New Roman" w:cs="Times New Roman"/>
                <w:sz w:val="20"/>
                <w:szCs w:val="20"/>
              </w:rPr>
            </w:pPr>
          </w:p>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rPr>
            </w:pPr>
          </w:p>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rPr>
            </w:pPr>
          </w:p>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rPr>
            </w:pPr>
          </w:p>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rPr>
            </w:pPr>
          </w:p>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rPr>
            </w:pPr>
          </w:p>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rPr>
            </w:pPr>
          </w:p>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rPr>
            </w:pPr>
          </w:p>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rPr>
            </w:pPr>
          </w:p>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rPr>
            </w:pPr>
          </w:p>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rPr>
            </w:pPr>
          </w:p>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rPr>
            </w:pPr>
          </w:p>
        </w:tc>
      </w:tr>
      <w:tr w:rsidR="00141A2C" w:rsidRPr="00141A2C" w:rsidTr="006B64D3">
        <w:trPr>
          <w:trHeight w:hRule="exact" w:val="3526"/>
        </w:trPr>
        <w:tc>
          <w:tcPr>
            <w:tcW w:w="501"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lastRenderedPageBreak/>
              <w:t>13</w:t>
            </w:r>
          </w:p>
        </w:tc>
        <w:tc>
          <w:tcPr>
            <w:tcW w:w="4384"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141A2C" w:rsidP="00141A2C">
            <w:pPr>
              <w:keepLines/>
              <w:widowControl w:val="0"/>
              <w:suppressLineNumbers/>
              <w:suppressAutoHyphens/>
              <w:spacing w:after="0" w:line="80" w:lineRule="atLeast"/>
              <w:jc w:val="both"/>
              <w:rPr>
                <w:rFonts w:ascii="Times New Roman" w:eastAsia="Times New Roman" w:hAnsi="Times New Roman" w:cs="Times New Roman"/>
                <w:sz w:val="20"/>
                <w:szCs w:val="20"/>
              </w:rPr>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141A2C" w:rsidP="00141A2C">
            <w:pPr>
              <w:autoSpaceDE w:val="0"/>
              <w:autoSpaceDN w:val="0"/>
              <w:adjustRightInd w:val="0"/>
              <w:spacing w:after="0" w:line="80" w:lineRule="atLeast"/>
              <w:jc w:val="both"/>
              <w:outlineLvl w:val="1"/>
              <w:rPr>
                <w:rFonts w:ascii="Times New Roman" w:eastAsia="Times New Roman" w:hAnsi="Times New Roman" w:cs="Times New Roman"/>
                <w:sz w:val="20"/>
                <w:szCs w:val="20"/>
              </w:rPr>
            </w:pPr>
            <w:r w:rsidRPr="00141A2C">
              <w:rPr>
                <w:rFonts w:ascii="Times New Roman" w:eastAsia="Times New Roman" w:hAnsi="Times New Roman" w:cs="Times New Roman"/>
                <w:sz w:val="20"/>
                <w:szCs w:val="20"/>
              </w:rPr>
              <w:t>Полученные после окончания установленного срока приема заявок на участие в аукционе не принимаются. В случае если было установлено требование о внесении задатка, возврат денежных средств осуществляется в соответствии с Регламентом электронной торговой площадки.</w:t>
            </w:r>
          </w:p>
          <w:p w:rsidR="00141A2C" w:rsidRPr="00141A2C" w:rsidRDefault="00141A2C" w:rsidP="00141A2C">
            <w:pPr>
              <w:autoSpaceDE w:val="0"/>
              <w:autoSpaceDN w:val="0"/>
              <w:adjustRightInd w:val="0"/>
              <w:spacing w:after="0" w:line="80" w:lineRule="atLeast"/>
              <w:jc w:val="both"/>
              <w:outlineLvl w:val="1"/>
              <w:rPr>
                <w:rFonts w:ascii="Times New Roman" w:eastAsia="Times New Roman" w:hAnsi="Times New Roman" w:cs="Times New Roman"/>
                <w:sz w:val="20"/>
                <w:szCs w:val="20"/>
              </w:rPr>
            </w:pPr>
            <w:r w:rsidRPr="00141A2C">
              <w:rPr>
                <w:rFonts w:ascii="Times New Roman" w:eastAsia="Times New Roman" w:hAnsi="Times New Roman" w:cs="Times New Roman"/>
                <w:sz w:val="20"/>
                <w:szCs w:val="20"/>
              </w:rPr>
              <w:t>В случае если по окончании срока подачи заявок на участие в аукционе подана только одна заявка или не подано ни одной заявки, электронный аукцион признается несостоявшимся. В случае если документацией об электронном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141A2C" w:rsidRPr="00141A2C" w:rsidTr="006B64D3">
        <w:trPr>
          <w:trHeight w:hRule="exact" w:val="294"/>
        </w:trPr>
        <w:tc>
          <w:tcPr>
            <w:tcW w:w="501"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14</w:t>
            </w:r>
          </w:p>
        </w:tc>
        <w:tc>
          <w:tcPr>
            <w:tcW w:w="4384"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141A2C" w:rsidP="00141A2C">
            <w:pPr>
              <w:keepLines/>
              <w:widowControl w:val="0"/>
              <w:suppressLineNumbers/>
              <w:suppressAutoHyphens/>
              <w:spacing w:after="0" w:line="80" w:lineRule="atLeast"/>
              <w:jc w:val="both"/>
              <w:rPr>
                <w:rFonts w:ascii="Times New Roman" w:eastAsia="Times New Roman" w:hAnsi="Times New Roman" w:cs="Times New Roman"/>
                <w:sz w:val="20"/>
                <w:szCs w:val="20"/>
              </w:rPr>
            </w:pPr>
            <w:r w:rsidRPr="00141A2C">
              <w:rPr>
                <w:rFonts w:ascii="Times New Roman" w:eastAsia="Times New Roman" w:hAnsi="Times New Roman" w:cs="Times New Roman"/>
                <w:sz w:val="20"/>
                <w:szCs w:val="20"/>
              </w:rPr>
              <w:t>Дата начала подачи заявок на участие в аукционе</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F232EE" w:rsidP="00141A2C">
            <w:pPr>
              <w:autoSpaceDE w:val="0"/>
              <w:autoSpaceDN w:val="0"/>
              <w:adjustRightInd w:val="0"/>
              <w:spacing w:after="0" w:line="80" w:lineRule="atLeast"/>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11.07.</w:t>
            </w:r>
            <w:r w:rsidR="00DB0585" w:rsidRPr="00DB0585">
              <w:rPr>
                <w:rFonts w:ascii="Times New Roman" w:eastAsia="Times New Roman" w:hAnsi="Times New Roman" w:cs="Times New Roman"/>
                <w:sz w:val="20"/>
                <w:szCs w:val="20"/>
              </w:rPr>
              <w:t>2024 с 04.00 ч. по московскому времени</w:t>
            </w:r>
          </w:p>
        </w:tc>
      </w:tr>
      <w:tr w:rsidR="00141A2C" w:rsidRPr="00141A2C" w:rsidTr="006B64D3">
        <w:trPr>
          <w:trHeight w:hRule="exact" w:val="442"/>
        </w:trPr>
        <w:tc>
          <w:tcPr>
            <w:tcW w:w="501"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15</w:t>
            </w:r>
          </w:p>
        </w:tc>
        <w:tc>
          <w:tcPr>
            <w:tcW w:w="4384"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141A2C" w:rsidP="00141A2C">
            <w:pPr>
              <w:keepLines/>
              <w:widowControl w:val="0"/>
              <w:suppressLineNumbers/>
              <w:suppressAutoHyphens/>
              <w:spacing w:after="0" w:line="80" w:lineRule="atLeast"/>
              <w:jc w:val="both"/>
              <w:rPr>
                <w:rFonts w:ascii="Times New Roman" w:eastAsia="Times New Roman" w:hAnsi="Times New Roman" w:cs="Times New Roman"/>
                <w:sz w:val="20"/>
                <w:szCs w:val="20"/>
              </w:rPr>
            </w:pPr>
            <w:r w:rsidRPr="00141A2C">
              <w:rPr>
                <w:rFonts w:ascii="Times New Roman" w:eastAsia="Times New Roman" w:hAnsi="Times New Roman" w:cs="Times New Roman"/>
                <w:sz w:val="20"/>
                <w:szCs w:val="20"/>
              </w:rPr>
              <w:t>Дата и время окончания срока подачи заявок на участие в аукционе</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D36003" w:rsidP="00141A2C">
            <w:pPr>
              <w:widowControl w:val="0"/>
              <w:shd w:val="clear" w:color="auto" w:fill="FFFFFF"/>
              <w:spacing w:after="0" w:line="8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F232EE">
              <w:rPr>
                <w:rFonts w:ascii="Times New Roman" w:eastAsia="Times New Roman" w:hAnsi="Times New Roman" w:cs="Times New Roman"/>
                <w:sz w:val="20"/>
                <w:szCs w:val="20"/>
              </w:rPr>
              <w:t>08</w:t>
            </w:r>
            <w:r w:rsidR="00DB0585" w:rsidRPr="00DB0585">
              <w:rPr>
                <w:rFonts w:ascii="Times New Roman" w:eastAsia="Times New Roman" w:hAnsi="Times New Roman" w:cs="Times New Roman"/>
                <w:sz w:val="20"/>
                <w:szCs w:val="20"/>
              </w:rPr>
              <w:t>.2024 до 04.00 ч. по московскому времени</w:t>
            </w:r>
          </w:p>
        </w:tc>
      </w:tr>
      <w:tr w:rsidR="00141A2C" w:rsidRPr="00141A2C" w:rsidTr="00DB0585">
        <w:trPr>
          <w:trHeight w:hRule="exact" w:val="701"/>
        </w:trPr>
        <w:tc>
          <w:tcPr>
            <w:tcW w:w="501" w:type="dxa"/>
            <w:tcBorders>
              <w:top w:val="single" w:sz="4" w:space="0" w:color="auto"/>
              <w:left w:val="single" w:sz="4" w:space="0" w:color="000000"/>
              <w:bottom w:val="single" w:sz="4" w:space="0" w:color="000000"/>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16</w:t>
            </w:r>
          </w:p>
        </w:tc>
        <w:tc>
          <w:tcPr>
            <w:tcW w:w="4384" w:type="dxa"/>
            <w:tcBorders>
              <w:top w:val="single" w:sz="4" w:space="0" w:color="auto"/>
              <w:left w:val="single" w:sz="4" w:space="0" w:color="000000"/>
              <w:bottom w:val="single" w:sz="4" w:space="0" w:color="000000"/>
              <w:right w:val="nil"/>
            </w:tcBorders>
            <w:shd w:val="clear" w:color="auto" w:fill="FFFFFF"/>
          </w:tcPr>
          <w:p w:rsidR="00141A2C" w:rsidRPr="00141A2C" w:rsidRDefault="00141A2C" w:rsidP="00141A2C">
            <w:pPr>
              <w:widowControl w:val="0"/>
              <w:spacing w:after="0" w:line="80" w:lineRule="atLeast"/>
              <w:jc w:val="both"/>
              <w:rPr>
                <w:rFonts w:ascii="Times New Roman" w:eastAsia="Times New Roman" w:hAnsi="Times New Roman" w:cs="Times New Roman"/>
                <w:sz w:val="20"/>
                <w:szCs w:val="20"/>
              </w:rPr>
            </w:pPr>
            <w:r w:rsidRPr="00141A2C">
              <w:rPr>
                <w:rFonts w:ascii="Times New Roman" w:eastAsia="Times New Roman" w:hAnsi="Times New Roman" w:cs="Times New Roman"/>
                <w:sz w:val="20"/>
                <w:szCs w:val="20"/>
                <w:shd w:val="clear" w:color="auto" w:fill="FFFFFF"/>
              </w:rPr>
              <w:t>Место, дата и время начала рассмотрения заявок на участие в аукционе</w:t>
            </w:r>
          </w:p>
        </w:tc>
        <w:tc>
          <w:tcPr>
            <w:tcW w:w="4613" w:type="dxa"/>
            <w:tcBorders>
              <w:top w:val="single" w:sz="4" w:space="0" w:color="auto"/>
              <w:left w:val="single" w:sz="4" w:space="0" w:color="000000"/>
              <w:bottom w:val="single" w:sz="4" w:space="0" w:color="000000"/>
              <w:right w:val="single" w:sz="4" w:space="0" w:color="000000"/>
            </w:tcBorders>
            <w:shd w:val="clear" w:color="auto" w:fill="FFFFFF"/>
          </w:tcPr>
          <w:p w:rsidR="00DB0585" w:rsidRPr="00DB0585" w:rsidRDefault="00DB0585" w:rsidP="00DB0585">
            <w:pPr>
              <w:tabs>
                <w:tab w:val="num" w:pos="720"/>
              </w:tabs>
              <w:spacing w:after="0" w:line="80" w:lineRule="atLeast"/>
              <w:jc w:val="both"/>
              <w:rPr>
                <w:rFonts w:ascii="Times New Roman" w:eastAsia="Times New Roman" w:hAnsi="Times New Roman" w:cs="Times New Roman"/>
                <w:sz w:val="20"/>
                <w:szCs w:val="20"/>
              </w:rPr>
            </w:pPr>
            <w:r w:rsidRPr="00DB0585">
              <w:rPr>
                <w:rFonts w:ascii="Times New Roman" w:eastAsia="Times New Roman" w:hAnsi="Times New Roman" w:cs="Times New Roman"/>
                <w:sz w:val="20"/>
                <w:szCs w:val="20"/>
              </w:rPr>
              <w:t>Алтайский край, г. Яровое, ул. Гагарина, д.</w:t>
            </w:r>
            <w:r w:rsidR="00E86DFE">
              <w:rPr>
                <w:rFonts w:ascii="Times New Roman" w:eastAsia="Times New Roman" w:hAnsi="Times New Roman" w:cs="Times New Roman"/>
                <w:sz w:val="20"/>
                <w:szCs w:val="20"/>
              </w:rPr>
              <w:t xml:space="preserve"> </w:t>
            </w:r>
            <w:r w:rsidRPr="00DB0585">
              <w:rPr>
                <w:rFonts w:ascii="Times New Roman" w:eastAsia="Times New Roman" w:hAnsi="Times New Roman" w:cs="Times New Roman"/>
                <w:sz w:val="20"/>
                <w:szCs w:val="20"/>
              </w:rPr>
              <w:t>7, кабинет № 109, www.rts-tender.ru.</w:t>
            </w:r>
          </w:p>
          <w:p w:rsidR="00141A2C" w:rsidRPr="00141A2C" w:rsidRDefault="0001708A" w:rsidP="00DB0585">
            <w:pPr>
              <w:widowControl w:val="0"/>
              <w:spacing w:after="0" w:line="8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13.08.</w:t>
            </w:r>
            <w:r w:rsidR="00DB0585" w:rsidRPr="00DB0585">
              <w:rPr>
                <w:rFonts w:ascii="Times New Roman" w:eastAsia="Times New Roman" w:hAnsi="Times New Roman" w:cs="Times New Roman"/>
                <w:sz w:val="20"/>
                <w:szCs w:val="20"/>
              </w:rPr>
              <w:t>2024 года с 04.30 ч. по московскому времени.</w:t>
            </w:r>
          </w:p>
        </w:tc>
      </w:tr>
      <w:tr w:rsidR="00141A2C" w:rsidRPr="00141A2C" w:rsidTr="006B64D3">
        <w:trPr>
          <w:trHeight w:hRule="exact" w:val="542"/>
        </w:trPr>
        <w:tc>
          <w:tcPr>
            <w:tcW w:w="501" w:type="dxa"/>
            <w:tcBorders>
              <w:top w:val="nil"/>
              <w:left w:val="single" w:sz="4" w:space="0" w:color="000000"/>
              <w:bottom w:val="single" w:sz="4" w:space="0" w:color="000000"/>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17</w:t>
            </w:r>
          </w:p>
        </w:tc>
        <w:tc>
          <w:tcPr>
            <w:tcW w:w="4384" w:type="dxa"/>
            <w:tcBorders>
              <w:top w:val="nil"/>
              <w:left w:val="single" w:sz="4" w:space="0" w:color="000000"/>
              <w:bottom w:val="single" w:sz="4" w:space="0" w:color="000000"/>
              <w:right w:val="nil"/>
            </w:tcBorders>
            <w:shd w:val="clear" w:color="auto" w:fill="FFFFFF"/>
          </w:tcPr>
          <w:p w:rsidR="00141A2C" w:rsidRPr="00141A2C" w:rsidRDefault="00141A2C" w:rsidP="00141A2C">
            <w:pPr>
              <w:widowControl w:val="0"/>
              <w:spacing w:after="0" w:line="80" w:lineRule="atLeast"/>
              <w:ind w:firstLine="15"/>
              <w:jc w:val="both"/>
              <w:rPr>
                <w:rFonts w:ascii="Times New Roman" w:eastAsia="Times New Roman" w:hAnsi="Times New Roman" w:cs="Times New Roman"/>
                <w:sz w:val="20"/>
                <w:szCs w:val="20"/>
              </w:rPr>
            </w:pPr>
            <w:r w:rsidRPr="00141A2C">
              <w:rPr>
                <w:rFonts w:ascii="Times New Roman" w:eastAsia="Times New Roman" w:hAnsi="Times New Roman" w:cs="Times New Roman"/>
                <w:sz w:val="20"/>
                <w:szCs w:val="20"/>
              </w:rPr>
              <w:t>Дата и время проведения аукциона</w:t>
            </w:r>
          </w:p>
          <w:p w:rsidR="00141A2C" w:rsidRPr="00141A2C" w:rsidRDefault="00141A2C" w:rsidP="00141A2C">
            <w:pPr>
              <w:widowControl w:val="0"/>
              <w:spacing w:after="0" w:line="80" w:lineRule="atLeast"/>
              <w:jc w:val="both"/>
              <w:rPr>
                <w:rFonts w:ascii="Times New Roman" w:eastAsia="Times New Roman" w:hAnsi="Times New Roman" w:cs="Times New Roman"/>
                <w:sz w:val="20"/>
                <w:szCs w:val="20"/>
              </w:rPr>
            </w:pPr>
            <w:r w:rsidRPr="00141A2C">
              <w:rPr>
                <w:rFonts w:ascii="Times New Roman" w:eastAsia="Times New Roman" w:hAnsi="Times New Roman" w:cs="Times New Roman"/>
                <w:sz w:val="20"/>
                <w:szCs w:val="20"/>
              </w:rPr>
              <w:t>Место проведения аукциона</w:t>
            </w:r>
          </w:p>
          <w:p w:rsidR="00141A2C" w:rsidRPr="00141A2C" w:rsidRDefault="00141A2C" w:rsidP="00141A2C">
            <w:pPr>
              <w:widowControl w:val="0"/>
              <w:spacing w:after="0" w:line="80" w:lineRule="atLeast"/>
              <w:ind w:firstLine="15"/>
              <w:jc w:val="both"/>
              <w:rPr>
                <w:rFonts w:ascii="Times New Roman" w:eastAsia="Times New Roman" w:hAnsi="Times New Roman" w:cs="Times New Roman"/>
                <w:sz w:val="20"/>
                <w:szCs w:val="20"/>
              </w:rPr>
            </w:pPr>
          </w:p>
          <w:p w:rsidR="00141A2C" w:rsidRPr="00141A2C" w:rsidRDefault="00141A2C" w:rsidP="00141A2C">
            <w:pPr>
              <w:widowControl w:val="0"/>
              <w:spacing w:after="0" w:line="80" w:lineRule="atLeast"/>
              <w:ind w:firstLine="15"/>
              <w:jc w:val="both"/>
              <w:rPr>
                <w:rFonts w:ascii="Times New Roman" w:eastAsia="Times New Roman" w:hAnsi="Times New Roman" w:cs="Times New Roman"/>
                <w:sz w:val="20"/>
                <w:szCs w:val="20"/>
              </w:rPr>
            </w:pPr>
          </w:p>
          <w:p w:rsidR="00141A2C" w:rsidRPr="00141A2C" w:rsidRDefault="00141A2C" w:rsidP="00141A2C">
            <w:pPr>
              <w:widowControl w:val="0"/>
              <w:spacing w:after="0" w:line="80" w:lineRule="atLeast"/>
              <w:ind w:firstLine="15"/>
              <w:jc w:val="both"/>
              <w:rPr>
                <w:rFonts w:ascii="Times New Roman" w:eastAsia="Times New Roman" w:hAnsi="Times New Roman" w:cs="Times New Roman"/>
                <w:sz w:val="20"/>
                <w:szCs w:val="20"/>
              </w:rPr>
            </w:pPr>
          </w:p>
        </w:tc>
        <w:tc>
          <w:tcPr>
            <w:tcW w:w="4613" w:type="dxa"/>
            <w:tcBorders>
              <w:top w:val="nil"/>
              <w:left w:val="single" w:sz="4" w:space="0" w:color="000000"/>
              <w:bottom w:val="single" w:sz="4" w:space="0" w:color="000000"/>
              <w:right w:val="single" w:sz="4" w:space="0" w:color="000000"/>
            </w:tcBorders>
            <w:shd w:val="clear" w:color="auto" w:fill="FFFFFF"/>
          </w:tcPr>
          <w:p w:rsidR="001A2CD0" w:rsidRPr="001A2CD0" w:rsidRDefault="006E1B08" w:rsidP="001A2CD0">
            <w:pPr>
              <w:widowControl w:val="0"/>
              <w:spacing w:after="0" w:line="8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14.08</w:t>
            </w:r>
            <w:r w:rsidR="001A2CD0" w:rsidRPr="001A2CD0">
              <w:rPr>
                <w:rFonts w:ascii="Times New Roman" w:eastAsia="Times New Roman" w:hAnsi="Times New Roman" w:cs="Times New Roman"/>
                <w:sz w:val="20"/>
                <w:szCs w:val="20"/>
              </w:rPr>
              <w:t>.2024 в 05.00 ч. по московскому времени.</w:t>
            </w:r>
          </w:p>
          <w:p w:rsidR="00141A2C" w:rsidRPr="00141A2C" w:rsidRDefault="001A2CD0" w:rsidP="001A2CD0">
            <w:pPr>
              <w:spacing w:after="0" w:line="80" w:lineRule="atLeast"/>
              <w:rPr>
                <w:rFonts w:ascii="Times New Roman" w:eastAsia="Times New Roman" w:hAnsi="Times New Roman" w:cs="Times New Roman"/>
                <w:sz w:val="20"/>
                <w:szCs w:val="20"/>
              </w:rPr>
            </w:pPr>
            <w:r w:rsidRPr="001A2CD0">
              <w:rPr>
                <w:rFonts w:ascii="Times New Roman" w:eastAsia="Times New Roman" w:hAnsi="Times New Roman" w:cs="Times New Roman"/>
                <w:sz w:val="20"/>
                <w:szCs w:val="20"/>
              </w:rPr>
              <w:t>www.rts-tender.ru</w:t>
            </w:r>
          </w:p>
        </w:tc>
      </w:tr>
      <w:tr w:rsidR="00141A2C" w:rsidRPr="00141A2C" w:rsidTr="006B64D3">
        <w:trPr>
          <w:trHeight w:hRule="exact" w:val="1839"/>
        </w:trPr>
        <w:tc>
          <w:tcPr>
            <w:tcW w:w="501" w:type="dxa"/>
            <w:tcBorders>
              <w:top w:val="nil"/>
              <w:left w:val="single" w:sz="4" w:space="0" w:color="000000"/>
              <w:bottom w:val="single" w:sz="4" w:space="0" w:color="auto"/>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18</w:t>
            </w:r>
          </w:p>
        </w:tc>
        <w:tc>
          <w:tcPr>
            <w:tcW w:w="4384" w:type="dxa"/>
            <w:tcBorders>
              <w:top w:val="nil"/>
              <w:left w:val="single" w:sz="4" w:space="0" w:color="000000"/>
              <w:bottom w:val="single" w:sz="4" w:space="0" w:color="auto"/>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Срок подписания договоров</w:t>
            </w:r>
          </w:p>
        </w:tc>
        <w:tc>
          <w:tcPr>
            <w:tcW w:w="4613" w:type="dxa"/>
            <w:tcBorders>
              <w:top w:val="nil"/>
              <w:left w:val="single" w:sz="4" w:space="0" w:color="000000"/>
              <w:bottom w:val="single" w:sz="4" w:space="0" w:color="auto"/>
              <w:right w:val="single" w:sz="4" w:space="0" w:color="000000"/>
            </w:tcBorders>
            <w:shd w:val="clear" w:color="auto" w:fill="FFFFFF"/>
          </w:tcPr>
          <w:p w:rsidR="00141A2C" w:rsidRPr="00141A2C" w:rsidRDefault="00141A2C" w:rsidP="00141A2C">
            <w:pPr>
              <w:autoSpaceDE w:val="0"/>
              <w:spacing w:after="0" w:line="80" w:lineRule="atLeast"/>
              <w:jc w:val="both"/>
              <w:rPr>
                <w:rFonts w:ascii="Times New Roman" w:eastAsia="Times New Roman" w:hAnsi="Times New Roman" w:cs="Times New Roman"/>
                <w:sz w:val="20"/>
                <w:szCs w:val="20"/>
              </w:rPr>
            </w:pPr>
            <w:r w:rsidRPr="00141A2C">
              <w:rPr>
                <w:rFonts w:ascii="Times New Roman" w:eastAsia="Times New Roman" w:hAnsi="Times New Roman" w:cs="Times New Roman"/>
                <w:sz w:val="20"/>
                <w:szCs w:val="20"/>
              </w:rPr>
              <w:t xml:space="preserve">Не ранее чем через 10 дней со дня размещения на </w:t>
            </w:r>
            <w:r w:rsidRPr="00141A2C">
              <w:rPr>
                <w:rFonts w:ascii="Times New Roman" w:eastAsia="Times New Roman" w:hAnsi="Times New Roman" w:cs="Times New Roman"/>
                <w:bCs/>
                <w:kern w:val="3"/>
                <w:sz w:val="20"/>
                <w:szCs w:val="20"/>
              </w:rPr>
              <w:t xml:space="preserve">официальном сайте </w:t>
            </w:r>
            <w:hyperlink r:id="rId15" w:history="1">
              <w:r w:rsidRPr="00141A2C">
                <w:rPr>
                  <w:rFonts w:ascii="Times New Roman" w:eastAsia="Times New Roman" w:hAnsi="Times New Roman" w:cs="Times New Roman"/>
                  <w:color w:val="0563C1"/>
                  <w:kern w:val="3"/>
                  <w:sz w:val="20"/>
                  <w:szCs w:val="20"/>
                  <w:u w:val="single"/>
                </w:rPr>
                <w:t>www.torgi.gov.ru</w:t>
              </w:r>
            </w:hyperlink>
            <w:r w:rsidRPr="00141A2C">
              <w:rPr>
                <w:rFonts w:ascii="Times New Roman" w:eastAsia="Times New Roman" w:hAnsi="Times New Roman" w:cs="Times New Roman"/>
                <w:sz w:val="20"/>
                <w:szCs w:val="20"/>
              </w:rPr>
              <w:t xml:space="preserve"> и электронной площадке </w:t>
            </w:r>
            <w:hyperlink r:id="rId16" w:history="1">
              <w:r w:rsidRPr="00141A2C">
                <w:rPr>
                  <w:rFonts w:ascii="Times New Roman" w:eastAsia="Times New Roman" w:hAnsi="Times New Roman" w:cs="Times New Roman"/>
                  <w:color w:val="0563C1"/>
                  <w:sz w:val="20"/>
                  <w:szCs w:val="20"/>
                  <w:u w:val="single"/>
                  <w:shd w:val="clear" w:color="auto" w:fill="FFFFFF"/>
                  <w:lang w:val="en-US"/>
                </w:rPr>
                <w:t>www</w:t>
              </w:r>
              <w:r w:rsidRPr="00141A2C">
                <w:rPr>
                  <w:rFonts w:ascii="Times New Roman" w:eastAsia="Times New Roman" w:hAnsi="Times New Roman" w:cs="Times New Roman"/>
                  <w:color w:val="0563C1"/>
                  <w:sz w:val="20"/>
                  <w:szCs w:val="20"/>
                  <w:u w:val="single"/>
                  <w:shd w:val="clear" w:color="auto" w:fill="FFFFFF"/>
                </w:rPr>
                <w:t>.</w:t>
              </w:r>
              <w:proofErr w:type="spellStart"/>
              <w:r w:rsidRPr="00141A2C">
                <w:rPr>
                  <w:rFonts w:ascii="Times New Roman" w:eastAsia="Times New Roman" w:hAnsi="Times New Roman" w:cs="Times New Roman"/>
                  <w:color w:val="0563C1"/>
                  <w:sz w:val="20"/>
                  <w:szCs w:val="20"/>
                  <w:u w:val="single"/>
                  <w:shd w:val="clear" w:color="auto" w:fill="FFFFFF"/>
                  <w:lang w:val="en-US"/>
                </w:rPr>
                <w:t>rts</w:t>
              </w:r>
              <w:proofErr w:type="spellEnd"/>
              <w:r w:rsidRPr="00141A2C">
                <w:rPr>
                  <w:rFonts w:ascii="Times New Roman" w:eastAsia="Times New Roman" w:hAnsi="Times New Roman" w:cs="Times New Roman"/>
                  <w:color w:val="0563C1"/>
                  <w:sz w:val="20"/>
                  <w:szCs w:val="20"/>
                  <w:u w:val="single"/>
                  <w:shd w:val="clear" w:color="auto" w:fill="FFFFFF"/>
                </w:rPr>
                <w:t>-</w:t>
              </w:r>
              <w:r w:rsidRPr="00141A2C">
                <w:rPr>
                  <w:rFonts w:ascii="Times New Roman" w:eastAsia="Times New Roman" w:hAnsi="Times New Roman" w:cs="Times New Roman"/>
                  <w:color w:val="0563C1"/>
                  <w:sz w:val="20"/>
                  <w:szCs w:val="20"/>
                  <w:u w:val="single"/>
                  <w:shd w:val="clear" w:color="auto" w:fill="FFFFFF"/>
                  <w:lang w:val="en-US"/>
                </w:rPr>
                <w:t>tender</w:t>
              </w:r>
              <w:r w:rsidRPr="00141A2C">
                <w:rPr>
                  <w:rFonts w:ascii="Times New Roman" w:eastAsia="Times New Roman" w:hAnsi="Times New Roman" w:cs="Times New Roman"/>
                  <w:color w:val="0563C1"/>
                  <w:sz w:val="20"/>
                  <w:szCs w:val="20"/>
                  <w:u w:val="single"/>
                  <w:shd w:val="clear" w:color="auto" w:fill="FFFFFF"/>
                </w:rPr>
                <w:t>.</w:t>
              </w:r>
              <w:proofErr w:type="spellStart"/>
              <w:r w:rsidRPr="00141A2C">
                <w:rPr>
                  <w:rFonts w:ascii="Times New Roman" w:eastAsia="Times New Roman" w:hAnsi="Times New Roman" w:cs="Times New Roman"/>
                  <w:color w:val="0563C1"/>
                  <w:sz w:val="20"/>
                  <w:szCs w:val="20"/>
                  <w:u w:val="single"/>
                  <w:shd w:val="clear" w:color="auto" w:fill="FFFFFF"/>
                  <w:lang w:val="en-US"/>
                </w:rPr>
                <w:t>ru</w:t>
              </w:r>
              <w:proofErr w:type="spellEnd"/>
            </w:hyperlink>
            <w:r w:rsidRPr="00141A2C">
              <w:rPr>
                <w:rFonts w:ascii="Times New Roman" w:eastAsia="Times New Roman" w:hAnsi="Times New Roman" w:cs="Times New Roman"/>
                <w:sz w:val="20"/>
                <w:szCs w:val="20"/>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141A2C" w:rsidRPr="00141A2C" w:rsidTr="006B64D3">
        <w:trPr>
          <w:trHeight w:hRule="exact" w:val="617"/>
        </w:trPr>
        <w:tc>
          <w:tcPr>
            <w:tcW w:w="501"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19</w:t>
            </w:r>
          </w:p>
        </w:tc>
        <w:tc>
          <w:tcPr>
            <w:tcW w:w="4384"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 xml:space="preserve">Изменение условий договоров, указанных в аукционной документации </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highlight w:val="red"/>
                <w:lang w:eastAsia="ar-SA"/>
              </w:rPr>
            </w:pPr>
            <w:r w:rsidRPr="00141A2C">
              <w:rPr>
                <w:rFonts w:ascii="Times New Roman" w:eastAsia="Times New Roman" w:hAnsi="Times New Roman" w:cs="Times New Roman"/>
                <w:sz w:val="20"/>
                <w:szCs w:val="20"/>
                <w:lang w:eastAsia="ar-SA"/>
              </w:rPr>
              <w:t xml:space="preserve">По соглашению сторон и в одностороннем порядке изменение условий договора не допускается. </w:t>
            </w:r>
          </w:p>
        </w:tc>
      </w:tr>
      <w:tr w:rsidR="00141A2C" w:rsidRPr="00141A2C" w:rsidTr="006B64D3">
        <w:trPr>
          <w:trHeight w:hRule="exact" w:val="1140"/>
        </w:trPr>
        <w:tc>
          <w:tcPr>
            <w:tcW w:w="501"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20</w:t>
            </w:r>
          </w:p>
        </w:tc>
        <w:tc>
          <w:tcPr>
            <w:tcW w:w="4384"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Передача прав по договорам третьим лицам</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rPr>
            </w:pPr>
            <w:r w:rsidRPr="00141A2C">
              <w:rPr>
                <w:rFonts w:ascii="Times New Roman" w:eastAsia="Times New Roman" w:hAnsi="Times New Roman" w:cs="Times New Roman"/>
                <w:sz w:val="20"/>
                <w:szCs w:val="20"/>
                <w:lang w:eastAsia="ar-SA"/>
              </w:rPr>
              <w:t xml:space="preserve">Арендатор не имеет права </w:t>
            </w:r>
            <w:r w:rsidRPr="00141A2C">
              <w:rPr>
                <w:rFonts w:ascii="Times New Roman" w:eastAsia="Times New Roman" w:hAnsi="Times New Roman" w:cs="Times New Roman"/>
                <w:sz w:val="20"/>
                <w:szCs w:val="20"/>
              </w:rPr>
              <w:t>без согласия Администрации города Яровое Алтайского края, передавать арендуемый земельный участок, как полностью, так и частично в субаренду или безвозмездное пользование третьим лицам.</w:t>
            </w:r>
          </w:p>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highlight w:val="red"/>
                <w:lang w:eastAsia="ar-SA"/>
              </w:rPr>
            </w:pPr>
          </w:p>
        </w:tc>
      </w:tr>
      <w:tr w:rsidR="00141A2C" w:rsidRPr="00141A2C" w:rsidTr="00977752">
        <w:trPr>
          <w:trHeight w:hRule="exact" w:val="969"/>
        </w:trPr>
        <w:tc>
          <w:tcPr>
            <w:tcW w:w="501" w:type="dxa"/>
            <w:tcBorders>
              <w:top w:val="single" w:sz="4" w:space="0" w:color="auto"/>
              <w:left w:val="single" w:sz="4" w:space="0" w:color="000000"/>
              <w:bottom w:val="single" w:sz="4" w:space="0" w:color="000000"/>
              <w:right w:val="single" w:sz="4" w:space="0" w:color="auto"/>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22</w:t>
            </w:r>
          </w:p>
        </w:tc>
        <w:tc>
          <w:tcPr>
            <w:tcW w:w="4384"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Решение  о проведении открытого аукциона</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141A2C" w:rsidRPr="003B2452" w:rsidRDefault="00141A2C" w:rsidP="000C3480">
            <w:pPr>
              <w:spacing w:after="0" w:line="80" w:lineRule="atLeast"/>
              <w:jc w:val="both"/>
              <w:rPr>
                <w:rFonts w:ascii="Times New Roman" w:eastAsia="Times New Roman" w:hAnsi="Times New Roman" w:cs="Times New Roman"/>
                <w:sz w:val="20"/>
                <w:szCs w:val="20"/>
                <w:highlight w:val="yellow"/>
                <w:lang w:eastAsia="ar-SA"/>
              </w:rPr>
            </w:pPr>
            <w:r w:rsidRPr="000C3480">
              <w:rPr>
                <w:rFonts w:ascii="Times New Roman" w:eastAsia="Times New Roman" w:hAnsi="Times New Roman" w:cs="Times New Roman"/>
                <w:sz w:val="20"/>
                <w:szCs w:val="20"/>
              </w:rPr>
              <w:t xml:space="preserve">Постановление Администрации города Яровое Алтайского края от </w:t>
            </w:r>
            <w:r w:rsidR="000C3480" w:rsidRPr="000C3480">
              <w:rPr>
                <w:rFonts w:ascii="Times New Roman" w:eastAsia="Times New Roman" w:hAnsi="Times New Roman" w:cs="Times New Roman"/>
                <w:sz w:val="20"/>
                <w:szCs w:val="20"/>
              </w:rPr>
              <w:t>02.07.</w:t>
            </w:r>
            <w:r w:rsidR="0056092E" w:rsidRPr="000C3480">
              <w:rPr>
                <w:rFonts w:ascii="Times New Roman" w:eastAsia="Times New Roman" w:hAnsi="Times New Roman" w:cs="Times New Roman"/>
                <w:sz w:val="20"/>
                <w:szCs w:val="20"/>
              </w:rPr>
              <w:t>2024</w:t>
            </w:r>
            <w:r w:rsidRPr="000C3480">
              <w:rPr>
                <w:rFonts w:ascii="Times New Roman" w:eastAsia="Times New Roman" w:hAnsi="Times New Roman" w:cs="Times New Roman"/>
                <w:sz w:val="20"/>
                <w:szCs w:val="20"/>
              </w:rPr>
              <w:t xml:space="preserve"> № </w:t>
            </w:r>
            <w:r w:rsidR="000C3480" w:rsidRPr="000C3480">
              <w:rPr>
                <w:rFonts w:ascii="Times New Roman" w:eastAsia="Times New Roman" w:hAnsi="Times New Roman" w:cs="Times New Roman"/>
                <w:sz w:val="20"/>
                <w:szCs w:val="20"/>
              </w:rPr>
              <w:t>751</w:t>
            </w:r>
            <w:r w:rsidRPr="000C3480">
              <w:rPr>
                <w:rFonts w:ascii="Times New Roman" w:eastAsia="Times New Roman" w:hAnsi="Times New Roman" w:cs="Times New Roman"/>
                <w:sz w:val="20"/>
                <w:szCs w:val="20"/>
              </w:rPr>
              <w:t xml:space="preserve"> «О проведении аукциона на право заключения догово</w:t>
            </w:r>
            <w:r w:rsidR="00D11DA0" w:rsidRPr="000C3480">
              <w:rPr>
                <w:rFonts w:ascii="Times New Roman" w:eastAsia="Times New Roman" w:hAnsi="Times New Roman" w:cs="Times New Roman"/>
                <w:sz w:val="20"/>
                <w:szCs w:val="20"/>
              </w:rPr>
              <w:t>ра аренды земельн</w:t>
            </w:r>
            <w:r w:rsidR="0056092E" w:rsidRPr="000C3480">
              <w:rPr>
                <w:rFonts w:ascii="Times New Roman" w:eastAsia="Times New Roman" w:hAnsi="Times New Roman" w:cs="Times New Roman"/>
                <w:sz w:val="20"/>
                <w:szCs w:val="20"/>
              </w:rPr>
              <w:t>ого</w:t>
            </w:r>
            <w:r w:rsidR="00D11DA0" w:rsidRPr="000C3480">
              <w:rPr>
                <w:rFonts w:ascii="Times New Roman" w:eastAsia="Times New Roman" w:hAnsi="Times New Roman" w:cs="Times New Roman"/>
                <w:sz w:val="20"/>
                <w:szCs w:val="20"/>
              </w:rPr>
              <w:t xml:space="preserve"> участк</w:t>
            </w:r>
            <w:r w:rsidR="0056092E" w:rsidRPr="000C3480">
              <w:rPr>
                <w:rFonts w:ascii="Times New Roman" w:eastAsia="Times New Roman" w:hAnsi="Times New Roman" w:cs="Times New Roman"/>
                <w:sz w:val="20"/>
                <w:szCs w:val="20"/>
              </w:rPr>
              <w:t>а</w:t>
            </w:r>
            <w:r w:rsidR="000C3480" w:rsidRPr="000C3480">
              <w:rPr>
                <w:rFonts w:ascii="Times New Roman" w:eastAsia="Times New Roman" w:hAnsi="Times New Roman" w:cs="Times New Roman"/>
                <w:sz w:val="20"/>
                <w:szCs w:val="20"/>
              </w:rPr>
              <w:t>»</w:t>
            </w:r>
          </w:p>
        </w:tc>
      </w:tr>
      <w:tr w:rsidR="00141A2C" w:rsidRPr="00141A2C" w:rsidTr="006B64D3">
        <w:trPr>
          <w:trHeight w:hRule="exact" w:val="549"/>
        </w:trPr>
        <w:tc>
          <w:tcPr>
            <w:tcW w:w="501" w:type="dxa"/>
            <w:tcBorders>
              <w:top w:val="single" w:sz="4" w:space="0" w:color="auto"/>
              <w:left w:val="single" w:sz="4" w:space="0" w:color="000000"/>
              <w:bottom w:val="single" w:sz="4" w:space="0" w:color="000000"/>
              <w:right w:val="single" w:sz="4" w:space="0" w:color="auto"/>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22</w:t>
            </w:r>
          </w:p>
        </w:tc>
        <w:tc>
          <w:tcPr>
            <w:tcW w:w="4384"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rPr>
              <w:t>Требование о внесении задатка, а также размер задатка</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BA1E13" w:rsidP="00141A2C">
            <w:pPr>
              <w:shd w:val="clear" w:color="auto" w:fill="FFFFFF"/>
              <w:snapToGrid w:val="0"/>
              <w:spacing w:after="0" w:line="80" w:lineRule="atLeast"/>
              <w:jc w:val="both"/>
              <w:rPr>
                <w:rFonts w:ascii="Times New Roman" w:eastAsia="Times New Roman" w:hAnsi="Times New Roman" w:cs="Times New Roman"/>
                <w:sz w:val="20"/>
                <w:szCs w:val="20"/>
                <w:highlight w:val="red"/>
                <w:lang w:eastAsia="ar-SA"/>
              </w:rPr>
            </w:pPr>
            <w:r w:rsidRPr="00BA1E13">
              <w:rPr>
                <w:rFonts w:ascii="Times New Roman" w:eastAsia="Times New Roman" w:hAnsi="Times New Roman" w:cs="Times New Roman"/>
                <w:sz w:val="20"/>
                <w:szCs w:val="20"/>
                <w:lang w:eastAsia="ar-SA"/>
              </w:rPr>
              <w:t>В соответствии с аукционной документацией.</w:t>
            </w:r>
          </w:p>
        </w:tc>
      </w:tr>
      <w:tr w:rsidR="00141A2C" w:rsidRPr="00141A2C" w:rsidTr="006B64D3">
        <w:trPr>
          <w:trHeight w:hRule="exact" w:val="712"/>
        </w:trPr>
        <w:tc>
          <w:tcPr>
            <w:tcW w:w="501" w:type="dxa"/>
            <w:tcBorders>
              <w:top w:val="nil"/>
              <w:left w:val="single" w:sz="4" w:space="0" w:color="000000"/>
              <w:bottom w:val="single" w:sz="4" w:space="0" w:color="000000"/>
              <w:right w:val="single" w:sz="4" w:space="0" w:color="auto"/>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24</w:t>
            </w:r>
          </w:p>
        </w:tc>
        <w:tc>
          <w:tcPr>
            <w:tcW w:w="4384"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bCs/>
                <w:sz w:val="20"/>
                <w:szCs w:val="20"/>
              </w:rPr>
              <w:t>Порядок определения победителя аукциона</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bCs/>
                <w:sz w:val="20"/>
                <w:szCs w:val="20"/>
              </w:rPr>
              <w:t>Победителем аукциона признается участник аукциона, предложивший наиболее высокую цену договоров.</w:t>
            </w:r>
          </w:p>
        </w:tc>
      </w:tr>
      <w:tr w:rsidR="00141A2C" w:rsidRPr="00141A2C" w:rsidTr="006B64D3">
        <w:trPr>
          <w:trHeight w:hRule="exact" w:val="1005"/>
        </w:trPr>
        <w:tc>
          <w:tcPr>
            <w:tcW w:w="501" w:type="dxa"/>
            <w:tcBorders>
              <w:top w:val="nil"/>
              <w:left w:val="single" w:sz="4" w:space="0" w:color="000000"/>
              <w:bottom w:val="single" w:sz="4" w:space="0" w:color="auto"/>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sz w:val="20"/>
                <w:szCs w:val="20"/>
                <w:lang w:eastAsia="ar-SA"/>
              </w:rPr>
            </w:pPr>
            <w:r w:rsidRPr="00141A2C">
              <w:rPr>
                <w:rFonts w:ascii="Times New Roman" w:eastAsia="Times New Roman" w:hAnsi="Times New Roman" w:cs="Times New Roman"/>
                <w:sz w:val="20"/>
                <w:szCs w:val="20"/>
                <w:lang w:eastAsia="ar-SA"/>
              </w:rPr>
              <w:t>25</w:t>
            </w:r>
          </w:p>
        </w:tc>
        <w:tc>
          <w:tcPr>
            <w:tcW w:w="4384" w:type="dxa"/>
            <w:tcBorders>
              <w:top w:val="single" w:sz="4" w:space="0" w:color="auto"/>
              <w:left w:val="single" w:sz="4" w:space="0" w:color="000000"/>
              <w:bottom w:val="single" w:sz="4" w:space="0" w:color="auto"/>
              <w:right w:val="nil"/>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bCs/>
                <w:sz w:val="20"/>
                <w:szCs w:val="20"/>
              </w:rPr>
            </w:pPr>
            <w:r w:rsidRPr="00141A2C">
              <w:rPr>
                <w:rFonts w:ascii="Times New Roman" w:eastAsia="Times New Roman" w:hAnsi="Times New Roman" w:cs="Times New Roman"/>
                <w:bCs/>
                <w:sz w:val="20"/>
                <w:szCs w:val="20"/>
              </w:rPr>
              <w:t xml:space="preserve">Срок, в течение которого организатор аукциона вправе отказаться от проведения аукциона </w:t>
            </w:r>
          </w:p>
        </w:tc>
        <w:tc>
          <w:tcPr>
            <w:tcW w:w="4613" w:type="dxa"/>
            <w:tcBorders>
              <w:top w:val="single" w:sz="4" w:space="0" w:color="auto"/>
              <w:left w:val="single" w:sz="4" w:space="0" w:color="000000"/>
              <w:bottom w:val="single" w:sz="4" w:space="0" w:color="auto"/>
              <w:right w:val="single" w:sz="4" w:space="0" w:color="000000"/>
            </w:tcBorders>
            <w:shd w:val="clear" w:color="auto" w:fill="FFFFFF"/>
          </w:tcPr>
          <w:p w:rsidR="00141A2C" w:rsidRPr="00141A2C" w:rsidRDefault="00141A2C" w:rsidP="00141A2C">
            <w:pPr>
              <w:shd w:val="clear" w:color="auto" w:fill="FFFFFF"/>
              <w:snapToGrid w:val="0"/>
              <w:spacing w:after="0" w:line="80" w:lineRule="atLeast"/>
              <w:jc w:val="both"/>
              <w:rPr>
                <w:rFonts w:ascii="Times New Roman" w:eastAsia="Times New Roman" w:hAnsi="Times New Roman" w:cs="Times New Roman"/>
                <w:bCs/>
                <w:sz w:val="20"/>
                <w:szCs w:val="20"/>
              </w:rPr>
            </w:pPr>
            <w:r w:rsidRPr="00141A2C">
              <w:rPr>
                <w:rFonts w:ascii="Times New Roman" w:eastAsia="Times New Roman" w:hAnsi="Times New Roman" w:cs="Times New Roman"/>
                <w:bCs/>
                <w:sz w:val="20"/>
                <w:szCs w:val="20"/>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tc>
      </w:tr>
    </w:tbl>
    <w:p w:rsidR="0022048F" w:rsidRPr="00B22584" w:rsidRDefault="0022048F" w:rsidP="00141A2C">
      <w:pPr>
        <w:pStyle w:val="3"/>
        <w:spacing w:before="0" w:line="80" w:lineRule="atLeast"/>
        <w:ind w:hanging="720"/>
        <w:jc w:val="both"/>
        <w:rPr>
          <w:rFonts w:ascii="Times New Roman" w:hAnsi="Times New Roman" w:cs="Times New Roman"/>
          <w:b w:val="0"/>
          <w:sz w:val="20"/>
          <w:szCs w:val="20"/>
        </w:rPr>
      </w:pPr>
    </w:p>
    <w:p w:rsidR="0022048F" w:rsidRPr="00B22584" w:rsidRDefault="0022048F" w:rsidP="00B22584">
      <w:pPr>
        <w:spacing w:after="0" w:line="80" w:lineRule="atLeast"/>
        <w:rPr>
          <w:rFonts w:ascii="Times New Roman" w:hAnsi="Times New Roman" w:cs="Times New Roman"/>
          <w:sz w:val="20"/>
          <w:szCs w:val="20"/>
        </w:rPr>
      </w:pPr>
    </w:p>
    <w:p w:rsidR="0022048F" w:rsidRPr="00B22584" w:rsidRDefault="0022048F" w:rsidP="00B22584">
      <w:pPr>
        <w:spacing w:after="0" w:line="80" w:lineRule="atLeast"/>
        <w:rPr>
          <w:rFonts w:ascii="Times New Roman" w:hAnsi="Times New Roman" w:cs="Times New Roman"/>
          <w:sz w:val="20"/>
          <w:szCs w:val="20"/>
        </w:rPr>
      </w:pPr>
    </w:p>
    <w:p w:rsidR="0022048F" w:rsidRPr="00B22584" w:rsidRDefault="0022048F" w:rsidP="00B22584">
      <w:pPr>
        <w:spacing w:after="0" w:line="80" w:lineRule="atLeast"/>
        <w:rPr>
          <w:rFonts w:ascii="Times New Roman" w:hAnsi="Times New Roman" w:cs="Times New Roman"/>
          <w:sz w:val="20"/>
          <w:szCs w:val="20"/>
        </w:rPr>
      </w:pPr>
    </w:p>
    <w:p w:rsidR="0022048F" w:rsidRPr="00B22584" w:rsidRDefault="0022048F" w:rsidP="00B22584">
      <w:pPr>
        <w:spacing w:after="0" w:line="80" w:lineRule="atLeast"/>
        <w:rPr>
          <w:rFonts w:ascii="Times New Roman" w:hAnsi="Times New Roman" w:cs="Times New Roman"/>
          <w:sz w:val="20"/>
          <w:szCs w:val="20"/>
        </w:rPr>
      </w:pPr>
    </w:p>
    <w:p w:rsidR="0022048F" w:rsidRPr="00B22584" w:rsidRDefault="00DD7AFF" w:rsidP="00B22584">
      <w:pPr>
        <w:pageBreakBefore/>
        <w:spacing w:after="0" w:line="80" w:lineRule="atLeast"/>
        <w:jc w:val="right"/>
        <w:rPr>
          <w:rFonts w:ascii="Times New Roman" w:hAnsi="Times New Roman" w:cs="Times New Roman"/>
          <w:bCs/>
          <w:sz w:val="20"/>
          <w:szCs w:val="20"/>
        </w:rPr>
      </w:pPr>
      <w:r>
        <w:rPr>
          <w:rFonts w:ascii="Times New Roman" w:hAnsi="Times New Roman" w:cs="Times New Roman"/>
          <w:bCs/>
          <w:sz w:val="20"/>
          <w:szCs w:val="20"/>
        </w:rPr>
        <w:lastRenderedPageBreak/>
        <w:t>П</w:t>
      </w:r>
      <w:r w:rsidR="0022048F" w:rsidRPr="00B22584">
        <w:rPr>
          <w:rFonts w:ascii="Times New Roman" w:hAnsi="Times New Roman" w:cs="Times New Roman"/>
          <w:bCs/>
          <w:sz w:val="20"/>
          <w:szCs w:val="20"/>
        </w:rPr>
        <w:t>риложение №</w:t>
      </w:r>
      <w:r>
        <w:rPr>
          <w:rFonts w:ascii="Times New Roman" w:hAnsi="Times New Roman" w:cs="Times New Roman"/>
          <w:bCs/>
          <w:sz w:val="20"/>
          <w:szCs w:val="20"/>
        </w:rPr>
        <w:t xml:space="preserve"> </w:t>
      </w:r>
      <w:r w:rsidR="0022048F" w:rsidRPr="00B22584">
        <w:rPr>
          <w:rFonts w:ascii="Times New Roman" w:hAnsi="Times New Roman" w:cs="Times New Roman"/>
          <w:bCs/>
          <w:sz w:val="20"/>
          <w:szCs w:val="20"/>
        </w:rPr>
        <w:t>2</w:t>
      </w:r>
    </w:p>
    <w:p w:rsidR="0022048F" w:rsidRPr="00B22584" w:rsidRDefault="0022048F" w:rsidP="00B22584">
      <w:pPr>
        <w:spacing w:after="0" w:line="80" w:lineRule="atLeast"/>
        <w:jc w:val="right"/>
        <w:rPr>
          <w:rFonts w:ascii="Times New Roman" w:hAnsi="Times New Roman" w:cs="Times New Roman"/>
          <w:bCs/>
          <w:sz w:val="20"/>
          <w:szCs w:val="20"/>
        </w:rPr>
      </w:pPr>
      <w:r w:rsidRPr="00B22584">
        <w:rPr>
          <w:rFonts w:ascii="Times New Roman" w:hAnsi="Times New Roman" w:cs="Times New Roman"/>
          <w:bCs/>
          <w:sz w:val="20"/>
          <w:szCs w:val="20"/>
        </w:rPr>
        <w:t>к аукционной документации</w:t>
      </w:r>
    </w:p>
    <w:p w:rsidR="0022048F" w:rsidRPr="00B22584" w:rsidRDefault="0022048F" w:rsidP="00B22584">
      <w:pPr>
        <w:spacing w:after="0" w:line="80" w:lineRule="atLeast"/>
        <w:jc w:val="both"/>
        <w:rPr>
          <w:rFonts w:ascii="Times New Roman" w:hAnsi="Times New Roman" w:cs="Times New Roman"/>
          <w:bCs/>
          <w:sz w:val="20"/>
          <w:szCs w:val="20"/>
        </w:rPr>
      </w:pPr>
    </w:p>
    <w:p w:rsidR="00D202CA" w:rsidRPr="00D93D83" w:rsidRDefault="0022048F" w:rsidP="003D3CA8">
      <w:pPr>
        <w:widowControl w:val="0"/>
        <w:autoSpaceDE w:val="0"/>
        <w:spacing w:after="0" w:line="240" w:lineRule="auto"/>
        <w:ind w:firstLine="709"/>
        <w:jc w:val="both"/>
        <w:rPr>
          <w:rFonts w:ascii="Times New Roman" w:hAnsi="Times New Roman" w:cs="Times New Roman"/>
          <w:b/>
          <w:sz w:val="20"/>
          <w:szCs w:val="20"/>
          <w:u w:val="single"/>
        </w:rPr>
      </w:pPr>
      <w:r w:rsidRPr="00D93D83">
        <w:rPr>
          <w:rFonts w:ascii="Times New Roman" w:hAnsi="Times New Roman" w:cs="Times New Roman"/>
          <w:b/>
          <w:sz w:val="20"/>
          <w:szCs w:val="20"/>
          <w:u w:val="single"/>
        </w:rPr>
        <w:t>Лот №</w:t>
      </w:r>
      <w:r w:rsidR="00215481" w:rsidRPr="00D93D83">
        <w:rPr>
          <w:rFonts w:ascii="Times New Roman" w:hAnsi="Times New Roman" w:cs="Times New Roman"/>
          <w:b/>
          <w:sz w:val="20"/>
          <w:szCs w:val="20"/>
          <w:u w:val="single"/>
        </w:rPr>
        <w:t xml:space="preserve"> </w:t>
      </w:r>
      <w:r w:rsidRPr="00D93D83">
        <w:rPr>
          <w:rFonts w:ascii="Times New Roman" w:hAnsi="Times New Roman" w:cs="Times New Roman"/>
          <w:b/>
          <w:sz w:val="20"/>
          <w:szCs w:val="20"/>
          <w:u w:val="single"/>
        </w:rPr>
        <w:t xml:space="preserve">1: </w:t>
      </w:r>
    </w:p>
    <w:p w:rsidR="00BA1E13" w:rsidRPr="00A333D6" w:rsidRDefault="00A333D6" w:rsidP="00A333D6">
      <w:pPr>
        <w:spacing w:after="0" w:line="240" w:lineRule="auto"/>
        <w:ind w:firstLine="709"/>
        <w:jc w:val="both"/>
        <w:rPr>
          <w:rFonts w:ascii="Times New Roman" w:eastAsia="Times New Roman" w:hAnsi="Times New Roman" w:cs="Times New Roman"/>
          <w:sz w:val="20"/>
          <w:szCs w:val="20"/>
        </w:rPr>
      </w:pPr>
      <w:r w:rsidRPr="00A333D6">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 xml:space="preserve"> </w:t>
      </w:r>
      <w:r w:rsidR="00BA1E13" w:rsidRPr="00A333D6">
        <w:rPr>
          <w:rFonts w:ascii="Times New Roman" w:eastAsia="Times New Roman" w:hAnsi="Times New Roman" w:cs="Times New Roman"/>
          <w:b/>
          <w:sz w:val="20"/>
          <w:szCs w:val="20"/>
        </w:rPr>
        <w:t xml:space="preserve">Место расположения, описание и технические характеристики </w:t>
      </w:r>
      <w:r w:rsidR="00BA1E13" w:rsidRPr="00A333D6">
        <w:rPr>
          <w:rFonts w:ascii="Times New Roman" w:eastAsia="Times New Roman" w:hAnsi="Times New Roman" w:cs="Times New Roman"/>
          <w:sz w:val="20"/>
          <w:szCs w:val="20"/>
        </w:rPr>
        <w:t xml:space="preserve">– земельный участок, расположенный по адресу: Российская Федерация, Алтайский край, городской округ город Яровое, город Яровое, </w:t>
      </w:r>
      <w:r w:rsidR="007F5B42" w:rsidRPr="007F5B42">
        <w:rPr>
          <w:rFonts w:ascii="Times New Roman" w:eastAsia="Times New Roman" w:hAnsi="Times New Roman" w:cs="Times New Roman"/>
          <w:sz w:val="20"/>
          <w:szCs w:val="20"/>
        </w:rPr>
        <w:t>ул. Кирова, земельный участок № 15/1с, КН 22:72:070603:536, общей площадью 16 кв.м. Категория земель: земли населенных пунктов, вид разрешенного использования: «Размещение хозяйственных построек (код 2.1)»</w:t>
      </w:r>
      <w:r w:rsidR="00BA1E13" w:rsidRPr="00A333D6">
        <w:rPr>
          <w:rFonts w:ascii="Times New Roman" w:eastAsia="Times New Roman" w:hAnsi="Times New Roman" w:cs="Times New Roman"/>
          <w:sz w:val="20"/>
          <w:szCs w:val="20"/>
        </w:rPr>
        <w:t>.</w:t>
      </w:r>
    </w:p>
    <w:p w:rsidR="00BA1E13" w:rsidRDefault="00A333D6" w:rsidP="00BA1E13">
      <w:pPr>
        <w:spacing w:after="0" w:line="240" w:lineRule="auto"/>
        <w:ind w:firstLine="709"/>
        <w:contextualSpacing/>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 </w:t>
      </w:r>
      <w:r w:rsidR="00BA1E13" w:rsidRPr="00BA1E13">
        <w:rPr>
          <w:rFonts w:ascii="Times New Roman" w:eastAsia="Times New Roman" w:hAnsi="Times New Roman" w:cs="Times New Roman"/>
          <w:b/>
          <w:sz w:val="20"/>
          <w:szCs w:val="20"/>
        </w:rPr>
        <w:t xml:space="preserve">Начальная (минимальная) цена договора </w:t>
      </w:r>
      <w:r w:rsidR="00BA1E13" w:rsidRPr="00BA1E13">
        <w:rPr>
          <w:rFonts w:ascii="Times New Roman" w:eastAsia="Times New Roman" w:hAnsi="Times New Roman" w:cs="Times New Roman"/>
          <w:sz w:val="20"/>
          <w:szCs w:val="20"/>
        </w:rPr>
        <w:t xml:space="preserve">– в размере годовой арендной платы составляет </w:t>
      </w:r>
      <w:r w:rsidR="008C49F6">
        <w:rPr>
          <w:rFonts w:ascii="Times New Roman" w:eastAsia="Times New Roman" w:hAnsi="Times New Roman" w:cs="Times New Roman"/>
          <w:sz w:val="20"/>
          <w:szCs w:val="20"/>
        </w:rPr>
        <w:t xml:space="preserve">              </w:t>
      </w:r>
      <w:r w:rsidR="00FF27EE">
        <w:rPr>
          <w:rFonts w:ascii="Times New Roman" w:eastAsia="Times New Roman" w:hAnsi="Times New Roman" w:cs="Times New Roman"/>
          <w:sz w:val="20"/>
          <w:szCs w:val="20"/>
        </w:rPr>
        <w:t>281,92</w:t>
      </w:r>
      <w:r w:rsidR="00BA1E13" w:rsidRPr="00BA1E13">
        <w:rPr>
          <w:rFonts w:ascii="Times New Roman" w:eastAsia="Times New Roman" w:hAnsi="Times New Roman" w:cs="Times New Roman"/>
          <w:sz w:val="20"/>
          <w:szCs w:val="20"/>
        </w:rPr>
        <w:t xml:space="preserve"> руб. (</w:t>
      </w:r>
      <w:r w:rsidR="00FF27EE" w:rsidRPr="00FF27EE">
        <w:rPr>
          <w:rFonts w:ascii="Times New Roman" w:eastAsia="Times New Roman" w:hAnsi="Times New Roman" w:cs="Times New Roman"/>
          <w:sz w:val="20"/>
          <w:szCs w:val="20"/>
        </w:rPr>
        <w:t>Двести восемьдесят один рубль 92 копейки</w:t>
      </w:r>
      <w:r w:rsidR="00BA1E13" w:rsidRPr="00BA1E13">
        <w:rPr>
          <w:rFonts w:ascii="Times New Roman" w:eastAsia="Times New Roman" w:hAnsi="Times New Roman" w:cs="Times New Roman"/>
          <w:sz w:val="20"/>
          <w:szCs w:val="20"/>
        </w:rPr>
        <w:t>).</w:t>
      </w:r>
    </w:p>
    <w:p w:rsidR="00BA1E13" w:rsidRDefault="00A333D6" w:rsidP="00BA1E13">
      <w:pPr>
        <w:spacing w:after="0" w:line="240" w:lineRule="auto"/>
        <w:ind w:firstLine="709"/>
        <w:contextualSpacing/>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3. </w:t>
      </w:r>
      <w:r w:rsidR="00BA1E13" w:rsidRPr="00BA1E13">
        <w:rPr>
          <w:rFonts w:ascii="Times New Roman" w:eastAsia="Times New Roman" w:hAnsi="Times New Roman" w:cs="Times New Roman"/>
          <w:b/>
          <w:sz w:val="20"/>
          <w:szCs w:val="20"/>
        </w:rPr>
        <w:t>Шаг аукциона</w:t>
      </w:r>
      <w:r w:rsidR="00BA1E13">
        <w:rPr>
          <w:rFonts w:ascii="Times New Roman" w:eastAsia="Times New Roman" w:hAnsi="Times New Roman" w:cs="Times New Roman"/>
          <w:sz w:val="20"/>
          <w:szCs w:val="20"/>
        </w:rPr>
        <w:t xml:space="preserve"> – </w:t>
      </w:r>
      <w:r w:rsidR="00FF27EE" w:rsidRPr="00FF27EE">
        <w:rPr>
          <w:rFonts w:ascii="Times New Roman" w:eastAsia="Times New Roman" w:hAnsi="Times New Roman" w:cs="Times New Roman"/>
          <w:sz w:val="20"/>
          <w:szCs w:val="20"/>
        </w:rPr>
        <w:t>8,46 руб. (Восемь рублей 46 копеек)</w:t>
      </w:r>
      <w:r w:rsidR="00BA1E13">
        <w:rPr>
          <w:rFonts w:ascii="Times New Roman" w:eastAsia="Times New Roman" w:hAnsi="Times New Roman" w:cs="Times New Roman"/>
          <w:sz w:val="20"/>
          <w:szCs w:val="20"/>
        </w:rPr>
        <w:t>.</w:t>
      </w:r>
    </w:p>
    <w:p w:rsidR="00BA1E13" w:rsidRPr="00BA1E13" w:rsidRDefault="00A333D6" w:rsidP="00BA1E13">
      <w:pPr>
        <w:spacing w:after="0" w:line="240" w:lineRule="auto"/>
        <w:ind w:firstLine="709"/>
        <w:contextualSpacing/>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4. </w:t>
      </w:r>
      <w:r w:rsidR="00BA1E13" w:rsidRPr="00BA1E13">
        <w:rPr>
          <w:rFonts w:ascii="Times New Roman" w:eastAsia="Times New Roman" w:hAnsi="Times New Roman" w:cs="Times New Roman"/>
          <w:b/>
          <w:sz w:val="20"/>
          <w:szCs w:val="20"/>
        </w:rPr>
        <w:t xml:space="preserve">Срок действия договора – </w:t>
      </w:r>
      <w:r w:rsidR="00BA1E13" w:rsidRPr="00BA1E13">
        <w:rPr>
          <w:rFonts w:ascii="Times New Roman" w:eastAsia="Times New Roman" w:hAnsi="Times New Roman" w:cs="Times New Roman"/>
          <w:sz w:val="20"/>
          <w:szCs w:val="20"/>
        </w:rPr>
        <w:t>20 лет.</w:t>
      </w:r>
    </w:p>
    <w:p w:rsidR="00447545" w:rsidRDefault="00A33F33" w:rsidP="009466A3">
      <w:pPr>
        <w:spacing w:after="0" w:line="240" w:lineRule="auto"/>
        <w:ind w:firstLine="709"/>
        <w:contextualSpacing/>
        <w:jc w:val="both"/>
        <w:rPr>
          <w:rFonts w:ascii="Times New Roman" w:hAnsi="Times New Roman"/>
          <w:sz w:val="20"/>
          <w:szCs w:val="20"/>
        </w:rPr>
      </w:pPr>
      <w:r>
        <w:rPr>
          <w:rFonts w:ascii="Times New Roman" w:hAnsi="Times New Roman"/>
          <w:b/>
          <w:sz w:val="20"/>
          <w:szCs w:val="20"/>
        </w:rPr>
        <w:t>5</w:t>
      </w:r>
      <w:r w:rsidR="00A11B6E" w:rsidRPr="00A11B6E">
        <w:rPr>
          <w:rFonts w:ascii="Times New Roman" w:hAnsi="Times New Roman"/>
          <w:b/>
          <w:sz w:val="20"/>
          <w:szCs w:val="20"/>
        </w:rPr>
        <w:t>.</w:t>
      </w:r>
      <w:r w:rsidR="00A11B6E">
        <w:rPr>
          <w:rFonts w:ascii="Times New Roman" w:hAnsi="Times New Roman"/>
          <w:sz w:val="20"/>
          <w:szCs w:val="20"/>
        </w:rPr>
        <w:t xml:space="preserve"> </w:t>
      </w:r>
      <w:r w:rsidR="00646C31">
        <w:rPr>
          <w:rFonts w:ascii="Times New Roman" w:hAnsi="Times New Roman"/>
          <w:sz w:val="20"/>
          <w:szCs w:val="20"/>
        </w:rPr>
        <w:t xml:space="preserve">На земельный участок </w:t>
      </w:r>
      <w:r w:rsidR="00685B43" w:rsidRPr="00685B43">
        <w:rPr>
          <w:rFonts w:ascii="Times New Roman" w:hAnsi="Times New Roman"/>
          <w:sz w:val="20"/>
          <w:szCs w:val="20"/>
        </w:rPr>
        <w:t xml:space="preserve">зарегистрированы ограничения прав, предусмотренные ст. 56 Земельного Кодекса РФ от 25.10.2001 № 136-ФЗ. На основании доверенности от 28.12.2017 № 22-юр, выданной МУП «ЯТЭК», текстового и графического описания от 28.12.2017 № б/н, выданного МУП «ЯТЭК», приказа об утверждении проекта зон санитарной охраны источников питьевого и хозяйственно-бытового водоснабжения населения города Яровое Алтайского края от 11.12.2017 № 2048, выданного Министерством природных ресурсов и экологии Алтайского края. Третий пояс предназначен для защиты подземных вод от химического загрязнения, отчуждается из хозяйственного пользования, ограждается и обеспечивается охраной, в соответствии с требованиями СанПиН 2.1.4.1110-02 «Зоны санитарной охраны источников водоснабжения и водопроводов питьевого назначения». Реестровый номер границы: 22:72-6.6. </w:t>
      </w:r>
    </w:p>
    <w:p w:rsidR="00BA1E13" w:rsidRDefault="00A33F33" w:rsidP="00BA1E13">
      <w:pPr>
        <w:spacing w:after="0" w:line="240" w:lineRule="auto"/>
        <w:ind w:firstLine="709"/>
        <w:contextualSpacing/>
        <w:jc w:val="both"/>
        <w:rPr>
          <w:rFonts w:ascii="Times New Roman" w:hAnsi="Times New Roman"/>
          <w:sz w:val="20"/>
          <w:szCs w:val="20"/>
        </w:rPr>
      </w:pPr>
      <w:r w:rsidRPr="00EC28FA">
        <w:rPr>
          <w:rFonts w:ascii="Times New Roman" w:hAnsi="Times New Roman"/>
          <w:b/>
          <w:sz w:val="20"/>
          <w:szCs w:val="20"/>
        </w:rPr>
        <w:t>6</w:t>
      </w:r>
      <w:r w:rsidR="00646C31" w:rsidRPr="00EC28FA">
        <w:rPr>
          <w:rFonts w:ascii="Times New Roman" w:hAnsi="Times New Roman"/>
          <w:b/>
          <w:sz w:val="20"/>
          <w:szCs w:val="20"/>
        </w:rPr>
        <w:t xml:space="preserve">. </w:t>
      </w:r>
      <w:r w:rsidR="00BA1E13" w:rsidRPr="00BA1E13">
        <w:rPr>
          <w:rFonts w:ascii="Times New Roman" w:hAnsi="Times New Roman"/>
          <w:sz w:val="20"/>
          <w:szCs w:val="20"/>
        </w:rPr>
        <w:t xml:space="preserve">На основании </w:t>
      </w:r>
      <w:proofErr w:type="spellStart"/>
      <w:r w:rsidR="00BA1E13" w:rsidRPr="00BA1E13">
        <w:rPr>
          <w:rFonts w:ascii="Times New Roman" w:hAnsi="Times New Roman"/>
          <w:sz w:val="20"/>
          <w:szCs w:val="20"/>
        </w:rPr>
        <w:t>пп</w:t>
      </w:r>
      <w:proofErr w:type="spellEnd"/>
      <w:r w:rsidR="00BA1E13" w:rsidRPr="00BA1E13">
        <w:rPr>
          <w:rFonts w:ascii="Times New Roman" w:hAnsi="Times New Roman"/>
          <w:sz w:val="20"/>
          <w:szCs w:val="20"/>
        </w:rPr>
        <w:t xml:space="preserve">. 4 п. 8 ст. 39.11 Земельного кодекса РФ </w:t>
      </w:r>
      <w:r w:rsidR="001B127E">
        <w:rPr>
          <w:rFonts w:ascii="Times New Roman" w:hAnsi="Times New Roman"/>
          <w:sz w:val="20"/>
          <w:szCs w:val="20"/>
        </w:rPr>
        <w:t>от 25.10.2001 №136-ФЗ на Лот № 1</w:t>
      </w:r>
      <w:r w:rsidR="00BA1E13" w:rsidRPr="00BA1E13">
        <w:rPr>
          <w:rFonts w:ascii="Times New Roman" w:hAnsi="Times New Roman"/>
          <w:sz w:val="20"/>
          <w:szCs w:val="20"/>
        </w:rPr>
        <w:t xml:space="preserve"> отсутствуют сведения о технических условиях подключения (технологического присоединения) объектов к сетям инженерно-технического обеспечения, так как не предусматривается возможность строительства зданий, сооружений.</w:t>
      </w:r>
    </w:p>
    <w:p w:rsidR="00215481" w:rsidRPr="00D93D83" w:rsidRDefault="00215481" w:rsidP="00BA1E13">
      <w:pPr>
        <w:spacing w:after="0" w:line="240" w:lineRule="auto"/>
        <w:ind w:firstLine="709"/>
        <w:contextualSpacing/>
        <w:jc w:val="both"/>
        <w:rPr>
          <w:rFonts w:ascii="Times New Roman" w:hAnsi="Times New Roman"/>
          <w:b/>
          <w:sz w:val="20"/>
          <w:szCs w:val="20"/>
          <w:u w:val="single"/>
        </w:rPr>
      </w:pPr>
      <w:r w:rsidRPr="00D93D83">
        <w:rPr>
          <w:rFonts w:ascii="Times New Roman" w:hAnsi="Times New Roman"/>
          <w:b/>
          <w:sz w:val="20"/>
          <w:szCs w:val="20"/>
          <w:u w:val="single"/>
        </w:rPr>
        <w:t>Лот № 2:</w:t>
      </w:r>
    </w:p>
    <w:p w:rsidR="007F0905" w:rsidRPr="007F0905" w:rsidRDefault="00215481" w:rsidP="007F0905">
      <w:pPr>
        <w:spacing w:after="0" w:line="240" w:lineRule="auto"/>
        <w:ind w:firstLine="709"/>
        <w:jc w:val="both"/>
        <w:rPr>
          <w:rFonts w:ascii="Times New Roman" w:eastAsia="Times New Roman" w:hAnsi="Times New Roman" w:cs="Times New Roman"/>
          <w:sz w:val="20"/>
          <w:szCs w:val="20"/>
        </w:rPr>
      </w:pPr>
      <w:r w:rsidRPr="007F0905">
        <w:rPr>
          <w:rFonts w:ascii="Times New Roman" w:hAnsi="Times New Roman"/>
          <w:b/>
          <w:sz w:val="20"/>
          <w:szCs w:val="20"/>
        </w:rPr>
        <w:t xml:space="preserve">1. </w:t>
      </w:r>
      <w:r w:rsidR="007F0905" w:rsidRPr="007F0905">
        <w:rPr>
          <w:rFonts w:ascii="Times New Roman" w:eastAsia="Times New Roman" w:hAnsi="Times New Roman" w:cs="Times New Roman"/>
          <w:b/>
          <w:sz w:val="20"/>
          <w:szCs w:val="20"/>
        </w:rPr>
        <w:t>Место расположения, описание и технические характеристики</w:t>
      </w:r>
      <w:r w:rsidR="007F0905" w:rsidRPr="007F0905">
        <w:rPr>
          <w:rFonts w:ascii="Times New Roman" w:eastAsia="Times New Roman" w:hAnsi="Times New Roman" w:cs="Times New Roman"/>
          <w:sz w:val="20"/>
          <w:szCs w:val="20"/>
        </w:rPr>
        <w:t xml:space="preserve"> – земельный участок, расположенный по адресу: Российская Федерация, Алтайский край, городской округ город Яровое, город Яровое, </w:t>
      </w:r>
      <w:r w:rsidR="00B70CAB" w:rsidRPr="00B70CAB">
        <w:rPr>
          <w:rFonts w:ascii="Times New Roman" w:eastAsia="Times New Roman" w:hAnsi="Times New Roman" w:cs="Times New Roman"/>
          <w:sz w:val="20"/>
          <w:szCs w:val="20"/>
        </w:rPr>
        <w:t xml:space="preserve">ул. Трасса Яровое-Славгород, земельный участок № 1г, КН 22:72:080102:226, общей площадью </w:t>
      </w:r>
      <w:r w:rsidR="004F4103">
        <w:rPr>
          <w:rFonts w:ascii="Times New Roman" w:eastAsia="Times New Roman" w:hAnsi="Times New Roman" w:cs="Times New Roman"/>
          <w:sz w:val="20"/>
          <w:szCs w:val="20"/>
        </w:rPr>
        <w:t xml:space="preserve">                 </w:t>
      </w:r>
      <w:r w:rsidR="00B70CAB" w:rsidRPr="00B70CAB">
        <w:rPr>
          <w:rFonts w:ascii="Times New Roman" w:eastAsia="Times New Roman" w:hAnsi="Times New Roman" w:cs="Times New Roman"/>
          <w:sz w:val="20"/>
          <w:szCs w:val="20"/>
        </w:rPr>
        <w:t>3078 кв.м. Категория земель: земли населенных пунктов, вид разрешенного использования: «</w:t>
      </w:r>
      <w:r w:rsidR="004F4103">
        <w:rPr>
          <w:rFonts w:ascii="Times New Roman" w:eastAsia="Times New Roman" w:hAnsi="Times New Roman" w:cs="Times New Roman"/>
          <w:sz w:val="20"/>
          <w:szCs w:val="20"/>
        </w:rPr>
        <w:t>О</w:t>
      </w:r>
      <w:r w:rsidR="00B70CAB" w:rsidRPr="00B70CAB">
        <w:rPr>
          <w:rFonts w:ascii="Times New Roman" w:eastAsia="Times New Roman" w:hAnsi="Times New Roman" w:cs="Times New Roman"/>
          <w:sz w:val="20"/>
          <w:szCs w:val="20"/>
        </w:rPr>
        <w:t>беспечение дорожного отдыха (код 4.9.1.2)»</w:t>
      </w:r>
      <w:r w:rsidR="007F0905" w:rsidRPr="007F0905">
        <w:rPr>
          <w:rFonts w:ascii="Times New Roman" w:eastAsia="Times New Roman" w:hAnsi="Times New Roman" w:cs="Times New Roman"/>
          <w:sz w:val="20"/>
          <w:szCs w:val="20"/>
        </w:rPr>
        <w:t>.</w:t>
      </w:r>
    </w:p>
    <w:p w:rsidR="008E76CC" w:rsidRPr="008E76CC" w:rsidRDefault="00A333D6" w:rsidP="007F0905">
      <w:pPr>
        <w:spacing w:after="0" w:line="240" w:lineRule="auto"/>
        <w:ind w:firstLine="709"/>
        <w:jc w:val="both"/>
        <w:rPr>
          <w:rFonts w:ascii="Times New Roman" w:eastAsia="Times New Roman" w:hAnsi="Times New Roman" w:cs="Times New Roman"/>
          <w:sz w:val="20"/>
          <w:szCs w:val="20"/>
        </w:rPr>
      </w:pPr>
      <w:r w:rsidRPr="008E76CC">
        <w:rPr>
          <w:rFonts w:ascii="Times New Roman" w:eastAsia="Times New Roman" w:hAnsi="Times New Roman" w:cs="Times New Roman"/>
          <w:b/>
          <w:sz w:val="20"/>
          <w:szCs w:val="20"/>
        </w:rPr>
        <w:t xml:space="preserve">2. </w:t>
      </w:r>
      <w:r w:rsidR="007F0905" w:rsidRPr="008E76CC">
        <w:rPr>
          <w:rFonts w:ascii="Times New Roman" w:eastAsia="Times New Roman" w:hAnsi="Times New Roman" w:cs="Times New Roman"/>
          <w:b/>
          <w:sz w:val="20"/>
          <w:szCs w:val="20"/>
        </w:rPr>
        <w:t>Начальная (минимальная) цена договора</w:t>
      </w:r>
      <w:r w:rsidR="007F0905" w:rsidRPr="008E76CC">
        <w:rPr>
          <w:rFonts w:ascii="Times New Roman" w:eastAsia="Times New Roman" w:hAnsi="Times New Roman" w:cs="Times New Roman"/>
          <w:sz w:val="20"/>
          <w:szCs w:val="20"/>
        </w:rPr>
        <w:t xml:space="preserve"> – в размере годовой арендной платы составляет               </w:t>
      </w:r>
      <w:r w:rsidR="008E76CC" w:rsidRPr="008E76CC">
        <w:rPr>
          <w:rFonts w:ascii="Times New Roman" w:eastAsia="Times New Roman" w:hAnsi="Times New Roman" w:cs="Times New Roman"/>
          <w:sz w:val="20"/>
          <w:szCs w:val="20"/>
        </w:rPr>
        <w:t>192 005,64 руб. (Сто девяносто две тысячи пять рублей 64 копейки).</w:t>
      </w:r>
    </w:p>
    <w:p w:rsidR="00CE6283" w:rsidRDefault="00A33F33" w:rsidP="007F0905">
      <w:pPr>
        <w:spacing w:after="0" w:line="240" w:lineRule="auto"/>
        <w:ind w:firstLine="709"/>
        <w:jc w:val="both"/>
        <w:rPr>
          <w:rFonts w:ascii="Times New Roman" w:hAnsi="Times New Roman"/>
          <w:sz w:val="20"/>
          <w:szCs w:val="20"/>
        </w:rPr>
      </w:pPr>
      <w:r w:rsidRPr="008E76CC">
        <w:rPr>
          <w:rFonts w:ascii="Times New Roman" w:hAnsi="Times New Roman"/>
          <w:b/>
          <w:sz w:val="20"/>
          <w:szCs w:val="20"/>
        </w:rPr>
        <w:t>3. Шаг аукциона –</w:t>
      </w:r>
      <w:r w:rsidRPr="008E76CC">
        <w:rPr>
          <w:rFonts w:ascii="Times New Roman" w:hAnsi="Times New Roman"/>
          <w:sz w:val="20"/>
          <w:szCs w:val="20"/>
        </w:rPr>
        <w:t xml:space="preserve"> </w:t>
      </w:r>
      <w:r w:rsidR="008E76CC" w:rsidRPr="008E76CC">
        <w:rPr>
          <w:rFonts w:ascii="Times New Roman" w:hAnsi="Times New Roman"/>
          <w:sz w:val="20"/>
          <w:szCs w:val="20"/>
        </w:rPr>
        <w:t xml:space="preserve"> 5 760,17 руб. (Пять тысяч семьсот шестьдесят рублей 17 копеек)</w:t>
      </w:r>
    </w:p>
    <w:p w:rsidR="00215481" w:rsidRPr="007F0905" w:rsidRDefault="00A33F33" w:rsidP="007F0905">
      <w:pPr>
        <w:spacing w:after="0" w:line="240" w:lineRule="auto"/>
        <w:ind w:firstLine="709"/>
        <w:jc w:val="both"/>
        <w:rPr>
          <w:rFonts w:ascii="Times New Roman" w:hAnsi="Times New Roman"/>
          <w:sz w:val="20"/>
          <w:szCs w:val="20"/>
        </w:rPr>
      </w:pPr>
      <w:r w:rsidRPr="007F0905">
        <w:rPr>
          <w:rFonts w:ascii="Times New Roman" w:hAnsi="Times New Roman"/>
          <w:b/>
          <w:sz w:val="20"/>
          <w:szCs w:val="20"/>
        </w:rPr>
        <w:t>4</w:t>
      </w:r>
      <w:r w:rsidR="00215481" w:rsidRPr="007F0905">
        <w:rPr>
          <w:rFonts w:ascii="Times New Roman" w:hAnsi="Times New Roman"/>
          <w:b/>
          <w:sz w:val="20"/>
          <w:szCs w:val="20"/>
        </w:rPr>
        <w:t>. Срок действия договора</w:t>
      </w:r>
      <w:r w:rsidR="00215481" w:rsidRPr="007F0905">
        <w:rPr>
          <w:rFonts w:ascii="Times New Roman" w:hAnsi="Times New Roman"/>
          <w:sz w:val="20"/>
          <w:szCs w:val="20"/>
        </w:rPr>
        <w:t xml:space="preserve"> </w:t>
      </w:r>
      <w:r w:rsidR="00215481" w:rsidRPr="007F0905">
        <w:rPr>
          <w:rFonts w:ascii="Times New Roman" w:hAnsi="Times New Roman"/>
          <w:b/>
          <w:sz w:val="20"/>
          <w:szCs w:val="20"/>
        </w:rPr>
        <w:t xml:space="preserve">– </w:t>
      </w:r>
      <w:r w:rsidR="004F4103">
        <w:rPr>
          <w:rFonts w:ascii="Times New Roman" w:hAnsi="Times New Roman"/>
          <w:sz w:val="20"/>
          <w:szCs w:val="20"/>
        </w:rPr>
        <w:t>1</w:t>
      </w:r>
      <w:r w:rsidR="00B35E49" w:rsidRPr="007F0905">
        <w:rPr>
          <w:rFonts w:ascii="Times New Roman" w:hAnsi="Times New Roman"/>
          <w:sz w:val="20"/>
          <w:szCs w:val="20"/>
        </w:rPr>
        <w:t>0</w:t>
      </w:r>
      <w:r w:rsidR="00215481" w:rsidRPr="007F0905">
        <w:rPr>
          <w:rFonts w:ascii="Times New Roman" w:hAnsi="Times New Roman"/>
          <w:sz w:val="20"/>
          <w:szCs w:val="20"/>
        </w:rPr>
        <w:t xml:space="preserve"> лет.</w:t>
      </w:r>
    </w:p>
    <w:p w:rsidR="00BD5C90" w:rsidRDefault="00A33F33" w:rsidP="00215481">
      <w:pPr>
        <w:spacing w:after="0" w:line="240" w:lineRule="auto"/>
        <w:ind w:firstLine="709"/>
        <w:jc w:val="both"/>
        <w:rPr>
          <w:rFonts w:ascii="Times New Roman" w:hAnsi="Times New Roman"/>
          <w:sz w:val="20"/>
          <w:szCs w:val="20"/>
        </w:rPr>
      </w:pPr>
      <w:r w:rsidRPr="00A33F33">
        <w:rPr>
          <w:rFonts w:ascii="Times New Roman" w:hAnsi="Times New Roman"/>
          <w:b/>
          <w:sz w:val="20"/>
          <w:szCs w:val="20"/>
        </w:rPr>
        <w:t>5</w:t>
      </w:r>
      <w:r w:rsidR="00646C31" w:rsidRPr="00A33F33">
        <w:rPr>
          <w:rFonts w:ascii="Times New Roman" w:hAnsi="Times New Roman"/>
          <w:b/>
          <w:sz w:val="20"/>
          <w:szCs w:val="20"/>
        </w:rPr>
        <w:t>.</w:t>
      </w:r>
      <w:r w:rsidR="00646C31" w:rsidRPr="00447545">
        <w:rPr>
          <w:rFonts w:ascii="Times New Roman" w:hAnsi="Times New Roman"/>
          <w:sz w:val="20"/>
          <w:szCs w:val="20"/>
        </w:rPr>
        <w:t xml:space="preserve"> </w:t>
      </w:r>
      <w:r w:rsidR="00BD5C90" w:rsidRPr="00BD5C90">
        <w:rPr>
          <w:rFonts w:ascii="Times New Roman" w:hAnsi="Times New Roman"/>
          <w:sz w:val="20"/>
          <w:szCs w:val="20"/>
        </w:rPr>
        <w:t xml:space="preserve">На земельный участок зарегистрированы ограничения прав, предусмотренные ст. 56 Земельного Кодекса РФ от 25.10.2001 № 136-ФЗ. На основании доверенности от 28.12.2017 № 22-юр, выданной МУП «ЯТЭК», текстового и графического описания от 28.12.2017 № б/н, выданного МУП «ЯТЭК», приказа об утверждении проекта зон санитарной охраны источников питьевого и хозяйственно-бытового водоснабжения населения города Яровое Алтайского края от 11.12.2017 № 2048, выданного Министерством природных ресурсов и экологии Алтайского края. Третий пояс предназначен для защиты подземных вод от химического загрязнения, отчуждается из хозяйственного пользования, ограждается и обеспечивается охраной, в соответствии с требованиями СанПиН 2.1.4.1110-02 «Зоны санитарной охраны источников водоснабжения и водопроводов питьевого назначения». Реестровый номер границы: 22:72-6.6. </w:t>
      </w:r>
    </w:p>
    <w:p w:rsidR="005B7FBF" w:rsidRDefault="005B7FBF" w:rsidP="00215481">
      <w:pPr>
        <w:spacing w:after="0" w:line="240" w:lineRule="auto"/>
        <w:ind w:firstLine="709"/>
        <w:jc w:val="both"/>
        <w:rPr>
          <w:rFonts w:ascii="Times New Roman" w:hAnsi="Times New Roman"/>
          <w:sz w:val="20"/>
          <w:szCs w:val="20"/>
        </w:rPr>
      </w:pPr>
      <w:r>
        <w:rPr>
          <w:rFonts w:ascii="Times New Roman" w:hAnsi="Times New Roman"/>
          <w:sz w:val="20"/>
          <w:szCs w:val="20"/>
        </w:rPr>
        <w:t xml:space="preserve">На основании Постановления Правительства РФ от 03.03.2018 № 222 «Об утверждении Правил установления санитарно-защитных зон и использования земельных участков, расположенных </w:t>
      </w:r>
      <w:r w:rsidR="00A30E08">
        <w:rPr>
          <w:rFonts w:ascii="Times New Roman" w:hAnsi="Times New Roman"/>
          <w:sz w:val="20"/>
          <w:szCs w:val="20"/>
        </w:rPr>
        <w:t>в границах санитарно-защитных зон» пункт 5 «в границах санитарно-защитной зоны не допускается использования земельных участков в целях:</w:t>
      </w:r>
    </w:p>
    <w:p w:rsidR="00A30E08" w:rsidRDefault="00A30E08" w:rsidP="00215481">
      <w:pPr>
        <w:spacing w:after="0" w:line="240" w:lineRule="auto"/>
        <w:ind w:firstLine="709"/>
        <w:jc w:val="both"/>
        <w:rPr>
          <w:rFonts w:ascii="Times New Roman" w:hAnsi="Times New Roman"/>
          <w:sz w:val="20"/>
          <w:szCs w:val="20"/>
        </w:rPr>
      </w:pPr>
      <w:r>
        <w:rPr>
          <w:rFonts w:ascii="Times New Roman" w:hAnsi="Times New Roman"/>
          <w:sz w:val="20"/>
          <w:szCs w:val="20"/>
        </w:rPr>
        <w:t xml:space="preserve">а) </w:t>
      </w:r>
      <w:r w:rsidR="00B12FC5">
        <w:rPr>
          <w:rFonts w:ascii="Times New Roman" w:hAnsi="Times New Roman"/>
          <w:sz w:val="20"/>
          <w:szCs w:val="20"/>
        </w:rPr>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B86DAF" w:rsidRDefault="00B12FC5" w:rsidP="00B86DAF">
      <w:pPr>
        <w:spacing w:after="0" w:line="240" w:lineRule="auto"/>
        <w:ind w:firstLine="709"/>
        <w:jc w:val="both"/>
        <w:rPr>
          <w:rFonts w:ascii="Times New Roman" w:hAnsi="Times New Roman"/>
          <w:sz w:val="20"/>
          <w:szCs w:val="20"/>
        </w:rPr>
      </w:pPr>
      <w:r>
        <w:rPr>
          <w:rFonts w:ascii="Times New Roman" w:hAnsi="Times New Roman"/>
          <w:sz w:val="20"/>
          <w:szCs w:val="20"/>
        </w:rPr>
        <w:t xml:space="preserve">б) </w:t>
      </w:r>
      <w:r w:rsidR="00B86DAF">
        <w:rPr>
          <w:rFonts w:ascii="Times New Roman" w:hAnsi="Times New Roman"/>
          <w:sz w:val="20"/>
          <w:szCs w:val="20"/>
        </w:rPr>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комплектов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w:t>
      </w:r>
      <w:r w:rsidR="00E967AF">
        <w:rPr>
          <w:rFonts w:ascii="Times New Roman" w:hAnsi="Times New Roman"/>
          <w:sz w:val="20"/>
          <w:szCs w:val="20"/>
        </w:rPr>
        <w:t>»</w:t>
      </w:r>
      <w:r w:rsidR="00B86DAF">
        <w:rPr>
          <w:rFonts w:ascii="Times New Roman" w:hAnsi="Times New Roman"/>
          <w:sz w:val="20"/>
          <w:szCs w:val="20"/>
        </w:rPr>
        <w:t xml:space="preserve"> </w:t>
      </w:r>
    </w:p>
    <w:p w:rsidR="00A30E08" w:rsidRDefault="00B86DAF" w:rsidP="00B86DAF">
      <w:pPr>
        <w:spacing w:after="0" w:line="240" w:lineRule="auto"/>
        <w:ind w:firstLine="709"/>
        <w:jc w:val="both"/>
        <w:rPr>
          <w:rFonts w:ascii="Times New Roman" w:hAnsi="Times New Roman"/>
          <w:sz w:val="20"/>
          <w:szCs w:val="20"/>
        </w:rPr>
      </w:pPr>
      <w:r w:rsidRPr="00B86DAF">
        <w:rPr>
          <w:rFonts w:ascii="Times New Roman" w:hAnsi="Times New Roman"/>
          <w:sz w:val="20"/>
          <w:szCs w:val="20"/>
        </w:rPr>
        <w:t>Реестровый номер границы: 22:72-6.</w:t>
      </w:r>
      <w:r>
        <w:rPr>
          <w:rFonts w:ascii="Times New Roman" w:hAnsi="Times New Roman"/>
          <w:sz w:val="20"/>
          <w:szCs w:val="20"/>
        </w:rPr>
        <w:t>228</w:t>
      </w:r>
      <w:r w:rsidRPr="00B86DAF">
        <w:rPr>
          <w:rFonts w:ascii="Times New Roman" w:hAnsi="Times New Roman"/>
          <w:sz w:val="20"/>
          <w:szCs w:val="20"/>
        </w:rPr>
        <w:t>.</w:t>
      </w:r>
    </w:p>
    <w:p w:rsidR="00E967AF" w:rsidRPr="00E967AF" w:rsidRDefault="00C96C58" w:rsidP="00E967AF">
      <w:pPr>
        <w:spacing w:after="0" w:line="240" w:lineRule="auto"/>
        <w:ind w:firstLine="709"/>
        <w:contextualSpacing/>
        <w:jc w:val="both"/>
        <w:rPr>
          <w:rFonts w:ascii="Times New Roman" w:hAnsi="Times New Roman"/>
          <w:sz w:val="20"/>
          <w:szCs w:val="20"/>
        </w:rPr>
      </w:pPr>
      <w:r>
        <w:rPr>
          <w:rFonts w:ascii="Times New Roman" w:hAnsi="Times New Roman"/>
          <w:b/>
          <w:sz w:val="20"/>
          <w:szCs w:val="20"/>
        </w:rPr>
        <w:t>6</w:t>
      </w:r>
      <w:r w:rsidR="00646C31" w:rsidRPr="00663505">
        <w:rPr>
          <w:rFonts w:ascii="Times New Roman" w:hAnsi="Times New Roman"/>
          <w:b/>
          <w:sz w:val="20"/>
          <w:szCs w:val="20"/>
        </w:rPr>
        <w:t xml:space="preserve">. </w:t>
      </w:r>
      <w:r w:rsidR="00E967AF" w:rsidRPr="00E967AF">
        <w:rPr>
          <w:rFonts w:ascii="Times New Roman" w:hAnsi="Times New Roman"/>
          <w:sz w:val="20"/>
          <w:szCs w:val="20"/>
        </w:rPr>
        <w:t>Технические условия МУП «</w:t>
      </w:r>
      <w:proofErr w:type="spellStart"/>
      <w:r w:rsidR="00E967AF" w:rsidRPr="00E967AF">
        <w:rPr>
          <w:rFonts w:ascii="Times New Roman" w:hAnsi="Times New Roman"/>
          <w:sz w:val="20"/>
          <w:szCs w:val="20"/>
        </w:rPr>
        <w:t>Яровской</w:t>
      </w:r>
      <w:proofErr w:type="spellEnd"/>
      <w:r w:rsidR="00E967AF" w:rsidRPr="00E967AF">
        <w:rPr>
          <w:rFonts w:ascii="Times New Roman" w:hAnsi="Times New Roman"/>
          <w:sz w:val="20"/>
          <w:szCs w:val="20"/>
        </w:rPr>
        <w:t xml:space="preserve"> </w:t>
      </w:r>
      <w:proofErr w:type="spellStart"/>
      <w:r w:rsidR="00E967AF" w:rsidRPr="00E967AF">
        <w:rPr>
          <w:rFonts w:ascii="Times New Roman" w:hAnsi="Times New Roman"/>
          <w:sz w:val="20"/>
          <w:szCs w:val="20"/>
        </w:rPr>
        <w:t>теплоэлектрокомплекс</w:t>
      </w:r>
      <w:proofErr w:type="spellEnd"/>
      <w:r w:rsidR="00E967AF" w:rsidRPr="00E967AF">
        <w:rPr>
          <w:rFonts w:ascii="Times New Roman" w:hAnsi="Times New Roman"/>
          <w:sz w:val="20"/>
          <w:szCs w:val="20"/>
        </w:rPr>
        <w:t xml:space="preserve">» № </w:t>
      </w:r>
      <w:r w:rsidR="00E967AF">
        <w:rPr>
          <w:rFonts w:ascii="Times New Roman" w:hAnsi="Times New Roman"/>
          <w:sz w:val="20"/>
          <w:szCs w:val="20"/>
        </w:rPr>
        <w:t>1127</w:t>
      </w:r>
      <w:r w:rsidR="00E967AF" w:rsidRPr="00E967AF">
        <w:rPr>
          <w:rFonts w:ascii="Times New Roman" w:hAnsi="Times New Roman"/>
          <w:sz w:val="20"/>
          <w:szCs w:val="20"/>
        </w:rPr>
        <w:t xml:space="preserve"> от </w:t>
      </w:r>
      <w:r w:rsidR="00E967AF">
        <w:rPr>
          <w:rFonts w:ascii="Times New Roman" w:hAnsi="Times New Roman"/>
          <w:sz w:val="20"/>
          <w:szCs w:val="20"/>
        </w:rPr>
        <w:t>17.05.2024</w:t>
      </w:r>
      <w:r w:rsidR="00E967AF" w:rsidRPr="00E967AF">
        <w:rPr>
          <w:rFonts w:ascii="Times New Roman" w:hAnsi="Times New Roman"/>
          <w:sz w:val="20"/>
          <w:szCs w:val="20"/>
        </w:rPr>
        <w:t>, на подключение (технологическое присоединение) объекта к централизованной системе водоснабжения</w:t>
      </w:r>
      <w:r w:rsidR="00E967AF">
        <w:rPr>
          <w:rFonts w:ascii="Times New Roman" w:hAnsi="Times New Roman"/>
          <w:sz w:val="20"/>
          <w:szCs w:val="20"/>
        </w:rPr>
        <w:t xml:space="preserve"> и водоотведения</w:t>
      </w:r>
      <w:r w:rsidR="00E967AF" w:rsidRPr="00E967AF">
        <w:rPr>
          <w:rFonts w:ascii="Times New Roman" w:hAnsi="Times New Roman"/>
          <w:sz w:val="20"/>
          <w:szCs w:val="20"/>
        </w:rPr>
        <w:t>.</w:t>
      </w:r>
    </w:p>
    <w:p w:rsidR="00E967AF" w:rsidRPr="00337730" w:rsidRDefault="00E967AF" w:rsidP="00E967AF">
      <w:pPr>
        <w:spacing w:after="0" w:line="240" w:lineRule="auto"/>
        <w:ind w:firstLine="709"/>
        <w:contextualSpacing/>
        <w:jc w:val="both"/>
        <w:rPr>
          <w:rFonts w:ascii="Times New Roman" w:hAnsi="Times New Roman"/>
          <w:sz w:val="20"/>
          <w:szCs w:val="20"/>
          <w:u w:val="single"/>
        </w:rPr>
      </w:pPr>
      <w:r w:rsidRPr="00337730">
        <w:rPr>
          <w:rFonts w:ascii="Times New Roman" w:hAnsi="Times New Roman"/>
          <w:sz w:val="20"/>
          <w:szCs w:val="20"/>
          <w:u w:val="single"/>
        </w:rPr>
        <w:t>1. Водоснабжение:</w:t>
      </w:r>
    </w:p>
    <w:p w:rsidR="00E967AF" w:rsidRDefault="00E967AF" w:rsidP="00E967AF">
      <w:pPr>
        <w:spacing w:after="0" w:line="240" w:lineRule="auto"/>
        <w:ind w:firstLine="709"/>
        <w:contextualSpacing/>
        <w:jc w:val="both"/>
        <w:rPr>
          <w:rFonts w:ascii="Times New Roman" w:hAnsi="Times New Roman"/>
          <w:sz w:val="20"/>
          <w:szCs w:val="20"/>
        </w:rPr>
      </w:pPr>
      <w:r w:rsidRPr="00E967AF">
        <w:rPr>
          <w:rFonts w:ascii="Times New Roman" w:hAnsi="Times New Roman"/>
          <w:sz w:val="20"/>
          <w:szCs w:val="20"/>
        </w:rPr>
        <w:t>1.1. Источник водоснабжения: водозабор г. Яровое.</w:t>
      </w:r>
    </w:p>
    <w:p w:rsidR="0029009D" w:rsidRPr="00E967AF" w:rsidRDefault="0029009D" w:rsidP="00E967AF">
      <w:pPr>
        <w:spacing w:after="0" w:line="240" w:lineRule="auto"/>
        <w:ind w:firstLine="709"/>
        <w:contextualSpacing/>
        <w:jc w:val="both"/>
        <w:rPr>
          <w:rFonts w:ascii="Times New Roman" w:hAnsi="Times New Roman"/>
          <w:sz w:val="20"/>
          <w:szCs w:val="20"/>
        </w:rPr>
      </w:pPr>
      <w:r>
        <w:rPr>
          <w:rFonts w:ascii="Times New Roman" w:hAnsi="Times New Roman"/>
          <w:sz w:val="20"/>
          <w:szCs w:val="20"/>
        </w:rPr>
        <w:t>1.2. Параметры сети водоснабжения: давление в точке подключения: 3-4 кг/см</w:t>
      </w:r>
      <w:r w:rsidRPr="0029009D">
        <w:rPr>
          <w:rFonts w:ascii="Times New Roman" w:hAnsi="Times New Roman"/>
          <w:sz w:val="20"/>
          <w:szCs w:val="20"/>
          <w:vertAlign w:val="superscript"/>
        </w:rPr>
        <w:t>2</w:t>
      </w:r>
      <w:r>
        <w:rPr>
          <w:rFonts w:ascii="Times New Roman" w:hAnsi="Times New Roman"/>
          <w:sz w:val="20"/>
          <w:szCs w:val="20"/>
        </w:rPr>
        <w:t>.</w:t>
      </w:r>
    </w:p>
    <w:p w:rsidR="00E967AF" w:rsidRPr="00E967AF" w:rsidRDefault="00E967AF" w:rsidP="00E967AF">
      <w:pPr>
        <w:spacing w:after="0" w:line="240" w:lineRule="auto"/>
        <w:ind w:firstLine="709"/>
        <w:contextualSpacing/>
        <w:jc w:val="both"/>
        <w:rPr>
          <w:rFonts w:ascii="Times New Roman" w:hAnsi="Times New Roman"/>
          <w:sz w:val="20"/>
          <w:szCs w:val="20"/>
        </w:rPr>
      </w:pPr>
      <w:r w:rsidRPr="00E967AF">
        <w:rPr>
          <w:rFonts w:ascii="Times New Roman" w:hAnsi="Times New Roman"/>
          <w:sz w:val="20"/>
          <w:szCs w:val="20"/>
        </w:rPr>
        <w:t>1.</w:t>
      </w:r>
      <w:r w:rsidR="002A7326">
        <w:rPr>
          <w:rFonts w:ascii="Times New Roman" w:hAnsi="Times New Roman"/>
          <w:sz w:val="20"/>
          <w:szCs w:val="20"/>
        </w:rPr>
        <w:t>3</w:t>
      </w:r>
      <w:r w:rsidRPr="00E967AF">
        <w:rPr>
          <w:rFonts w:ascii="Times New Roman" w:hAnsi="Times New Roman"/>
          <w:sz w:val="20"/>
          <w:szCs w:val="20"/>
        </w:rPr>
        <w:t>. Точка подключения: водопроводный колодец ВК-</w:t>
      </w:r>
      <w:r w:rsidR="002A7326">
        <w:rPr>
          <w:rFonts w:ascii="Times New Roman" w:hAnsi="Times New Roman"/>
          <w:sz w:val="20"/>
          <w:szCs w:val="20"/>
        </w:rPr>
        <w:t>387а, рядом с КНС «Кулундинская», район территории скважины №1</w:t>
      </w:r>
      <w:r w:rsidRPr="00E967AF">
        <w:rPr>
          <w:rFonts w:ascii="Times New Roman" w:hAnsi="Times New Roman"/>
          <w:sz w:val="20"/>
          <w:szCs w:val="20"/>
        </w:rPr>
        <w:t>.</w:t>
      </w:r>
    </w:p>
    <w:p w:rsidR="00E967AF" w:rsidRDefault="002A7326" w:rsidP="00E967AF">
      <w:pPr>
        <w:spacing w:after="0" w:line="240" w:lineRule="auto"/>
        <w:ind w:firstLine="709"/>
        <w:contextualSpacing/>
        <w:jc w:val="both"/>
        <w:rPr>
          <w:rFonts w:ascii="Times New Roman" w:hAnsi="Times New Roman"/>
          <w:sz w:val="20"/>
          <w:szCs w:val="20"/>
        </w:rPr>
      </w:pPr>
      <w:r>
        <w:rPr>
          <w:rFonts w:ascii="Times New Roman" w:hAnsi="Times New Roman"/>
          <w:sz w:val="20"/>
          <w:szCs w:val="20"/>
        </w:rPr>
        <w:t>1.4</w:t>
      </w:r>
      <w:r w:rsidR="00E967AF" w:rsidRPr="00E967AF">
        <w:rPr>
          <w:rFonts w:ascii="Times New Roman" w:hAnsi="Times New Roman"/>
          <w:sz w:val="20"/>
          <w:szCs w:val="20"/>
        </w:rPr>
        <w:t xml:space="preserve">. </w:t>
      </w:r>
      <w:r>
        <w:rPr>
          <w:rFonts w:ascii="Times New Roman" w:hAnsi="Times New Roman"/>
          <w:sz w:val="20"/>
          <w:szCs w:val="20"/>
        </w:rPr>
        <w:t xml:space="preserve">Диаметр водопроводной сети проложить </w:t>
      </w:r>
      <w:r w:rsidRPr="002A7326">
        <w:rPr>
          <w:rFonts w:ascii="Times New Roman" w:hAnsi="Times New Roman"/>
          <w:sz w:val="20"/>
          <w:szCs w:val="20"/>
          <w:u w:val="single"/>
        </w:rPr>
        <w:t>согласно проекта</w:t>
      </w:r>
      <w:r w:rsidR="00E967AF" w:rsidRPr="00E967AF">
        <w:rPr>
          <w:rFonts w:ascii="Times New Roman" w:hAnsi="Times New Roman"/>
          <w:sz w:val="20"/>
          <w:szCs w:val="20"/>
        </w:rPr>
        <w:t>.</w:t>
      </w:r>
    </w:p>
    <w:p w:rsidR="005F43EC" w:rsidRPr="00E967AF" w:rsidRDefault="005F43EC" w:rsidP="00E967AF">
      <w:pPr>
        <w:spacing w:after="0" w:line="240" w:lineRule="auto"/>
        <w:ind w:firstLine="709"/>
        <w:contextualSpacing/>
        <w:jc w:val="both"/>
        <w:rPr>
          <w:rFonts w:ascii="Times New Roman" w:hAnsi="Times New Roman"/>
          <w:sz w:val="20"/>
          <w:szCs w:val="20"/>
        </w:rPr>
      </w:pPr>
      <w:r>
        <w:rPr>
          <w:rFonts w:ascii="Times New Roman" w:hAnsi="Times New Roman"/>
          <w:sz w:val="20"/>
          <w:szCs w:val="20"/>
        </w:rPr>
        <w:t xml:space="preserve">1.5. Отметку водопровода в точке подключения </w:t>
      </w:r>
      <w:r w:rsidR="00100150">
        <w:rPr>
          <w:rFonts w:ascii="Times New Roman" w:hAnsi="Times New Roman"/>
          <w:sz w:val="20"/>
          <w:szCs w:val="20"/>
        </w:rPr>
        <w:t xml:space="preserve">определить </w:t>
      </w:r>
      <w:r>
        <w:rPr>
          <w:rFonts w:ascii="Times New Roman" w:hAnsi="Times New Roman"/>
          <w:sz w:val="20"/>
          <w:szCs w:val="20"/>
        </w:rPr>
        <w:t>при проектировании.</w:t>
      </w:r>
    </w:p>
    <w:p w:rsidR="00E967AF" w:rsidRPr="00E967AF" w:rsidRDefault="00100150" w:rsidP="00E967AF">
      <w:pPr>
        <w:spacing w:after="0" w:line="240" w:lineRule="auto"/>
        <w:ind w:firstLine="709"/>
        <w:contextualSpacing/>
        <w:jc w:val="both"/>
        <w:rPr>
          <w:rFonts w:ascii="Times New Roman" w:hAnsi="Times New Roman"/>
          <w:sz w:val="20"/>
          <w:szCs w:val="20"/>
        </w:rPr>
      </w:pPr>
      <w:r>
        <w:rPr>
          <w:rFonts w:ascii="Times New Roman" w:hAnsi="Times New Roman"/>
          <w:sz w:val="20"/>
          <w:szCs w:val="20"/>
        </w:rPr>
        <w:lastRenderedPageBreak/>
        <w:t>1.6</w:t>
      </w:r>
      <w:r w:rsidR="00E967AF" w:rsidRPr="00E967AF">
        <w:rPr>
          <w:rFonts w:ascii="Times New Roman" w:hAnsi="Times New Roman"/>
          <w:sz w:val="20"/>
          <w:szCs w:val="20"/>
        </w:rPr>
        <w:t xml:space="preserve">. Максимальный разрешаемый отбор объема </w:t>
      </w:r>
      <w:r>
        <w:rPr>
          <w:rFonts w:ascii="Times New Roman" w:hAnsi="Times New Roman"/>
          <w:sz w:val="20"/>
          <w:szCs w:val="20"/>
        </w:rPr>
        <w:t>питьевой</w:t>
      </w:r>
      <w:r w:rsidR="00E967AF" w:rsidRPr="00E967AF">
        <w:rPr>
          <w:rFonts w:ascii="Times New Roman" w:hAnsi="Times New Roman"/>
          <w:sz w:val="20"/>
          <w:szCs w:val="20"/>
        </w:rPr>
        <w:t xml:space="preserve"> воды (водопотребление): </w:t>
      </w:r>
    </w:p>
    <w:p w:rsidR="00E967AF" w:rsidRPr="00E967AF" w:rsidRDefault="00E967AF" w:rsidP="00E967AF">
      <w:pPr>
        <w:spacing w:after="0" w:line="240" w:lineRule="auto"/>
        <w:ind w:firstLine="709"/>
        <w:contextualSpacing/>
        <w:jc w:val="both"/>
        <w:rPr>
          <w:rFonts w:ascii="Times New Roman" w:hAnsi="Times New Roman"/>
          <w:sz w:val="20"/>
          <w:szCs w:val="20"/>
        </w:rPr>
      </w:pPr>
      <w:r w:rsidRPr="00E967AF">
        <w:rPr>
          <w:rFonts w:ascii="Times New Roman" w:hAnsi="Times New Roman"/>
          <w:sz w:val="20"/>
          <w:szCs w:val="20"/>
        </w:rPr>
        <w:t xml:space="preserve">- на хозяйственно-питьевые нужды </w:t>
      </w:r>
      <w:r w:rsidR="00100150">
        <w:rPr>
          <w:rFonts w:ascii="Times New Roman" w:hAnsi="Times New Roman"/>
          <w:sz w:val="20"/>
          <w:szCs w:val="20"/>
        </w:rPr>
        <w:t xml:space="preserve">14,48 </w:t>
      </w:r>
      <w:r w:rsidRPr="00E967AF">
        <w:rPr>
          <w:rFonts w:ascii="Times New Roman" w:hAnsi="Times New Roman"/>
          <w:sz w:val="20"/>
          <w:szCs w:val="20"/>
        </w:rPr>
        <w:t>м3</w:t>
      </w:r>
      <w:r w:rsidR="00100150">
        <w:rPr>
          <w:rFonts w:ascii="Times New Roman" w:hAnsi="Times New Roman"/>
          <w:sz w:val="20"/>
          <w:szCs w:val="20"/>
        </w:rPr>
        <w:t>/</w:t>
      </w:r>
      <w:proofErr w:type="spellStart"/>
      <w:r w:rsidR="00100150">
        <w:rPr>
          <w:rFonts w:ascii="Times New Roman" w:hAnsi="Times New Roman"/>
          <w:sz w:val="20"/>
          <w:szCs w:val="20"/>
        </w:rPr>
        <w:t>сут</w:t>
      </w:r>
      <w:proofErr w:type="spellEnd"/>
      <w:r w:rsidRPr="00E967AF">
        <w:rPr>
          <w:rFonts w:ascii="Times New Roman" w:hAnsi="Times New Roman"/>
          <w:sz w:val="20"/>
          <w:szCs w:val="20"/>
        </w:rPr>
        <w:t xml:space="preserve">. </w:t>
      </w:r>
    </w:p>
    <w:p w:rsidR="00E967AF" w:rsidRPr="00E967AF" w:rsidRDefault="00C81AE6" w:rsidP="00E967AF">
      <w:pPr>
        <w:spacing w:after="0" w:line="240" w:lineRule="auto"/>
        <w:ind w:firstLine="709"/>
        <w:contextualSpacing/>
        <w:jc w:val="both"/>
        <w:rPr>
          <w:rFonts w:ascii="Times New Roman" w:hAnsi="Times New Roman"/>
          <w:sz w:val="20"/>
          <w:szCs w:val="20"/>
        </w:rPr>
      </w:pPr>
      <w:r>
        <w:rPr>
          <w:rFonts w:ascii="Times New Roman" w:hAnsi="Times New Roman"/>
          <w:sz w:val="20"/>
          <w:szCs w:val="20"/>
        </w:rPr>
        <w:t>1.7</w:t>
      </w:r>
      <w:r w:rsidR="00E967AF" w:rsidRPr="00E967AF">
        <w:rPr>
          <w:rFonts w:ascii="Times New Roman" w:hAnsi="Times New Roman"/>
          <w:sz w:val="20"/>
          <w:szCs w:val="20"/>
        </w:rPr>
        <w:t xml:space="preserve">. Гарантируемый напор в точке подключения 14 </w:t>
      </w:r>
      <w:proofErr w:type="spellStart"/>
      <w:r w:rsidR="00E967AF" w:rsidRPr="00E967AF">
        <w:rPr>
          <w:rFonts w:ascii="Times New Roman" w:hAnsi="Times New Roman"/>
          <w:sz w:val="20"/>
          <w:szCs w:val="20"/>
        </w:rPr>
        <w:t>м.в.с</w:t>
      </w:r>
      <w:proofErr w:type="spellEnd"/>
      <w:r w:rsidR="00E967AF" w:rsidRPr="00E967AF">
        <w:rPr>
          <w:rFonts w:ascii="Times New Roman" w:hAnsi="Times New Roman"/>
          <w:sz w:val="20"/>
          <w:szCs w:val="20"/>
        </w:rPr>
        <w:t xml:space="preserve">. </w:t>
      </w:r>
    </w:p>
    <w:p w:rsidR="00E967AF" w:rsidRPr="00E967AF" w:rsidRDefault="00E967AF" w:rsidP="00E967AF">
      <w:pPr>
        <w:spacing w:after="0" w:line="240" w:lineRule="auto"/>
        <w:ind w:firstLine="709"/>
        <w:contextualSpacing/>
        <w:jc w:val="both"/>
        <w:rPr>
          <w:rFonts w:ascii="Times New Roman" w:hAnsi="Times New Roman"/>
          <w:sz w:val="20"/>
          <w:szCs w:val="20"/>
        </w:rPr>
      </w:pPr>
      <w:r w:rsidRPr="00E967AF">
        <w:rPr>
          <w:rFonts w:ascii="Times New Roman" w:hAnsi="Times New Roman"/>
          <w:sz w:val="20"/>
          <w:szCs w:val="20"/>
        </w:rPr>
        <w:t>1.</w:t>
      </w:r>
      <w:r w:rsidR="00A8064A">
        <w:rPr>
          <w:rFonts w:ascii="Times New Roman" w:hAnsi="Times New Roman"/>
          <w:sz w:val="20"/>
          <w:szCs w:val="20"/>
        </w:rPr>
        <w:t>8</w:t>
      </w:r>
      <w:r w:rsidRPr="00E967AF">
        <w:rPr>
          <w:rFonts w:ascii="Times New Roman" w:hAnsi="Times New Roman"/>
          <w:sz w:val="20"/>
          <w:szCs w:val="20"/>
        </w:rPr>
        <w:t>. Установленный режим водопотребления объекта</w:t>
      </w:r>
      <w:r w:rsidR="00A8064A">
        <w:rPr>
          <w:rFonts w:ascii="Times New Roman" w:hAnsi="Times New Roman"/>
          <w:sz w:val="20"/>
          <w:szCs w:val="20"/>
        </w:rPr>
        <w:t xml:space="preserve"> – </w:t>
      </w:r>
      <w:r w:rsidRPr="00E967AF">
        <w:rPr>
          <w:rFonts w:ascii="Times New Roman" w:hAnsi="Times New Roman"/>
          <w:sz w:val="20"/>
          <w:szCs w:val="20"/>
        </w:rPr>
        <w:t xml:space="preserve"> круглосуточный, равномерный. </w:t>
      </w:r>
    </w:p>
    <w:p w:rsidR="00E967AF" w:rsidRDefault="00A8064A" w:rsidP="00E967AF">
      <w:pPr>
        <w:spacing w:after="0" w:line="240" w:lineRule="auto"/>
        <w:ind w:firstLine="709"/>
        <w:contextualSpacing/>
        <w:jc w:val="both"/>
        <w:rPr>
          <w:rFonts w:ascii="Times New Roman" w:hAnsi="Times New Roman"/>
          <w:sz w:val="20"/>
          <w:szCs w:val="20"/>
        </w:rPr>
      </w:pPr>
      <w:r>
        <w:rPr>
          <w:rFonts w:ascii="Times New Roman" w:hAnsi="Times New Roman"/>
          <w:sz w:val="20"/>
          <w:szCs w:val="20"/>
        </w:rPr>
        <w:t>1.9</w:t>
      </w:r>
      <w:r w:rsidR="00E967AF" w:rsidRPr="00E967AF">
        <w:rPr>
          <w:rFonts w:ascii="Times New Roman" w:hAnsi="Times New Roman"/>
          <w:sz w:val="20"/>
          <w:szCs w:val="20"/>
        </w:rPr>
        <w:t>.</w:t>
      </w:r>
      <w:r>
        <w:rPr>
          <w:rFonts w:ascii="Times New Roman" w:hAnsi="Times New Roman"/>
          <w:sz w:val="20"/>
          <w:szCs w:val="20"/>
        </w:rPr>
        <w:t xml:space="preserve"> Устройство у</w:t>
      </w:r>
      <w:r w:rsidR="00E967AF" w:rsidRPr="00E967AF">
        <w:rPr>
          <w:rFonts w:ascii="Times New Roman" w:hAnsi="Times New Roman"/>
          <w:sz w:val="20"/>
          <w:szCs w:val="20"/>
        </w:rPr>
        <w:t>з</w:t>
      </w:r>
      <w:r>
        <w:rPr>
          <w:rFonts w:ascii="Times New Roman" w:hAnsi="Times New Roman"/>
          <w:sz w:val="20"/>
          <w:szCs w:val="20"/>
        </w:rPr>
        <w:t>ла</w:t>
      </w:r>
      <w:r w:rsidR="00E967AF" w:rsidRPr="00E967AF">
        <w:rPr>
          <w:rFonts w:ascii="Times New Roman" w:hAnsi="Times New Roman"/>
          <w:sz w:val="20"/>
          <w:szCs w:val="20"/>
        </w:rPr>
        <w:t xml:space="preserve"> учета </w:t>
      </w:r>
      <w:r>
        <w:rPr>
          <w:rFonts w:ascii="Times New Roman" w:hAnsi="Times New Roman"/>
          <w:sz w:val="20"/>
          <w:szCs w:val="20"/>
        </w:rPr>
        <w:t>питьевой</w:t>
      </w:r>
      <w:r w:rsidR="00E967AF" w:rsidRPr="00E967AF">
        <w:rPr>
          <w:rFonts w:ascii="Times New Roman" w:hAnsi="Times New Roman"/>
          <w:sz w:val="20"/>
          <w:szCs w:val="20"/>
        </w:rPr>
        <w:t xml:space="preserve"> воды на </w:t>
      </w:r>
      <w:r>
        <w:rPr>
          <w:rFonts w:ascii="Times New Roman" w:hAnsi="Times New Roman"/>
          <w:sz w:val="20"/>
          <w:szCs w:val="20"/>
        </w:rPr>
        <w:t xml:space="preserve">водопроводном </w:t>
      </w:r>
      <w:r w:rsidR="00E967AF" w:rsidRPr="00E967AF">
        <w:rPr>
          <w:rFonts w:ascii="Times New Roman" w:hAnsi="Times New Roman"/>
          <w:sz w:val="20"/>
          <w:szCs w:val="20"/>
        </w:rPr>
        <w:t xml:space="preserve">вводе </w:t>
      </w:r>
      <w:r>
        <w:rPr>
          <w:rFonts w:ascii="Times New Roman" w:hAnsi="Times New Roman"/>
          <w:sz w:val="20"/>
          <w:szCs w:val="20"/>
        </w:rPr>
        <w:t>выполнить в здании</w:t>
      </w:r>
      <w:r w:rsidR="00E967AF" w:rsidRPr="00E967AF">
        <w:rPr>
          <w:rFonts w:ascii="Times New Roman" w:hAnsi="Times New Roman"/>
          <w:sz w:val="20"/>
          <w:szCs w:val="20"/>
        </w:rPr>
        <w:t xml:space="preserve"> объекта.</w:t>
      </w:r>
    </w:p>
    <w:p w:rsidR="00337730" w:rsidRPr="00337730" w:rsidRDefault="00337730" w:rsidP="00337730">
      <w:pPr>
        <w:spacing w:after="0" w:line="240" w:lineRule="auto"/>
        <w:ind w:firstLine="709"/>
        <w:contextualSpacing/>
        <w:jc w:val="both"/>
        <w:rPr>
          <w:rFonts w:ascii="Times New Roman" w:hAnsi="Times New Roman"/>
          <w:sz w:val="20"/>
          <w:szCs w:val="20"/>
          <w:u w:val="single"/>
        </w:rPr>
      </w:pPr>
      <w:r w:rsidRPr="00337730">
        <w:rPr>
          <w:rFonts w:ascii="Times New Roman" w:hAnsi="Times New Roman"/>
          <w:sz w:val="20"/>
          <w:szCs w:val="20"/>
          <w:u w:val="single"/>
        </w:rPr>
        <w:t>2. Водоотведение:</w:t>
      </w:r>
    </w:p>
    <w:p w:rsidR="00337730" w:rsidRDefault="00337730" w:rsidP="00337730">
      <w:pPr>
        <w:spacing w:after="0" w:line="240" w:lineRule="auto"/>
        <w:ind w:firstLine="709"/>
        <w:contextualSpacing/>
        <w:jc w:val="both"/>
        <w:rPr>
          <w:rFonts w:ascii="Times New Roman" w:hAnsi="Times New Roman"/>
          <w:sz w:val="20"/>
          <w:szCs w:val="20"/>
        </w:rPr>
      </w:pPr>
      <w:r>
        <w:rPr>
          <w:rFonts w:ascii="Times New Roman" w:hAnsi="Times New Roman"/>
          <w:sz w:val="20"/>
          <w:szCs w:val="20"/>
        </w:rPr>
        <w:t xml:space="preserve">2.1 </w:t>
      </w:r>
      <w:r w:rsidR="00A74A6C">
        <w:rPr>
          <w:rFonts w:ascii="Times New Roman" w:hAnsi="Times New Roman"/>
          <w:sz w:val="20"/>
          <w:szCs w:val="20"/>
        </w:rPr>
        <w:t>Точку подключения к сетям водоотведения принять на канализационной сети в колодец гаситель по ул. Кулундинская, рядом с КНС «Кулундинская».</w:t>
      </w:r>
    </w:p>
    <w:p w:rsidR="005A18C1" w:rsidRDefault="005A18C1" w:rsidP="00337730">
      <w:pPr>
        <w:spacing w:after="0" w:line="240" w:lineRule="auto"/>
        <w:ind w:firstLine="709"/>
        <w:contextualSpacing/>
        <w:jc w:val="both"/>
        <w:rPr>
          <w:rFonts w:ascii="Times New Roman" w:hAnsi="Times New Roman"/>
          <w:sz w:val="20"/>
          <w:szCs w:val="20"/>
        </w:rPr>
      </w:pPr>
      <w:r>
        <w:rPr>
          <w:rFonts w:ascii="Times New Roman" w:hAnsi="Times New Roman"/>
          <w:sz w:val="20"/>
          <w:szCs w:val="20"/>
        </w:rPr>
        <w:t>2.2. Отметку лотка подключения определить при проектировании.</w:t>
      </w:r>
    </w:p>
    <w:p w:rsidR="005A18C1" w:rsidRDefault="005A18C1" w:rsidP="00337730">
      <w:pPr>
        <w:spacing w:after="0" w:line="240" w:lineRule="auto"/>
        <w:ind w:firstLine="709"/>
        <w:contextualSpacing/>
        <w:jc w:val="both"/>
        <w:rPr>
          <w:rFonts w:ascii="Times New Roman" w:hAnsi="Times New Roman"/>
          <w:sz w:val="20"/>
          <w:szCs w:val="20"/>
        </w:rPr>
      </w:pPr>
      <w:r>
        <w:rPr>
          <w:rFonts w:ascii="Times New Roman" w:hAnsi="Times New Roman"/>
          <w:sz w:val="20"/>
          <w:szCs w:val="20"/>
        </w:rPr>
        <w:t>2.3. Для водоотведения объекта проложить канализационную сеть расчетного диаметра.</w:t>
      </w:r>
    </w:p>
    <w:p w:rsidR="005A18C1" w:rsidRDefault="005A18C1" w:rsidP="00337730">
      <w:pPr>
        <w:spacing w:after="0" w:line="240" w:lineRule="auto"/>
        <w:ind w:firstLine="709"/>
        <w:contextualSpacing/>
        <w:jc w:val="both"/>
        <w:rPr>
          <w:rFonts w:ascii="Times New Roman" w:hAnsi="Times New Roman"/>
          <w:sz w:val="20"/>
          <w:szCs w:val="20"/>
        </w:rPr>
      </w:pPr>
      <w:r>
        <w:rPr>
          <w:rFonts w:ascii="Times New Roman" w:hAnsi="Times New Roman"/>
          <w:sz w:val="20"/>
          <w:szCs w:val="20"/>
        </w:rPr>
        <w:t>2.4. Разрешенный сброс сточных вод:</w:t>
      </w:r>
    </w:p>
    <w:p w:rsidR="005A18C1" w:rsidRPr="005A18C1" w:rsidRDefault="005A18C1" w:rsidP="005A18C1">
      <w:pPr>
        <w:spacing w:after="0" w:line="240" w:lineRule="auto"/>
        <w:ind w:firstLine="709"/>
        <w:contextualSpacing/>
        <w:jc w:val="both"/>
        <w:rPr>
          <w:rFonts w:ascii="Times New Roman" w:hAnsi="Times New Roman"/>
          <w:sz w:val="20"/>
          <w:szCs w:val="20"/>
        </w:rPr>
      </w:pPr>
      <w:r>
        <w:rPr>
          <w:rFonts w:ascii="Times New Roman" w:hAnsi="Times New Roman"/>
          <w:sz w:val="20"/>
          <w:szCs w:val="20"/>
        </w:rPr>
        <w:t xml:space="preserve">- хозяйственно-бытовые 14,48 </w:t>
      </w:r>
      <w:r w:rsidRPr="005A18C1">
        <w:rPr>
          <w:rFonts w:ascii="Times New Roman" w:hAnsi="Times New Roman"/>
          <w:sz w:val="20"/>
          <w:szCs w:val="20"/>
        </w:rPr>
        <w:t>м3/</w:t>
      </w:r>
      <w:proofErr w:type="spellStart"/>
      <w:r w:rsidRPr="005A18C1">
        <w:rPr>
          <w:rFonts w:ascii="Times New Roman" w:hAnsi="Times New Roman"/>
          <w:sz w:val="20"/>
          <w:szCs w:val="20"/>
        </w:rPr>
        <w:t>сут</w:t>
      </w:r>
      <w:proofErr w:type="spellEnd"/>
      <w:r w:rsidRPr="005A18C1">
        <w:rPr>
          <w:rFonts w:ascii="Times New Roman" w:hAnsi="Times New Roman"/>
          <w:sz w:val="20"/>
          <w:szCs w:val="20"/>
        </w:rPr>
        <w:t>.</w:t>
      </w:r>
    </w:p>
    <w:p w:rsidR="005A18C1" w:rsidRPr="00E967AF" w:rsidRDefault="005A18C1" w:rsidP="00337730">
      <w:pPr>
        <w:spacing w:after="0" w:line="240" w:lineRule="auto"/>
        <w:ind w:firstLine="709"/>
        <w:contextualSpacing/>
        <w:jc w:val="both"/>
        <w:rPr>
          <w:rFonts w:ascii="Times New Roman" w:hAnsi="Times New Roman"/>
          <w:sz w:val="20"/>
          <w:szCs w:val="20"/>
        </w:rPr>
      </w:pPr>
      <w:r>
        <w:rPr>
          <w:rFonts w:ascii="Times New Roman" w:hAnsi="Times New Roman"/>
          <w:sz w:val="20"/>
          <w:szCs w:val="20"/>
        </w:rPr>
        <w:t>2.5. Установленный режим водоотведения объекта – круглосуточный, равномерный.</w:t>
      </w:r>
    </w:p>
    <w:p w:rsidR="00E967AF" w:rsidRPr="00E967AF" w:rsidRDefault="00E967AF" w:rsidP="00E967AF">
      <w:pPr>
        <w:spacing w:after="0" w:line="240" w:lineRule="auto"/>
        <w:ind w:firstLine="709"/>
        <w:contextualSpacing/>
        <w:jc w:val="both"/>
        <w:rPr>
          <w:rFonts w:ascii="Times New Roman" w:hAnsi="Times New Roman"/>
          <w:sz w:val="20"/>
          <w:szCs w:val="20"/>
        </w:rPr>
      </w:pPr>
      <w:r w:rsidRPr="00E967AF">
        <w:rPr>
          <w:rFonts w:ascii="Times New Roman" w:hAnsi="Times New Roman"/>
          <w:sz w:val="20"/>
          <w:szCs w:val="20"/>
        </w:rPr>
        <w:t>Срок действия технических условий – 2 года со дня выдачи.</w:t>
      </w:r>
    </w:p>
    <w:p w:rsidR="00832E4E" w:rsidRPr="00D93D83" w:rsidRDefault="00832E4E" w:rsidP="00832E4E">
      <w:pPr>
        <w:spacing w:after="0" w:line="240" w:lineRule="auto"/>
        <w:ind w:firstLine="709"/>
        <w:contextualSpacing/>
        <w:jc w:val="both"/>
        <w:rPr>
          <w:rFonts w:ascii="Times New Roman" w:hAnsi="Times New Roman"/>
          <w:b/>
          <w:sz w:val="20"/>
          <w:szCs w:val="20"/>
          <w:u w:val="single"/>
        </w:rPr>
      </w:pPr>
      <w:r w:rsidRPr="00D93D83">
        <w:rPr>
          <w:rFonts w:ascii="Times New Roman" w:hAnsi="Times New Roman"/>
          <w:b/>
          <w:sz w:val="20"/>
          <w:szCs w:val="20"/>
          <w:u w:val="single"/>
        </w:rPr>
        <w:t xml:space="preserve">Лот № </w:t>
      </w:r>
      <w:r w:rsidR="008E0C1C">
        <w:rPr>
          <w:rFonts w:ascii="Times New Roman" w:hAnsi="Times New Roman"/>
          <w:b/>
          <w:sz w:val="20"/>
          <w:szCs w:val="20"/>
          <w:u w:val="single"/>
        </w:rPr>
        <w:t>3</w:t>
      </w:r>
      <w:r w:rsidRPr="00D93D83">
        <w:rPr>
          <w:rFonts w:ascii="Times New Roman" w:hAnsi="Times New Roman"/>
          <w:b/>
          <w:sz w:val="20"/>
          <w:szCs w:val="20"/>
          <w:u w:val="single"/>
        </w:rPr>
        <w:t>:</w:t>
      </w:r>
    </w:p>
    <w:p w:rsidR="00832E4E" w:rsidRPr="00832E4E" w:rsidRDefault="00832E4E" w:rsidP="00832E4E">
      <w:pPr>
        <w:spacing w:after="0" w:line="240" w:lineRule="auto"/>
        <w:ind w:firstLine="709"/>
        <w:jc w:val="both"/>
        <w:rPr>
          <w:rFonts w:ascii="Times New Roman" w:eastAsia="Times New Roman" w:hAnsi="Times New Roman" w:cs="Times New Roman"/>
          <w:sz w:val="20"/>
          <w:szCs w:val="20"/>
        </w:rPr>
      </w:pPr>
      <w:r w:rsidRPr="00832E4E">
        <w:rPr>
          <w:rFonts w:ascii="Times New Roman" w:hAnsi="Times New Roman"/>
          <w:b/>
          <w:sz w:val="20"/>
          <w:szCs w:val="20"/>
        </w:rPr>
        <w:t xml:space="preserve">1. </w:t>
      </w:r>
      <w:r w:rsidRPr="00832E4E">
        <w:rPr>
          <w:rFonts w:ascii="Times New Roman" w:eastAsia="Times New Roman" w:hAnsi="Times New Roman" w:cs="Times New Roman"/>
          <w:b/>
          <w:sz w:val="20"/>
          <w:szCs w:val="20"/>
        </w:rPr>
        <w:t>Место расположения, описание и технические характеристики</w:t>
      </w:r>
      <w:r w:rsidRPr="00832E4E">
        <w:rPr>
          <w:rFonts w:ascii="Times New Roman" w:eastAsia="Times New Roman" w:hAnsi="Times New Roman" w:cs="Times New Roman"/>
          <w:sz w:val="20"/>
          <w:szCs w:val="20"/>
        </w:rPr>
        <w:t xml:space="preserve"> – земельный участок, расположенный по адресу: Российская Федерация, Алтайский край, городской округ город Яровое, город Яровое, ул. Ленина, земельный участок № 1/30с, КН 22:72:070606:376, общей площадью 8 кв.м. Категория земель: земли населенных пунктов, вид разрешенного использования: «Размещение постоянных или временных гаражей, стоянок для хранения служебного автотранспорта».</w:t>
      </w:r>
    </w:p>
    <w:p w:rsidR="00832E4E" w:rsidRPr="00832E4E" w:rsidRDefault="00832E4E" w:rsidP="00832E4E">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 </w:t>
      </w:r>
      <w:r w:rsidRPr="00832E4E">
        <w:rPr>
          <w:rFonts w:ascii="Times New Roman" w:eastAsia="Times New Roman" w:hAnsi="Times New Roman" w:cs="Times New Roman"/>
          <w:b/>
          <w:sz w:val="20"/>
          <w:szCs w:val="20"/>
        </w:rPr>
        <w:t>Начальная (минимальная) цена договора</w:t>
      </w:r>
      <w:r w:rsidRPr="00832E4E">
        <w:rPr>
          <w:rFonts w:ascii="Times New Roman" w:eastAsia="Times New Roman" w:hAnsi="Times New Roman" w:cs="Times New Roman"/>
          <w:sz w:val="20"/>
          <w:szCs w:val="20"/>
        </w:rPr>
        <w:t xml:space="preserve"> – в размере годовой арендной платы составляет </w:t>
      </w:r>
      <w:r>
        <w:rPr>
          <w:rFonts w:ascii="Times New Roman" w:eastAsia="Times New Roman" w:hAnsi="Times New Roman" w:cs="Times New Roman"/>
          <w:sz w:val="20"/>
          <w:szCs w:val="20"/>
        </w:rPr>
        <w:t xml:space="preserve">                 </w:t>
      </w:r>
      <w:r w:rsidRPr="00832E4E">
        <w:rPr>
          <w:rFonts w:ascii="Times New Roman" w:eastAsia="Times New Roman" w:hAnsi="Times New Roman" w:cs="Times New Roman"/>
          <w:sz w:val="20"/>
          <w:szCs w:val="20"/>
        </w:rPr>
        <w:t>446,44 руб. (Четыреста сорок шесть рублей 44 копейки).</w:t>
      </w:r>
    </w:p>
    <w:p w:rsidR="00832E4E" w:rsidRPr="00832E4E" w:rsidRDefault="00832E4E" w:rsidP="00832E4E">
      <w:pPr>
        <w:spacing w:after="0" w:line="240" w:lineRule="auto"/>
        <w:ind w:firstLine="709"/>
        <w:jc w:val="both"/>
        <w:rPr>
          <w:rFonts w:ascii="Times New Roman" w:hAnsi="Times New Roman"/>
          <w:sz w:val="20"/>
          <w:szCs w:val="20"/>
        </w:rPr>
      </w:pPr>
      <w:r w:rsidRPr="00832E4E">
        <w:rPr>
          <w:rFonts w:ascii="Times New Roman" w:hAnsi="Times New Roman"/>
          <w:b/>
          <w:sz w:val="20"/>
          <w:szCs w:val="20"/>
        </w:rPr>
        <w:t xml:space="preserve">3. Шаг аукциона </w:t>
      </w:r>
      <w:r w:rsidRPr="00832E4E">
        <w:rPr>
          <w:rFonts w:ascii="Times New Roman" w:hAnsi="Times New Roman"/>
          <w:sz w:val="20"/>
          <w:szCs w:val="20"/>
        </w:rPr>
        <w:t>– 13,40 руб. (Тринадцать рублей 40 копеек);</w:t>
      </w:r>
    </w:p>
    <w:p w:rsidR="00832E4E" w:rsidRPr="00832E4E" w:rsidRDefault="00832E4E" w:rsidP="00832E4E">
      <w:pPr>
        <w:spacing w:after="0" w:line="240" w:lineRule="auto"/>
        <w:ind w:firstLine="709"/>
        <w:jc w:val="both"/>
        <w:rPr>
          <w:rFonts w:ascii="Times New Roman" w:hAnsi="Times New Roman"/>
          <w:sz w:val="20"/>
          <w:szCs w:val="20"/>
        </w:rPr>
      </w:pPr>
      <w:r w:rsidRPr="00832E4E">
        <w:rPr>
          <w:rFonts w:ascii="Times New Roman" w:hAnsi="Times New Roman"/>
          <w:b/>
          <w:sz w:val="20"/>
          <w:szCs w:val="20"/>
        </w:rPr>
        <w:t xml:space="preserve">4. Срок действия договора </w:t>
      </w:r>
      <w:r w:rsidRPr="00832E4E">
        <w:rPr>
          <w:rFonts w:ascii="Times New Roman" w:hAnsi="Times New Roman"/>
          <w:sz w:val="20"/>
          <w:szCs w:val="20"/>
        </w:rPr>
        <w:t>– 20 лет.</w:t>
      </w:r>
    </w:p>
    <w:p w:rsidR="00832E4E" w:rsidRDefault="00832E4E" w:rsidP="00832E4E">
      <w:pPr>
        <w:spacing w:after="0" w:line="240" w:lineRule="auto"/>
        <w:ind w:firstLine="709"/>
        <w:jc w:val="both"/>
        <w:rPr>
          <w:rFonts w:ascii="Times New Roman" w:hAnsi="Times New Roman"/>
          <w:sz w:val="20"/>
          <w:szCs w:val="20"/>
        </w:rPr>
      </w:pPr>
      <w:r w:rsidRPr="00832E4E">
        <w:rPr>
          <w:rFonts w:ascii="Times New Roman" w:hAnsi="Times New Roman"/>
          <w:b/>
          <w:sz w:val="20"/>
          <w:szCs w:val="20"/>
        </w:rPr>
        <w:t xml:space="preserve">5. </w:t>
      </w:r>
      <w:r w:rsidRPr="00832E4E">
        <w:rPr>
          <w:rFonts w:ascii="Times New Roman" w:hAnsi="Times New Roman"/>
          <w:sz w:val="20"/>
          <w:szCs w:val="20"/>
        </w:rPr>
        <w:t>На земельный участок зарегистрированы ограничения</w:t>
      </w:r>
      <w:r w:rsidRPr="00F0210E">
        <w:rPr>
          <w:rFonts w:ascii="Times New Roman" w:hAnsi="Times New Roman"/>
          <w:sz w:val="20"/>
          <w:szCs w:val="20"/>
        </w:rPr>
        <w:t xml:space="preserve"> прав, предусмотренные ст. </w:t>
      </w:r>
      <w:r>
        <w:rPr>
          <w:rFonts w:ascii="Times New Roman" w:hAnsi="Times New Roman"/>
          <w:sz w:val="20"/>
          <w:szCs w:val="20"/>
        </w:rPr>
        <w:t>56</w:t>
      </w:r>
      <w:r w:rsidRPr="00F0210E">
        <w:rPr>
          <w:rFonts w:ascii="Times New Roman" w:hAnsi="Times New Roman"/>
          <w:sz w:val="20"/>
          <w:szCs w:val="20"/>
        </w:rPr>
        <w:t xml:space="preserve"> Земельного Кодекса РФ от 25.10.2001 № 136-ФЗ. На основании доверенности от 28.12.2017 № 22-юр, выданной МУП «ЯТЭК», текстового и графического описания от 28.12.2017 № б/н, выданного МУП «ЯТЭК», приказа об утверждении проекта зон санитарной охраны источников питьевого и хозяйственно-бытового водоснабжения населения города Яровое Алтайского края от 11.12.2017 № 2048, выданного Министерством природных ресурсов и экологии Алтайского края. Третий пояс предназначен для защиты подземных вод от химического загрязнения, отчуждается из хозяйственного пользования, ограждается и обеспечивается охраной, в соответствии с требованиями СанПиН 2.1.4.1110-02 «Зоны санитарной охраны источников водоснабжения и водопроводов питьевого назначения». Реестровый номер границы: 22:72-6.6.</w:t>
      </w:r>
      <w:r w:rsidR="00390340">
        <w:rPr>
          <w:rFonts w:ascii="Times New Roman" w:hAnsi="Times New Roman"/>
          <w:sz w:val="20"/>
          <w:szCs w:val="20"/>
        </w:rPr>
        <w:t xml:space="preserve"> </w:t>
      </w:r>
      <w:r w:rsidR="00390340" w:rsidRPr="00390340">
        <w:rPr>
          <w:rFonts w:ascii="Times New Roman" w:hAnsi="Times New Roman"/>
          <w:sz w:val="20"/>
          <w:szCs w:val="20"/>
        </w:rPr>
        <w:t>Второй пояс предназначен для защиты водоносных горизонтов от микробного загрязнения, отчуждается из хозяйственного пользования, ограждается и обеспечивается охраной, в соответствии с требованиями СанПиН 2.1.4.1110-02 «Зоны санитарной охраны источников водоснабжения и водопроводов питьевого назначения». Реестровые номера границ: 22:72-6.13, 22:72-6.21.</w:t>
      </w:r>
    </w:p>
    <w:p w:rsidR="00832E4E" w:rsidRDefault="00832E4E" w:rsidP="00832E4E">
      <w:pPr>
        <w:spacing w:after="0" w:line="240" w:lineRule="auto"/>
        <w:ind w:firstLine="709"/>
        <w:contextualSpacing/>
        <w:jc w:val="both"/>
        <w:rPr>
          <w:rFonts w:ascii="Times New Roman" w:hAnsi="Times New Roman"/>
          <w:sz w:val="20"/>
          <w:szCs w:val="20"/>
        </w:rPr>
      </w:pPr>
      <w:r>
        <w:rPr>
          <w:rFonts w:ascii="Times New Roman" w:hAnsi="Times New Roman"/>
          <w:b/>
          <w:sz w:val="20"/>
          <w:szCs w:val="20"/>
        </w:rPr>
        <w:t>6</w:t>
      </w:r>
      <w:r w:rsidRPr="00315B43">
        <w:rPr>
          <w:rFonts w:ascii="Times New Roman" w:hAnsi="Times New Roman"/>
          <w:b/>
          <w:sz w:val="20"/>
          <w:szCs w:val="20"/>
        </w:rPr>
        <w:t xml:space="preserve">. </w:t>
      </w:r>
      <w:r w:rsidRPr="00F51D76">
        <w:rPr>
          <w:rFonts w:ascii="Times New Roman" w:hAnsi="Times New Roman"/>
          <w:sz w:val="20"/>
          <w:szCs w:val="20"/>
        </w:rPr>
        <w:t xml:space="preserve">На основании </w:t>
      </w:r>
      <w:proofErr w:type="spellStart"/>
      <w:r w:rsidRPr="00F51D76">
        <w:rPr>
          <w:rFonts w:ascii="Times New Roman" w:hAnsi="Times New Roman"/>
          <w:sz w:val="20"/>
          <w:szCs w:val="20"/>
        </w:rPr>
        <w:t>пп</w:t>
      </w:r>
      <w:proofErr w:type="spellEnd"/>
      <w:r w:rsidRPr="00F51D76">
        <w:rPr>
          <w:rFonts w:ascii="Times New Roman" w:hAnsi="Times New Roman"/>
          <w:sz w:val="20"/>
          <w:szCs w:val="20"/>
        </w:rPr>
        <w:t>. 4 п. 8 ст. 39.11 Земельного кодекса РФ от 25.10.2001 №136-ФЗ на Лот №</w:t>
      </w:r>
      <w:r>
        <w:rPr>
          <w:rFonts w:ascii="Times New Roman" w:hAnsi="Times New Roman"/>
          <w:sz w:val="20"/>
          <w:szCs w:val="20"/>
        </w:rPr>
        <w:t xml:space="preserve"> 3</w:t>
      </w:r>
      <w:r w:rsidRPr="00F51D76">
        <w:rPr>
          <w:rFonts w:ascii="Times New Roman" w:hAnsi="Times New Roman"/>
          <w:sz w:val="20"/>
          <w:szCs w:val="20"/>
        </w:rPr>
        <w:t xml:space="preserve"> отсутствуют сведения о технических условиях подключения (технологического присоединения) объектов к сетям инженерно-технического обеспечения, так как не предусматривается возможность строительства зданий, сооружений.</w:t>
      </w:r>
    </w:p>
    <w:p w:rsidR="0026198E" w:rsidRPr="0026198E" w:rsidRDefault="0026198E" w:rsidP="0026198E">
      <w:pPr>
        <w:spacing w:after="0" w:line="240" w:lineRule="auto"/>
        <w:ind w:firstLine="709"/>
        <w:contextualSpacing/>
        <w:jc w:val="both"/>
        <w:rPr>
          <w:rFonts w:ascii="Times New Roman" w:hAnsi="Times New Roman"/>
          <w:b/>
          <w:sz w:val="20"/>
          <w:szCs w:val="20"/>
          <w:u w:val="single"/>
        </w:rPr>
      </w:pPr>
      <w:r w:rsidRPr="0026198E">
        <w:rPr>
          <w:rFonts w:ascii="Times New Roman" w:hAnsi="Times New Roman"/>
          <w:b/>
          <w:sz w:val="20"/>
          <w:szCs w:val="20"/>
          <w:u w:val="single"/>
        </w:rPr>
        <w:t>Лот № 4:</w:t>
      </w:r>
    </w:p>
    <w:p w:rsidR="0026198E" w:rsidRPr="0026198E" w:rsidRDefault="0026198E" w:rsidP="0026198E">
      <w:pPr>
        <w:spacing w:after="0" w:line="240" w:lineRule="auto"/>
        <w:ind w:firstLine="709"/>
        <w:contextualSpacing/>
        <w:jc w:val="both"/>
        <w:rPr>
          <w:rFonts w:ascii="Times New Roman" w:hAnsi="Times New Roman"/>
          <w:sz w:val="20"/>
          <w:szCs w:val="20"/>
        </w:rPr>
      </w:pPr>
      <w:r w:rsidRPr="0026198E">
        <w:rPr>
          <w:rFonts w:ascii="Times New Roman" w:hAnsi="Times New Roman"/>
          <w:b/>
          <w:sz w:val="20"/>
          <w:szCs w:val="20"/>
        </w:rPr>
        <w:t>1. Место расположения, описание и технические характеристики</w:t>
      </w:r>
      <w:r w:rsidRPr="0026198E">
        <w:rPr>
          <w:rFonts w:ascii="Times New Roman" w:hAnsi="Times New Roman"/>
          <w:sz w:val="20"/>
          <w:szCs w:val="20"/>
        </w:rPr>
        <w:t xml:space="preserve"> – земельный участок, расположенный по адресу: Российская Федерация, Алтайский край, городской округ город Яровое, город Яровое, ул. Ленина, земельный участок № 8/9г, КН 22:72:070602:388, общей площадью 29 кв.м. Категория земель: земли населенных пунктов, разрешенное использование: «Размещение постоянных или временных гаражей, стоянок для хранения служебного автотранспорта».</w:t>
      </w:r>
    </w:p>
    <w:p w:rsidR="0026198E" w:rsidRPr="0026198E" w:rsidRDefault="0026198E" w:rsidP="0026198E">
      <w:pPr>
        <w:spacing w:after="0" w:line="240" w:lineRule="auto"/>
        <w:ind w:firstLine="709"/>
        <w:contextualSpacing/>
        <w:jc w:val="both"/>
        <w:rPr>
          <w:rFonts w:ascii="Times New Roman" w:hAnsi="Times New Roman"/>
          <w:sz w:val="20"/>
          <w:szCs w:val="20"/>
        </w:rPr>
      </w:pPr>
      <w:r w:rsidRPr="0026198E">
        <w:rPr>
          <w:rFonts w:ascii="Times New Roman" w:hAnsi="Times New Roman"/>
          <w:b/>
          <w:sz w:val="20"/>
          <w:szCs w:val="20"/>
        </w:rPr>
        <w:t>2. Начальная (минимальная) цена договора</w:t>
      </w:r>
      <w:r w:rsidRPr="0026198E">
        <w:rPr>
          <w:rFonts w:ascii="Times New Roman" w:hAnsi="Times New Roman"/>
          <w:sz w:val="20"/>
          <w:szCs w:val="20"/>
        </w:rPr>
        <w:t xml:space="preserve"> – в размере годовой арендной платы составляет 1617,39 руб. (Одна тысяча шестьсот семнадцать рублей 39 копеек).</w:t>
      </w:r>
    </w:p>
    <w:p w:rsidR="0026198E" w:rsidRPr="0026198E" w:rsidRDefault="0026198E" w:rsidP="0026198E">
      <w:pPr>
        <w:spacing w:after="0" w:line="240" w:lineRule="auto"/>
        <w:ind w:firstLine="709"/>
        <w:contextualSpacing/>
        <w:jc w:val="both"/>
        <w:rPr>
          <w:rFonts w:ascii="Times New Roman" w:hAnsi="Times New Roman"/>
          <w:sz w:val="20"/>
          <w:szCs w:val="20"/>
        </w:rPr>
      </w:pPr>
      <w:r w:rsidRPr="0026198E">
        <w:rPr>
          <w:rFonts w:ascii="Times New Roman" w:hAnsi="Times New Roman"/>
          <w:b/>
          <w:sz w:val="20"/>
          <w:szCs w:val="20"/>
        </w:rPr>
        <w:t>3. Шаг аукциона</w:t>
      </w:r>
      <w:r w:rsidRPr="0026198E">
        <w:rPr>
          <w:rFonts w:ascii="Times New Roman" w:hAnsi="Times New Roman"/>
          <w:sz w:val="20"/>
          <w:szCs w:val="20"/>
        </w:rPr>
        <w:t xml:space="preserve"> – 48,53 руб. (Сорок восемь рублей 53 копейки).</w:t>
      </w:r>
    </w:p>
    <w:p w:rsidR="0026198E" w:rsidRPr="0026198E" w:rsidRDefault="0026198E" w:rsidP="0026198E">
      <w:pPr>
        <w:spacing w:after="0" w:line="240" w:lineRule="auto"/>
        <w:ind w:firstLine="709"/>
        <w:contextualSpacing/>
        <w:jc w:val="both"/>
        <w:rPr>
          <w:rFonts w:ascii="Times New Roman" w:hAnsi="Times New Roman"/>
          <w:sz w:val="20"/>
          <w:szCs w:val="20"/>
        </w:rPr>
      </w:pPr>
      <w:r w:rsidRPr="0026198E">
        <w:rPr>
          <w:rFonts w:ascii="Times New Roman" w:hAnsi="Times New Roman"/>
          <w:b/>
          <w:sz w:val="20"/>
          <w:szCs w:val="20"/>
        </w:rPr>
        <w:t>4. Срок действия договора</w:t>
      </w:r>
      <w:r w:rsidRPr="0026198E">
        <w:rPr>
          <w:rFonts w:ascii="Times New Roman" w:hAnsi="Times New Roman"/>
          <w:sz w:val="20"/>
          <w:szCs w:val="20"/>
        </w:rPr>
        <w:t xml:space="preserve"> – 20 лет.</w:t>
      </w:r>
    </w:p>
    <w:p w:rsidR="0026198E" w:rsidRPr="0026198E" w:rsidRDefault="0026198E" w:rsidP="0026198E">
      <w:pPr>
        <w:spacing w:after="0" w:line="240" w:lineRule="auto"/>
        <w:ind w:firstLine="709"/>
        <w:contextualSpacing/>
        <w:jc w:val="both"/>
        <w:rPr>
          <w:rFonts w:ascii="Times New Roman" w:hAnsi="Times New Roman"/>
          <w:sz w:val="20"/>
          <w:szCs w:val="20"/>
        </w:rPr>
      </w:pPr>
      <w:r w:rsidRPr="0026198E">
        <w:rPr>
          <w:rFonts w:ascii="Times New Roman" w:hAnsi="Times New Roman"/>
          <w:sz w:val="20"/>
          <w:szCs w:val="20"/>
        </w:rPr>
        <w:t xml:space="preserve">5. На земельный участок зарегистрированы ограничения прав, предусмотренные ст. 56 Земельного Кодекса РФ от 25.10.2001 № 136-ФЗ. На основании доверенности от 28.12.2017 № 22-юр, выданной МУП «ЯТЭК», текстового и графического описания от 28.12.2017 № б/н, выданного МУП «ЯТЭК», приказа об утверждении проекта зон санитарной охраны источников питьевого и хозяйственно-бытового водоснабжения населения города Яровое Алтайского края от 11.12.2017 № 2048, выданного Министерством природных ресурсов и экологии Алтайского края. Третий пояс предназначен для защиты подземных вод от химического загрязнения, отчуждается из хозяйственного пользования, ограждается и обеспечивается охраной, в соответствии с требованиями СанПиН 2.1.4.1110-02 «Зоны санитарной охраны источников водоснабжения и водопроводов питьевого назначения». Реестровый номер границы: 22:72-6.6. </w:t>
      </w:r>
    </w:p>
    <w:p w:rsidR="00936BBD" w:rsidRPr="00EC28FA" w:rsidRDefault="0026198E" w:rsidP="0026198E">
      <w:pPr>
        <w:spacing w:after="0" w:line="240" w:lineRule="auto"/>
        <w:ind w:firstLine="709"/>
        <w:contextualSpacing/>
        <w:jc w:val="both"/>
        <w:rPr>
          <w:rFonts w:ascii="Times New Roman" w:hAnsi="Times New Roman"/>
          <w:sz w:val="20"/>
          <w:szCs w:val="20"/>
        </w:rPr>
      </w:pPr>
      <w:r w:rsidRPr="0026198E">
        <w:rPr>
          <w:rFonts w:ascii="Times New Roman" w:hAnsi="Times New Roman"/>
          <w:sz w:val="20"/>
          <w:szCs w:val="20"/>
        </w:rPr>
        <w:t xml:space="preserve">6. На основании </w:t>
      </w:r>
      <w:proofErr w:type="spellStart"/>
      <w:r w:rsidRPr="0026198E">
        <w:rPr>
          <w:rFonts w:ascii="Times New Roman" w:hAnsi="Times New Roman"/>
          <w:sz w:val="20"/>
          <w:szCs w:val="20"/>
        </w:rPr>
        <w:t>пп</w:t>
      </w:r>
      <w:proofErr w:type="spellEnd"/>
      <w:r w:rsidRPr="0026198E">
        <w:rPr>
          <w:rFonts w:ascii="Times New Roman" w:hAnsi="Times New Roman"/>
          <w:sz w:val="20"/>
          <w:szCs w:val="20"/>
        </w:rPr>
        <w:t>. 4 п. 8 ст. 39.11 Земельного кодекса РФ от 25.10.2001 №136-ФЗ на Лот № 3 отсутствуют сведения о технических условиях подключения (технологического присоединения) объектов к сетям инженерно-технического обеспечения, так как не предусматривается возможность строительства зданий, сооружений.</w:t>
      </w:r>
    </w:p>
    <w:p w:rsidR="00390340" w:rsidRDefault="00390340" w:rsidP="00390340">
      <w:pPr>
        <w:spacing w:after="0" w:line="240" w:lineRule="auto"/>
        <w:ind w:firstLine="709"/>
        <w:contextualSpacing/>
        <w:jc w:val="both"/>
        <w:rPr>
          <w:rFonts w:ascii="Times New Roman" w:hAnsi="Times New Roman"/>
          <w:sz w:val="20"/>
          <w:szCs w:val="20"/>
        </w:rPr>
      </w:pPr>
    </w:p>
    <w:p w:rsidR="00390340" w:rsidRDefault="00390340" w:rsidP="00832E4E">
      <w:pPr>
        <w:spacing w:after="0" w:line="240" w:lineRule="auto"/>
        <w:ind w:firstLine="709"/>
        <w:contextualSpacing/>
        <w:jc w:val="both"/>
        <w:rPr>
          <w:rFonts w:ascii="Times New Roman" w:hAnsi="Times New Roman"/>
          <w:sz w:val="20"/>
          <w:szCs w:val="20"/>
        </w:rPr>
      </w:pPr>
    </w:p>
    <w:p w:rsidR="00390340" w:rsidRDefault="00390340" w:rsidP="00832E4E">
      <w:pPr>
        <w:spacing w:after="0" w:line="240" w:lineRule="auto"/>
        <w:ind w:firstLine="709"/>
        <w:contextualSpacing/>
        <w:jc w:val="both"/>
        <w:rPr>
          <w:rFonts w:ascii="Times New Roman" w:hAnsi="Times New Roman"/>
          <w:sz w:val="20"/>
          <w:szCs w:val="20"/>
        </w:rPr>
      </w:pPr>
    </w:p>
    <w:p w:rsidR="0028218A" w:rsidRDefault="0028218A" w:rsidP="00F51D76">
      <w:pPr>
        <w:spacing w:after="0" w:line="240" w:lineRule="auto"/>
        <w:ind w:firstLine="709"/>
        <w:contextualSpacing/>
        <w:jc w:val="both"/>
        <w:rPr>
          <w:rFonts w:ascii="Times New Roman" w:hAnsi="Times New Roman"/>
          <w:b/>
          <w:sz w:val="20"/>
          <w:szCs w:val="20"/>
        </w:rPr>
      </w:pPr>
    </w:p>
    <w:p w:rsidR="00361344" w:rsidRPr="00285568" w:rsidRDefault="00361344" w:rsidP="00285568">
      <w:pPr>
        <w:spacing w:after="0" w:line="240" w:lineRule="auto"/>
        <w:ind w:firstLine="709"/>
        <w:jc w:val="both"/>
        <w:rPr>
          <w:rFonts w:ascii="Times New Roman" w:hAnsi="Times New Roman"/>
          <w:sz w:val="20"/>
          <w:szCs w:val="20"/>
        </w:rPr>
      </w:pPr>
    </w:p>
    <w:p w:rsidR="0022048F" w:rsidRPr="00B22584" w:rsidRDefault="0022048F" w:rsidP="00B22584">
      <w:pPr>
        <w:spacing w:after="0" w:line="80" w:lineRule="atLeast"/>
        <w:jc w:val="right"/>
        <w:rPr>
          <w:rFonts w:ascii="Times New Roman" w:hAnsi="Times New Roman" w:cs="Times New Roman"/>
          <w:bCs/>
          <w:sz w:val="20"/>
          <w:szCs w:val="20"/>
        </w:rPr>
      </w:pPr>
      <w:r w:rsidRPr="00B22584">
        <w:rPr>
          <w:rFonts w:ascii="Times New Roman" w:hAnsi="Times New Roman" w:cs="Times New Roman"/>
          <w:bCs/>
          <w:sz w:val="20"/>
          <w:szCs w:val="20"/>
        </w:rPr>
        <w:t xml:space="preserve">Приложение №3 </w:t>
      </w:r>
    </w:p>
    <w:p w:rsidR="0022048F" w:rsidRPr="00B22584" w:rsidRDefault="0022048F" w:rsidP="00B22584">
      <w:pPr>
        <w:spacing w:after="0" w:line="80" w:lineRule="atLeast"/>
        <w:jc w:val="right"/>
        <w:rPr>
          <w:rFonts w:ascii="Times New Roman" w:hAnsi="Times New Roman" w:cs="Times New Roman"/>
          <w:bCs/>
          <w:sz w:val="20"/>
          <w:szCs w:val="20"/>
        </w:rPr>
      </w:pPr>
      <w:r w:rsidRPr="00B22584">
        <w:rPr>
          <w:rFonts w:ascii="Times New Roman" w:hAnsi="Times New Roman" w:cs="Times New Roman"/>
          <w:bCs/>
          <w:sz w:val="20"/>
          <w:szCs w:val="20"/>
        </w:rPr>
        <w:t>к аукционной документации</w:t>
      </w:r>
    </w:p>
    <w:p w:rsidR="0022048F" w:rsidRPr="00B22584" w:rsidRDefault="0022048F" w:rsidP="00B22584">
      <w:pPr>
        <w:spacing w:after="0" w:line="80" w:lineRule="atLeast"/>
        <w:jc w:val="right"/>
        <w:rPr>
          <w:rFonts w:ascii="Times New Roman" w:hAnsi="Times New Roman" w:cs="Times New Roman"/>
          <w:bCs/>
          <w:sz w:val="20"/>
          <w:szCs w:val="20"/>
        </w:rPr>
      </w:pPr>
    </w:p>
    <w:p w:rsidR="0022048F" w:rsidRPr="00B22584" w:rsidRDefault="008F37FF" w:rsidP="008F37FF">
      <w:pPr>
        <w:spacing w:after="0" w:line="80" w:lineRule="atLeast"/>
        <w:jc w:val="right"/>
        <w:rPr>
          <w:rFonts w:ascii="Times New Roman" w:hAnsi="Times New Roman" w:cs="Times New Roman"/>
          <w:b/>
          <w:bCs/>
          <w:sz w:val="20"/>
          <w:szCs w:val="20"/>
        </w:rPr>
      </w:pPr>
      <w:r>
        <w:rPr>
          <w:rFonts w:ascii="Times New Roman" w:hAnsi="Times New Roman" w:cs="Times New Roman"/>
          <w:b/>
          <w:bCs/>
          <w:sz w:val="20"/>
          <w:szCs w:val="20"/>
        </w:rPr>
        <w:t>Форма</w:t>
      </w:r>
      <w:r w:rsidR="0022048F" w:rsidRPr="00B22584">
        <w:rPr>
          <w:rFonts w:ascii="Times New Roman" w:hAnsi="Times New Roman" w:cs="Times New Roman"/>
          <w:b/>
          <w:bCs/>
          <w:sz w:val="20"/>
          <w:szCs w:val="20"/>
        </w:rPr>
        <w:t xml:space="preserve"> 1</w:t>
      </w:r>
    </w:p>
    <w:p w:rsidR="0022048F" w:rsidRPr="00B22584" w:rsidRDefault="0022048F" w:rsidP="00B22584">
      <w:pPr>
        <w:spacing w:after="0" w:line="80" w:lineRule="atLeast"/>
        <w:jc w:val="both"/>
        <w:rPr>
          <w:rFonts w:ascii="Times New Roman" w:hAnsi="Times New Roman" w:cs="Times New Roman"/>
          <w:b/>
          <w:bCs/>
          <w:sz w:val="20"/>
          <w:szCs w:val="20"/>
        </w:rPr>
      </w:pPr>
      <w:r w:rsidRPr="00B22584">
        <w:rPr>
          <w:rFonts w:ascii="Times New Roman" w:hAnsi="Times New Roman" w:cs="Times New Roman"/>
          <w:b/>
          <w:bCs/>
          <w:sz w:val="20"/>
          <w:szCs w:val="20"/>
        </w:rPr>
        <w:t> </w:t>
      </w:r>
    </w:p>
    <w:p w:rsidR="0022048F" w:rsidRPr="00B22584" w:rsidRDefault="0022048F" w:rsidP="00B22584">
      <w:pPr>
        <w:spacing w:after="0" w:line="80" w:lineRule="atLeast"/>
        <w:jc w:val="center"/>
        <w:rPr>
          <w:rFonts w:ascii="Times New Roman" w:hAnsi="Times New Roman" w:cs="Times New Roman"/>
          <w:b/>
          <w:bCs/>
          <w:sz w:val="20"/>
          <w:szCs w:val="20"/>
        </w:rPr>
      </w:pPr>
      <w:r w:rsidRPr="00B22584">
        <w:rPr>
          <w:rFonts w:ascii="Times New Roman" w:hAnsi="Times New Roman" w:cs="Times New Roman"/>
          <w:b/>
          <w:bCs/>
          <w:sz w:val="20"/>
          <w:szCs w:val="20"/>
        </w:rPr>
        <w:t>ОПИСЬ ДОКУМЕНТОВ,</w:t>
      </w:r>
    </w:p>
    <w:p w:rsidR="0022048F" w:rsidRPr="00B22584" w:rsidRDefault="0022048F" w:rsidP="00D202CA">
      <w:pPr>
        <w:spacing w:after="0" w:line="80" w:lineRule="atLeast"/>
        <w:rPr>
          <w:rFonts w:ascii="Times New Roman" w:hAnsi="Times New Roman" w:cs="Times New Roman"/>
          <w:sz w:val="20"/>
          <w:szCs w:val="20"/>
        </w:rPr>
      </w:pPr>
      <w:r w:rsidRPr="00B22584">
        <w:rPr>
          <w:rFonts w:ascii="Times New Roman" w:hAnsi="Times New Roman" w:cs="Times New Roman"/>
          <w:b/>
          <w:bCs/>
          <w:sz w:val="20"/>
          <w:szCs w:val="20"/>
        </w:rPr>
        <w:t>предоставляемых для участия в аукционе</w:t>
      </w:r>
    </w:p>
    <w:p w:rsidR="0022048F" w:rsidRPr="00B22584" w:rsidRDefault="0022048F" w:rsidP="00D202C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на_________________________________</w:t>
      </w:r>
      <w:r w:rsidR="00481689">
        <w:rPr>
          <w:rFonts w:ascii="Times New Roman" w:hAnsi="Times New Roman" w:cs="Times New Roman"/>
          <w:sz w:val="20"/>
          <w:szCs w:val="20"/>
        </w:rPr>
        <w:t>______________________</w:t>
      </w:r>
      <w:r w:rsidRPr="00B22584">
        <w:rPr>
          <w:rFonts w:ascii="Times New Roman" w:hAnsi="Times New Roman" w:cs="Times New Roman"/>
          <w:sz w:val="20"/>
          <w:szCs w:val="20"/>
        </w:rPr>
        <w:t>______________________________________</w:t>
      </w:r>
    </w:p>
    <w:p w:rsidR="0022048F" w:rsidRPr="00D202CA" w:rsidRDefault="0022048F" w:rsidP="008335D1">
      <w:pPr>
        <w:spacing w:after="0" w:line="80" w:lineRule="atLeast"/>
        <w:jc w:val="center"/>
        <w:rPr>
          <w:rFonts w:ascii="Times New Roman" w:hAnsi="Times New Roman" w:cs="Times New Roman"/>
          <w:sz w:val="16"/>
          <w:szCs w:val="16"/>
        </w:rPr>
      </w:pPr>
      <w:r w:rsidRPr="00D202CA">
        <w:rPr>
          <w:rFonts w:ascii="Times New Roman" w:hAnsi="Times New Roman" w:cs="Times New Roman"/>
          <w:sz w:val="16"/>
          <w:szCs w:val="16"/>
        </w:rPr>
        <w:t>(указать наименование предмета аукциона)</w:t>
      </w:r>
    </w:p>
    <w:p w:rsidR="0022048F" w:rsidRPr="00B22584" w:rsidRDefault="0022048F" w:rsidP="00D202C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Настоящим _________________________________________________________________________</w:t>
      </w:r>
      <w:r w:rsidR="00481689">
        <w:rPr>
          <w:rFonts w:ascii="Times New Roman" w:hAnsi="Times New Roman" w:cs="Times New Roman"/>
          <w:sz w:val="20"/>
          <w:szCs w:val="20"/>
        </w:rPr>
        <w:t>___________</w:t>
      </w:r>
    </w:p>
    <w:p w:rsidR="0022048F" w:rsidRPr="00D202CA" w:rsidRDefault="0022048F" w:rsidP="008335D1">
      <w:pPr>
        <w:spacing w:after="0" w:line="80" w:lineRule="atLeast"/>
        <w:jc w:val="center"/>
        <w:rPr>
          <w:rFonts w:ascii="Times New Roman" w:hAnsi="Times New Roman" w:cs="Times New Roman"/>
          <w:sz w:val="16"/>
          <w:szCs w:val="16"/>
        </w:rPr>
      </w:pPr>
      <w:r w:rsidRPr="00D202CA">
        <w:rPr>
          <w:rFonts w:ascii="Times New Roman" w:hAnsi="Times New Roman" w:cs="Times New Roman"/>
          <w:sz w:val="16"/>
          <w:szCs w:val="16"/>
        </w:rPr>
        <w:t>(наименование или ФИО Заявителя аукциона)</w:t>
      </w:r>
    </w:p>
    <w:p w:rsidR="0022048F" w:rsidRPr="00B22584" w:rsidRDefault="0022048F" w:rsidP="00D202C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подтверждает, что для участия в аукционе _________________________________________________________________________</w:t>
      </w:r>
      <w:r w:rsidR="00481689">
        <w:rPr>
          <w:rFonts w:ascii="Times New Roman" w:hAnsi="Times New Roman" w:cs="Times New Roman"/>
          <w:sz w:val="20"/>
          <w:szCs w:val="20"/>
        </w:rPr>
        <w:t>_____________________</w:t>
      </w:r>
    </w:p>
    <w:p w:rsidR="0022048F" w:rsidRPr="00D202CA" w:rsidRDefault="0022048F" w:rsidP="008335D1">
      <w:pPr>
        <w:spacing w:after="0" w:line="80" w:lineRule="atLeast"/>
        <w:jc w:val="center"/>
        <w:rPr>
          <w:rFonts w:ascii="Times New Roman" w:hAnsi="Times New Roman" w:cs="Times New Roman"/>
          <w:sz w:val="16"/>
          <w:szCs w:val="16"/>
        </w:rPr>
      </w:pPr>
      <w:r w:rsidRPr="00D202CA">
        <w:rPr>
          <w:rFonts w:ascii="Times New Roman" w:hAnsi="Times New Roman" w:cs="Times New Roman"/>
          <w:sz w:val="16"/>
          <w:szCs w:val="16"/>
        </w:rPr>
        <w:t>(указать название аукциона)</w:t>
      </w:r>
    </w:p>
    <w:p w:rsidR="0022048F"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нами направляются следующие документы:</w:t>
      </w:r>
    </w:p>
    <w:p w:rsidR="00321EB2" w:rsidRPr="00B22584" w:rsidRDefault="00321EB2" w:rsidP="00B22584">
      <w:pPr>
        <w:spacing w:after="0" w:line="80" w:lineRule="atLeast"/>
        <w:jc w:val="both"/>
        <w:rPr>
          <w:rFonts w:ascii="Times New Roman" w:hAnsi="Times New Roman" w:cs="Times New Roman"/>
          <w:b/>
          <w:bCs/>
          <w:sz w:val="20"/>
          <w:szCs w:val="20"/>
        </w:rPr>
      </w:pPr>
    </w:p>
    <w:tbl>
      <w:tblPr>
        <w:tblW w:w="9523" w:type="dxa"/>
        <w:tblInd w:w="-20" w:type="dxa"/>
        <w:tblLayout w:type="fixed"/>
        <w:tblCellMar>
          <w:left w:w="0" w:type="dxa"/>
          <w:right w:w="0" w:type="dxa"/>
        </w:tblCellMar>
        <w:tblLook w:val="0000" w:firstRow="0" w:lastRow="0" w:firstColumn="0" w:lastColumn="0" w:noHBand="0" w:noVBand="0"/>
      </w:tblPr>
      <w:tblGrid>
        <w:gridCol w:w="451"/>
        <w:gridCol w:w="8221"/>
        <w:gridCol w:w="851"/>
      </w:tblGrid>
      <w:tr w:rsidR="0022048F" w:rsidRPr="00B22584" w:rsidTr="004769B4">
        <w:tc>
          <w:tcPr>
            <w:tcW w:w="451" w:type="dxa"/>
            <w:tcBorders>
              <w:top w:val="single" w:sz="4" w:space="0" w:color="000000"/>
              <w:left w:val="single" w:sz="4" w:space="0" w:color="000000"/>
              <w:bottom w:val="single" w:sz="4" w:space="0" w:color="000000"/>
            </w:tcBorders>
            <w:shd w:val="clear" w:color="auto" w:fill="auto"/>
            <w:vAlign w:val="center"/>
          </w:tcPr>
          <w:p w:rsidR="0022048F" w:rsidRPr="00B22584" w:rsidRDefault="0022048F" w:rsidP="00B22584">
            <w:pPr>
              <w:spacing w:after="0" w:line="80" w:lineRule="atLeast"/>
              <w:jc w:val="center"/>
              <w:rPr>
                <w:rFonts w:ascii="Times New Roman" w:hAnsi="Times New Roman" w:cs="Times New Roman"/>
                <w:b/>
                <w:bCs/>
                <w:sz w:val="20"/>
                <w:szCs w:val="20"/>
              </w:rPr>
            </w:pPr>
            <w:r w:rsidRPr="00B22584">
              <w:rPr>
                <w:rFonts w:ascii="Times New Roman" w:hAnsi="Times New Roman" w:cs="Times New Roman"/>
                <w:b/>
                <w:bCs/>
                <w:sz w:val="20"/>
                <w:szCs w:val="20"/>
              </w:rPr>
              <w:t>№</w:t>
            </w:r>
          </w:p>
          <w:p w:rsidR="0022048F" w:rsidRPr="00B22584" w:rsidRDefault="0022048F" w:rsidP="00B22584">
            <w:pPr>
              <w:spacing w:after="0" w:line="80" w:lineRule="atLeast"/>
              <w:jc w:val="center"/>
              <w:rPr>
                <w:rFonts w:ascii="Times New Roman" w:hAnsi="Times New Roman" w:cs="Times New Roman"/>
                <w:b/>
                <w:bCs/>
                <w:sz w:val="20"/>
                <w:szCs w:val="20"/>
              </w:rPr>
            </w:pPr>
            <w:r w:rsidRPr="00B22584">
              <w:rPr>
                <w:rFonts w:ascii="Times New Roman" w:hAnsi="Times New Roman" w:cs="Times New Roman"/>
                <w:b/>
                <w:bCs/>
                <w:sz w:val="20"/>
                <w:szCs w:val="20"/>
              </w:rPr>
              <w:t>п/п</w:t>
            </w:r>
          </w:p>
        </w:tc>
        <w:tc>
          <w:tcPr>
            <w:tcW w:w="8221" w:type="dxa"/>
            <w:tcBorders>
              <w:top w:val="single" w:sz="4" w:space="0" w:color="000000"/>
              <w:left w:val="single" w:sz="4" w:space="0" w:color="000000"/>
              <w:bottom w:val="single" w:sz="4" w:space="0" w:color="000000"/>
            </w:tcBorders>
            <w:shd w:val="clear" w:color="auto" w:fill="auto"/>
            <w:vAlign w:val="center"/>
          </w:tcPr>
          <w:p w:rsidR="0022048F" w:rsidRPr="00B22584" w:rsidRDefault="0022048F" w:rsidP="00B22584">
            <w:pPr>
              <w:spacing w:after="0" w:line="80" w:lineRule="atLeast"/>
              <w:jc w:val="center"/>
              <w:rPr>
                <w:rFonts w:ascii="Times New Roman" w:hAnsi="Times New Roman" w:cs="Times New Roman"/>
                <w:b/>
                <w:bCs/>
                <w:sz w:val="20"/>
                <w:szCs w:val="20"/>
              </w:rPr>
            </w:pPr>
            <w:r w:rsidRPr="00B22584">
              <w:rPr>
                <w:rFonts w:ascii="Times New Roman" w:hAnsi="Times New Roman" w:cs="Times New Roman"/>
                <w:b/>
                <w:bCs/>
                <w:sz w:val="20"/>
                <w:szCs w:val="20"/>
              </w:rPr>
              <w:t>Наименование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48F" w:rsidRPr="00B22584" w:rsidRDefault="0022048F" w:rsidP="00B22584">
            <w:pPr>
              <w:spacing w:after="0" w:line="80" w:lineRule="atLeast"/>
              <w:jc w:val="center"/>
              <w:rPr>
                <w:rFonts w:ascii="Times New Roman" w:hAnsi="Times New Roman" w:cs="Times New Roman"/>
                <w:b/>
                <w:bCs/>
                <w:sz w:val="20"/>
                <w:szCs w:val="20"/>
              </w:rPr>
            </w:pPr>
            <w:r w:rsidRPr="00B22584">
              <w:rPr>
                <w:rFonts w:ascii="Times New Roman" w:hAnsi="Times New Roman" w:cs="Times New Roman"/>
                <w:b/>
                <w:bCs/>
                <w:sz w:val="20"/>
                <w:szCs w:val="20"/>
              </w:rPr>
              <w:t>Кол-во</w:t>
            </w:r>
          </w:p>
          <w:p w:rsidR="0022048F" w:rsidRPr="00B22584" w:rsidRDefault="0022048F" w:rsidP="00B22584">
            <w:pPr>
              <w:spacing w:after="0" w:line="80" w:lineRule="atLeast"/>
              <w:jc w:val="center"/>
              <w:rPr>
                <w:rFonts w:ascii="Times New Roman" w:hAnsi="Times New Roman" w:cs="Times New Roman"/>
                <w:sz w:val="20"/>
                <w:szCs w:val="20"/>
              </w:rPr>
            </w:pPr>
            <w:r w:rsidRPr="00B22584">
              <w:rPr>
                <w:rFonts w:ascii="Times New Roman" w:hAnsi="Times New Roman" w:cs="Times New Roman"/>
                <w:b/>
                <w:bCs/>
                <w:sz w:val="20"/>
                <w:szCs w:val="20"/>
              </w:rPr>
              <w:t>страниц</w:t>
            </w:r>
          </w:p>
        </w:tc>
      </w:tr>
      <w:tr w:rsidR="0022048F" w:rsidRPr="00B22584" w:rsidTr="004769B4">
        <w:tc>
          <w:tcPr>
            <w:tcW w:w="451" w:type="dxa"/>
            <w:tcBorders>
              <w:top w:val="single" w:sz="4" w:space="0" w:color="000000"/>
              <w:left w:val="single" w:sz="4" w:space="0" w:color="000000"/>
              <w:bottom w:val="single" w:sz="4" w:space="0" w:color="000000"/>
            </w:tcBorders>
            <w:shd w:val="clear" w:color="auto" w:fill="auto"/>
          </w:tcPr>
          <w:p w:rsidR="0022048F" w:rsidRPr="00B22584" w:rsidRDefault="0022048F" w:rsidP="00D202CA">
            <w:pPr>
              <w:spacing w:after="0" w:line="80" w:lineRule="atLeast"/>
              <w:jc w:val="center"/>
              <w:rPr>
                <w:rFonts w:ascii="Times New Roman" w:hAnsi="Times New Roman" w:cs="Times New Roman"/>
                <w:sz w:val="20"/>
                <w:szCs w:val="20"/>
              </w:rPr>
            </w:pPr>
            <w:r w:rsidRPr="00B22584">
              <w:rPr>
                <w:rFonts w:ascii="Times New Roman" w:hAnsi="Times New Roman" w:cs="Times New Roman"/>
                <w:sz w:val="20"/>
                <w:szCs w:val="20"/>
              </w:rPr>
              <w:t>1.</w:t>
            </w:r>
          </w:p>
        </w:tc>
        <w:tc>
          <w:tcPr>
            <w:tcW w:w="8221" w:type="dxa"/>
            <w:tcBorders>
              <w:top w:val="single" w:sz="4" w:space="0" w:color="000000"/>
              <w:left w:val="single" w:sz="4" w:space="0" w:color="000000"/>
              <w:bottom w:val="single" w:sz="4" w:space="0" w:color="000000"/>
            </w:tcBorders>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w:t>
            </w:r>
          </w:p>
        </w:tc>
      </w:tr>
      <w:tr w:rsidR="0022048F" w:rsidRPr="00B22584" w:rsidTr="004769B4">
        <w:tc>
          <w:tcPr>
            <w:tcW w:w="451" w:type="dxa"/>
            <w:tcBorders>
              <w:top w:val="single" w:sz="4" w:space="0" w:color="000000"/>
              <w:left w:val="single" w:sz="4" w:space="0" w:color="000000"/>
              <w:bottom w:val="single" w:sz="4" w:space="0" w:color="000000"/>
            </w:tcBorders>
            <w:shd w:val="clear" w:color="auto" w:fill="auto"/>
          </w:tcPr>
          <w:p w:rsidR="0022048F" w:rsidRPr="00B22584" w:rsidRDefault="0022048F" w:rsidP="00D202CA">
            <w:pPr>
              <w:spacing w:after="0" w:line="80" w:lineRule="atLeast"/>
              <w:jc w:val="center"/>
              <w:rPr>
                <w:rFonts w:ascii="Times New Roman" w:hAnsi="Times New Roman" w:cs="Times New Roman"/>
                <w:sz w:val="20"/>
                <w:szCs w:val="20"/>
              </w:rPr>
            </w:pPr>
            <w:r w:rsidRPr="00B22584">
              <w:rPr>
                <w:rFonts w:ascii="Times New Roman" w:hAnsi="Times New Roman" w:cs="Times New Roman"/>
                <w:sz w:val="20"/>
                <w:szCs w:val="20"/>
              </w:rPr>
              <w:t>2.</w:t>
            </w:r>
          </w:p>
        </w:tc>
        <w:tc>
          <w:tcPr>
            <w:tcW w:w="8221" w:type="dxa"/>
            <w:tcBorders>
              <w:top w:val="single" w:sz="4" w:space="0" w:color="000000"/>
              <w:left w:val="single" w:sz="4" w:space="0" w:color="000000"/>
              <w:bottom w:val="single" w:sz="4" w:space="0" w:color="000000"/>
            </w:tcBorders>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w:t>
            </w:r>
          </w:p>
        </w:tc>
      </w:tr>
      <w:tr w:rsidR="0022048F" w:rsidRPr="00B22584" w:rsidTr="004769B4">
        <w:tc>
          <w:tcPr>
            <w:tcW w:w="451" w:type="dxa"/>
            <w:tcBorders>
              <w:top w:val="single" w:sz="4" w:space="0" w:color="000000"/>
              <w:left w:val="single" w:sz="4" w:space="0" w:color="000000"/>
              <w:bottom w:val="single" w:sz="4" w:space="0" w:color="000000"/>
            </w:tcBorders>
            <w:shd w:val="clear" w:color="auto" w:fill="auto"/>
          </w:tcPr>
          <w:p w:rsidR="0022048F" w:rsidRPr="00F841AA" w:rsidRDefault="0022048F" w:rsidP="00D202CA">
            <w:pPr>
              <w:spacing w:after="0" w:line="80" w:lineRule="atLeast"/>
              <w:jc w:val="center"/>
              <w:rPr>
                <w:rFonts w:ascii="Times New Roman" w:hAnsi="Times New Roman" w:cs="Times New Roman"/>
                <w:sz w:val="20"/>
                <w:szCs w:val="20"/>
              </w:rPr>
            </w:pPr>
            <w:r w:rsidRPr="00F841AA">
              <w:rPr>
                <w:rFonts w:ascii="Times New Roman" w:hAnsi="Times New Roman" w:cs="Times New Roman"/>
                <w:sz w:val="20"/>
                <w:szCs w:val="20"/>
              </w:rPr>
              <w:t>3.</w:t>
            </w:r>
          </w:p>
        </w:tc>
        <w:tc>
          <w:tcPr>
            <w:tcW w:w="8221" w:type="dxa"/>
            <w:tcBorders>
              <w:top w:val="single" w:sz="4" w:space="0" w:color="000000"/>
              <w:left w:val="single" w:sz="4" w:space="0" w:color="000000"/>
              <w:bottom w:val="single" w:sz="4" w:space="0" w:color="000000"/>
            </w:tcBorders>
            <w:shd w:val="clear" w:color="auto" w:fill="auto"/>
          </w:tcPr>
          <w:p w:rsidR="0022048F" w:rsidRPr="00F841AA" w:rsidRDefault="0022048F" w:rsidP="00B22584">
            <w:pPr>
              <w:spacing w:after="0" w:line="80" w:lineRule="atLeast"/>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w:t>
            </w:r>
          </w:p>
        </w:tc>
      </w:tr>
      <w:tr w:rsidR="0022048F" w:rsidRPr="00B22584" w:rsidTr="004769B4">
        <w:tc>
          <w:tcPr>
            <w:tcW w:w="451" w:type="dxa"/>
            <w:tcBorders>
              <w:top w:val="single" w:sz="4" w:space="0" w:color="000000"/>
              <w:left w:val="single" w:sz="4" w:space="0" w:color="000000"/>
              <w:bottom w:val="single" w:sz="4" w:space="0" w:color="000000"/>
            </w:tcBorders>
            <w:shd w:val="clear" w:color="auto" w:fill="auto"/>
          </w:tcPr>
          <w:p w:rsidR="0022048F" w:rsidRPr="00F841AA" w:rsidRDefault="0022048F" w:rsidP="00D202CA">
            <w:pPr>
              <w:spacing w:after="0" w:line="80" w:lineRule="atLeast"/>
              <w:jc w:val="center"/>
              <w:rPr>
                <w:rFonts w:ascii="Times New Roman" w:hAnsi="Times New Roman" w:cs="Times New Roman"/>
                <w:sz w:val="20"/>
                <w:szCs w:val="20"/>
              </w:rPr>
            </w:pPr>
            <w:r w:rsidRPr="00F841AA">
              <w:rPr>
                <w:rFonts w:ascii="Times New Roman" w:hAnsi="Times New Roman" w:cs="Times New Roman"/>
                <w:sz w:val="20"/>
                <w:szCs w:val="20"/>
              </w:rPr>
              <w:t>4.</w:t>
            </w:r>
          </w:p>
        </w:tc>
        <w:tc>
          <w:tcPr>
            <w:tcW w:w="8221" w:type="dxa"/>
            <w:tcBorders>
              <w:top w:val="single" w:sz="4" w:space="0" w:color="000000"/>
              <w:left w:val="single" w:sz="4" w:space="0" w:color="000000"/>
              <w:bottom w:val="single" w:sz="4" w:space="0" w:color="000000"/>
            </w:tcBorders>
            <w:shd w:val="clear" w:color="auto" w:fill="auto"/>
          </w:tcPr>
          <w:p w:rsidR="0022048F" w:rsidRPr="00F841AA" w:rsidRDefault="0022048F" w:rsidP="00B22584">
            <w:pPr>
              <w:spacing w:after="0" w:line="80" w:lineRule="atLeast"/>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w:t>
            </w:r>
          </w:p>
        </w:tc>
      </w:tr>
      <w:tr w:rsidR="0022048F" w:rsidRPr="00B22584" w:rsidTr="004769B4">
        <w:tc>
          <w:tcPr>
            <w:tcW w:w="451" w:type="dxa"/>
            <w:tcBorders>
              <w:top w:val="single" w:sz="4" w:space="0" w:color="000000"/>
              <w:left w:val="single" w:sz="4" w:space="0" w:color="000000"/>
              <w:bottom w:val="single" w:sz="4" w:space="0" w:color="000000"/>
            </w:tcBorders>
            <w:shd w:val="clear" w:color="auto" w:fill="auto"/>
          </w:tcPr>
          <w:p w:rsidR="0022048F" w:rsidRPr="00F841AA" w:rsidRDefault="0022048F" w:rsidP="00D202CA">
            <w:pPr>
              <w:spacing w:after="0" w:line="80" w:lineRule="atLeast"/>
              <w:jc w:val="center"/>
              <w:rPr>
                <w:rFonts w:ascii="Times New Roman" w:hAnsi="Times New Roman" w:cs="Times New Roman"/>
                <w:sz w:val="20"/>
                <w:szCs w:val="20"/>
              </w:rPr>
            </w:pPr>
            <w:r w:rsidRPr="00F841AA">
              <w:rPr>
                <w:rFonts w:ascii="Times New Roman" w:hAnsi="Times New Roman" w:cs="Times New Roman"/>
                <w:sz w:val="20"/>
                <w:szCs w:val="20"/>
              </w:rPr>
              <w:t>5.</w:t>
            </w:r>
          </w:p>
        </w:tc>
        <w:tc>
          <w:tcPr>
            <w:tcW w:w="8221" w:type="dxa"/>
            <w:tcBorders>
              <w:top w:val="single" w:sz="4" w:space="0" w:color="000000"/>
              <w:left w:val="single" w:sz="4" w:space="0" w:color="000000"/>
              <w:bottom w:val="single" w:sz="4" w:space="0" w:color="000000"/>
            </w:tcBorders>
            <w:shd w:val="clear" w:color="auto" w:fill="auto"/>
          </w:tcPr>
          <w:p w:rsidR="0022048F" w:rsidRPr="00F841AA" w:rsidRDefault="0022048F" w:rsidP="00B22584">
            <w:pPr>
              <w:spacing w:after="0" w:line="80" w:lineRule="atLeast"/>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w:t>
            </w:r>
          </w:p>
        </w:tc>
      </w:tr>
      <w:tr w:rsidR="0022048F" w:rsidRPr="00B22584" w:rsidTr="004769B4">
        <w:tc>
          <w:tcPr>
            <w:tcW w:w="451" w:type="dxa"/>
            <w:tcBorders>
              <w:top w:val="single" w:sz="4" w:space="0" w:color="000000"/>
              <w:left w:val="single" w:sz="4" w:space="0" w:color="000000"/>
              <w:bottom w:val="single" w:sz="4" w:space="0" w:color="000000"/>
            </w:tcBorders>
            <w:shd w:val="clear" w:color="auto" w:fill="auto"/>
          </w:tcPr>
          <w:p w:rsidR="0022048F" w:rsidRPr="00F841AA" w:rsidRDefault="0022048F" w:rsidP="00D202CA">
            <w:pPr>
              <w:spacing w:after="0" w:line="80" w:lineRule="atLeast"/>
              <w:jc w:val="center"/>
              <w:rPr>
                <w:rFonts w:ascii="Times New Roman" w:hAnsi="Times New Roman" w:cs="Times New Roman"/>
                <w:sz w:val="20"/>
                <w:szCs w:val="20"/>
              </w:rPr>
            </w:pPr>
            <w:r w:rsidRPr="00F841AA">
              <w:rPr>
                <w:rFonts w:ascii="Times New Roman" w:hAnsi="Times New Roman" w:cs="Times New Roman"/>
                <w:sz w:val="20"/>
                <w:szCs w:val="20"/>
              </w:rPr>
              <w:t>6.</w:t>
            </w:r>
          </w:p>
        </w:tc>
        <w:tc>
          <w:tcPr>
            <w:tcW w:w="8221" w:type="dxa"/>
            <w:tcBorders>
              <w:top w:val="single" w:sz="4" w:space="0" w:color="000000"/>
              <w:left w:val="single" w:sz="4" w:space="0" w:color="000000"/>
              <w:bottom w:val="single" w:sz="4" w:space="0" w:color="000000"/>
            </w:tcBorders>
            <w:shd w:val="clear" w:color="auto" w:fill="auto"/>
          </w:tcPr>
          <w:p w:rsidR="0022048F" w:rsidRPr="00F841AA" w:rsidRDefault="0022048F" w:rsidP="00B22584">
            <w:pPr>
              <w:spacing w:after="0" w:line="80" w:lineRule="atLeast"/>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w:t>
            </w:r>
          </w:p>
        </w:tc>
      </w:tr>
      <w:tr w:rsidR="0022048F" w:rsidRPr="00B22584" w:rsidTr="004769B4">
        <w:tc>
          <w:tcPr>
            <w:tcW w:w="451" w:type="dxa"/>
            <w:tcBorders>
              <w:top w:val="single" w:sz="4" w:space="0" w:color="000000"/>
              <w:left w:val="single" w:sz="4" w:space="0" w:color="000000"/>
              <w:bottom w:val="single" w:sz="4" w:space="0" w:color="000000"/>
            </w:tcBorders>
            <w:shd w:val="clear" w:color="auto" w:fill="auto"/>
          </w:tcPr>
          <w:p w:rsidR="0022048F" w:rsidRPr="00B22584" w:rsidRDefault="0022048F" w:rsidP="00D202CA">
            <w:pPr>
              <w:spacing w:after="0" w:line="80" w:lineRule="atLeast"/>
              <w:jc w:val="center"/>
              <w:rPr>
                <w:rFonts w:ascii="Times New Roman" w:hAnsi="Times New Roman" w:cs="Times New Roman"/>
                <w:sz w:val="20"/>
                <w:szCs w:val="20"/>
              </w:rPr>
            </w:pPr>
            <w:r w:rsidRPr="00B22584">
              <w:rPr>
                <w:rFonts w:ascii="Times New Roman" w:hAnsi="Times New Roman" w:cs="Times New Roman"/>
                <w:sz w:val="20"/>
                <w:szCs w:val="20"/>
              </w:rPr>
              <w:t>7.</w:t>
            </w:r>
          </w:p>
        </w:tc>
        <w:tc>
          <w:tcPr>
            <w:tcW w:w="8221" w:type="dxa"/>
            <w:tcBorders>
              <w:top w:val="single" w:sz="4" w:space="0" w:color="000000"/>
              <w:left w:val="single" w:sz="4" w:space="0" w:color="000000"/>
              <w:bottom w:val="single" w:sz="4" w:space="0" w:color="000000"/>
            </w:tcBorders>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w:t>
            </w:r>
          </w:p>
        </w:tc>
      </w:tr>
      <w:tr w:rsidR="0022048F" w:rsidRPr="00B22584" w:rsidTr="004769B4">
        <w:tc>
          <w:tcPr>
            <w:tcW w:w="451" w:type="dxa"/>
            <w:tcBorders>
              <w:top w:val="single" w:sz="4" w:space="0" w:color="000000"/>
              <w:left w:val="single" w:sz="4" w:space="0" w:color="000000"/>
              <w:bottom w:val="single" w:sz="4" w:space="0" w:color="000000"/>
            </w:tcBorders>
            <w:shd w:val="clear" w:color="auto" w:fill="auto"/>
          </w:tcPr>
          <w:p w:rsidR="0022048F" w:rsidRPr="00B22584" w:rsidRDefault="0022048F" w:rsidP="00D202CA">
            <w:pPr>
              <w:spacing w:after="0" w:line="80" w:lineRule="atLeast"/>
              <w:jc w:val="center"/>
              <w:rPr>
                <w:rFonts w:ascii="Times New Roman" w:hAnsi="Times New Roman" w:cs="Times New Roman"/>
                <w:sz w:val="20"/>
                <w:szCs w:val="20"/>
              </w:rPr>
            </w:pPr>
            <w:r w:rsidRPr="00B22584">
              <w:rPr>
                <w:rFonts w:ascii="Times New Roman" w:hAnsi="Times New Roman" w:cs="Times New Roman"/>
                <w:sz w:val="20"/>
                <w:szCs w:val="20"/>
              </w:rPr>
              <w:t>8.</w:t>
            </w:r>
          </w:p>
        </w:tc>
        <w:tc>
          <w:tcPr>
            <w:tcW w:w="8221" w:type="dxa"/>
            <w:tcBorders>
              <w:top w:val="single" w:sz="4" w:space="0" w:color="000000"/>
              <w:left w:val="single" w:sz="4" w:space="0" w:color="000000"/>
              <w:bottom w:val="single" w:sz="4" w:space="0" w:color="000000"/>
            </w:tcBorders>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w:t>
            </w:r>
          </w:p>
        </w:tc>
      </w:tr>
      <w:tr w:rsidR="0022048F" w:rsidRPr="00B22584" w:rsidTr="004769B4">
        <w:tc>
          <w:tcPr>
            <w:tcW w:w="451" w:type="dxa"/>
            <w:tcBorders>
              <w:top w:val="single" w:sz="4" w:space="0" w:color="000000"/>
              <w:left w:val="single" w:sz="4" w:space="0" w:color="000000"/>
              <w:bottom w:val="single" w:sz="4" w:space="0" w:color="000000"/>
            </w:tcBorders>
            <w:shd w:val="clear" w:color="auto" w:fill="auto"/>
          </w:tcPr>
          <w:p w:rsidR="0022048F" w:rsidRPr="00B22584" w:rsidRDefault="0022048F" w:rsidP="00D202CA">
            <w:pPr>
              <w:spacing w:after="0" w:line="80" w:lineRule="atLeast"/>
              <w:jc w:val="center"/>
              <w:rPr>
                <w:rFonts w:ascii="Times New Roman" w:hAnsi="Times New Roman" w:cs="Times New Roman"/>
                <w:sz w:val="20"/>
                <w:szCs w:val="20"/>
              </w:rPr>
            </w:pPr>
            <w:r w:rsidRPr="00B22584">
              <w:rPr>
                <w:rFonts w:ascii="Times New Roman" w:hAnsi="Times New Roman" w:cs="Times New Roman"/>
                <w:sz w:val="20"/>
                <w:szCs w:val="20"/>
              </w:rPr>
              <w:t>9.</w:t>
            </w:r>
          </w:p>
        </w:tc>
        <w:tc>
          <w:tcPr>
            <w:tcW w:w="8221" w:type="dxa"/>
            <w:tcBorders>
              <w:top w:val="single" w:sz="4" w:space="0" w:color="000000"/>
              <w:left w:val="single" w:sz="4" w:space="0" w:color="000000"/>
              <w:bottom w:val="single" w:sz="4" w:space="0" w:color="000000"/>
            </w:tcBorders>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w:t>
            </w:r>
          </w:p>
        </w:tc>
      </w:tr>
      <w:tr w:rsidR="0022048F" w:rsidRPr="00B22584" w:rsidTr="004769B4">
        <w:trPr>
          <w:trHeight w:val="653"/>
        </w:trPr>
        <w:tc>
          <w:tcPr>
            <w:tcW w:w="451" w:type="dxa"/>
            <w:tcBorders>
              <w:top w:val="single" w:sz="4" w:space="0" w:color="000000"/>
              <w:left w:val="single" w:sz="4" w:space="0" w:color="000000"/>
              <w:bottom w:val="single" w:sz="4" w:space="0" w:color="auto"/>
            </w:tcBorders>
            <w:shd w:val="clear" w:color="auto" w:fill="auto"/>
          </w:tcPr>
          <w:p w:rsidR="0022048F" w:rsidRPr="00B22584" w:rsidRDefault="0022048F" w:rsidP="00D202CA">
            <w:pPr>
              <w:spacing w:after="0" w:line="80" w:lineRule="atLeast"/>
              <w:jc w:val="center"/>
              <w:rPr>
                <w:rFonts w:ascii="Times New Roman" w:hAnsi="Times New Roman" w:cs="Times New Roman"/>
                <w:sz w:val="20"/>
                <w:szCs w:val="20"/>
              </w:rPr>
            </w:pPr>
            <w:r w:rsidRPr="00B22584">
              <w:rPr>
                <w:rFonts w:ascii="Times New Roman" w:hAnsi="Times New Roman" w:cs="Times New Roman"/>
                <w:sz w:val="20"/>
                <w:szCs w:val="20"/>
              </w:rPr>
              <w:t>10.</w:t>
            </w:r>
          </w:p>
          <w:p w:rsidR="0022048F" w:rsidRPr="00B22584" w:rsidRDefault="0022048F" w:rsidP="00D202CA">
            <w:pPr>
              <w:spacing w:after="0" w:line="80" w:lineRule="atLeast"/>
              <w:jc w:val="center"/>
              <w:rPr>
                <w:rFonts w:ascii="Times New Roman" w:hAnsi="Times New Roman" w:cs="Times New Roman"/>
                <w:sz w:val="20"/>
                <w:szCs w:val="20"/>
              </w:rPr>
            </w:pPr>
          </w:p>
          <w:p w:rsidR="0022048F" w:rsidRPr="00B22584" w:rsidRDefault="0022048F" w:rsidP="00D202CA">
            <w:pPr>
              <w:spacing w:after="0" w:line="80" w:lineRule="atLeast"/>
              <w:jc w:val="center"/>
              <w:rPr>
                <w:rFonts w:ascii="Times New Roman" w:hAnsi="Times New Roman" w:cs="Times New Roman"/>
                <w:sz w:val="20"/>
                <w:szCs w:val="20"/>
              </w:rPr>
            </w:pPr>
          </w:p>
        </w:tc>
        <w:tc>
          <w:tcPr>
            <w:tcW w:w="8221" w:type="dxa"/>
            <w:tcBorders>
              <w:top w:val="single" w:sz="4" w:space="0" w:color="000000"/>
              <w:left w:val="single" w:sz="4" w:space="0" w:color="000000"/>
              <w:bottom w:val="single" w:sz="4" w:space="0" w:color="auto"/>
            </w:tcBorders>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w:t>
            </w:r>
          </w:p>
        </w:tc>
      </w:tr>
      <w:tr w:rsidR="0022048F" w:rsidRPr="00B22584" w:rsidTr="004769B4">
        <w:tc>
          <w:tcPr>
            <w:tcW w:w="451" w:type="dxa"/>
            <w:tcBorders>
              <w:top w:val="single" w:sz="4" w:space="0" w:color="000000"/>
              <w:left w:val="single" w:sz="4" w:space="0" w:color="000000"/>
              <w:bottom w:val="single" w:sz="4" w:space="0" w:color="000000"/>
            </w:tcBorders>
            <w:shd w:val="clear" w:color="auto" w:fill="auto"/>
          </w:tcPr>
          <w:p w:rsidR="0022048F" w:rsidRPr="00B22584" w:rsidRDefault="00837BD5" w:rsidP="00D202CA">
            <w:pPr>
              <w:spacing w:after="0" w:line="80" w:lineRule="atLeast"/>
              <w:jc w:val="center"/>
              <w:rPr>
                <w:rFonts w:ascii="Times New Roman" w:hAnsi="Times New Roman" w:cs="Times New Roman"/>
                <w:sz w:val="20"/>
                <w:szCs w:val="20"/>
              </w:rPr>
            </w:pPr>
            <w:r>
              <w:rPr>
                <w:rFonts w:ascii="Times New Roman" w:hAnsi="Times New Roman" w:cs="Times New Roman"/>
                <w:sz w:val="20"/>
                <w:szCs w:val="20"/>
              </w:rPr>
              <w:t>11</w:t>
            </w:r>
            <w:r w:rsidR="0022048F" w:rsidRPr="00B22584">
              <w:rPr>
                <w:rFonts w:ascii="Times New Roman" w:hAnsi="Times New Roman" w:cs="Times New Roman"/>
                <w:sz w:val="20"/>
                <w:szCs w:val="20"/>
              </w:rPr>
              <w:t>.</w:t>
            </w:r>
          </w:p>
        </w:tc>
        <w:tc>
          <w:tcPr>
            <w:tcW w:w="8221" w:type="dxa"/>
            <w:tcBorders>
              <w:top w:val="single" w:sz="4" w:space="0" w:color="000000"/>
              <w:left w:val="single" w:sz="4" w:space="0" w:color="000000"/>
              <w:bottom w:val="single" w:sz="4" w:space="0" w:color="000000"/>
            </w:tcBorders>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w:t>
            </w:r>
          </w:p>
        </w:tc>
      </w:tr>
    </w:tbl>
    <w:p w:rsidR="0022048F" w:rsidRPr="00B22584" w:rsidRDefault="0022048F" w:rsidP="00B22584">
      <w:pPr>
        <w:spacing w:after="0" w:line="80" w:lineRule="atLeast"/>
        <w:jc w:val="both"/>
        <w:rPr>
          <w:rFonts w:ascii="Times New Roman" w:hAnsi="Times New Roman" w:cs="Times New Roman"/>
          <w:b/>
          <w:bCs/>
          <w:sz w:val="20"/>
          <w:szCs w:val="20"/>
        </w:rPr>
      </w:pPr>
      <w:r w:rsidRPr="00B22584">
        <w:rPr>
          <w:rFonts w:ascii="Times New Roman" w:hAnsi="Times New Roman" w:cs="Times New Roman"/>
          <w:b/>
          <w:bCs/>
          <w:sz w:val="20"/>
          <w:szCs w:val="20"/>
        </w:rPr>
        <w:t> </w:t>
      </w:r>
    </w:p>
    <w:p w:rsidR="0022048F" w:rsidRPr="00B22584" w:rsidRDefault="0022048F" w:rsidP="00B22584">
      <w:pPr>
        <w:spacing w:after="0" w:line="80" w:lineRule="atLeast"/>
        <w:rPr>
          <w:rFonts w:ascii="Times New Roman" w:hAnsi="Times New Roman" w:cs="Times New Roman"/>
          <w:b/>
          <w:bCs/>
          <w:sz w:val="20"/>
          <w:szCs w:val="20"/>
        </w:rPr>
      </w:pPr>
      <w:r w:rsidRPr="00B22584">
        <w:rPr>
          <w:rFonts w:ascii="Times New Roman" w:hAnsi="Times New Roman" w:cs="Times New Roman"/>
          <w:b/>
          <w:bCs/>
          <w:sz w:val="20"/>
          <w:szCs w:val="20"/>
        </w:rPr>
        <w:t>Подпись Заявителя аукциона  _________________</w:t>
      </w:r>
      <w:r w:rsidRPr="00B22584">
        <w:rPr>
          <w:rFonts w:ascii="Times New Roman" w:hAnsi="Times New Roman" w:cs="Times New Roman"/>
          <w:sz w:val="20"/>
          <w:szCs w:val="20"/>
        </w:rPr>
        <w:t>/       ФИО        / (его уполномоченного лица)</w:t>
      </w:r>
    </w:p>
    <w:p w:rsidR="00F841AA" w:rsidRDefault="00F841AA" w:rsidP="00B22584">
      <w:pPr>
        <w:spacing w:after="0" w:line="80" w:lineRule="atLeast"/>
        <w:jc w:val="center"/>
        <w:rPr>
          <w:rFonts w:ascii="Times New Roman" w:hAnsi="Times New Roman" w:cs="Times New Roman"/>
          <w:b/>
          <w:bCs/>
          <w:sz w:val="20"/>
          <w:szCs w:val="20"/>
        </w:rPr>
      </w:pPr>
    </w:p>
    <w:p w:rsidR="00F841AA" w:rsidRDefault="00F841AA"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E4337E" w:rsidRDefault="00E4337E" w:rsidP="00B22584">
      <w:pPr>
        <w:spacing w:after="0" w:line="80" w:lineRule="atLeast"/>
        <w:jc w:val="center"/>
        <w:rPr>
          <w:rFonts w:ascii="Times New Roman" w:hAnsi="Times New Roman" w:cs="Times New Roman"/>
          <w:b/>
          <w:bCs/>
          <w:sz w:val="20"/>
          <w:szCs w:val="20"/>
        </w:rPr>
      </w:pPr>
    </w:p>
    <w:p w:rsidR="0022048F" w:rsidRPr="00B22584" w:rsidRDefault="0022048F" w:rsidP="00965298">
      <w:pPr>
        <w:spacing w:after="0" w:line="80" w:lineRule="atLeast"/>
        <w:jc w:val="right"/>
        <w:rPr>
          <w:rFonts w:ascii="Times New Roman" w:hAnsi="Times New Roman" w:cs="Times New Roman"/>
          <w:b/>
          <w:bCs/>
          <w:sz w:val="20"/>
          <w:szCs w:val="20"/>
        </w:rPr>
      </w:pPr>
      <w:r w:rsidRPr="00B22584">
        <w:rPr>
          <w:rFonts w:ascii="Times New Roman" w:hAnsi="Times New Roman" w:cs="Times New Roman"/>
          <w:b/>
          <w:bCs/>
          <w:sz w:val="20"/>
          <w:szCs w:val="20"/>
        </w:rPr>
        <w:t>Форма 2</w:t>
      </w:r>
    </w:p>
    <w:p w:rsidR="0022048F" w:rsidRPr="00B22584" w:rsidRDefault="0022048F" w:rsidP="00B22584">
      <w:pPr>
        <w:spacing w:after="0" w:line="80" w:lineRule="atLeast"/>
        <w:jc w:val="both"/>
        <w:rPr>
          <w:rFonts w:ascii="Times New Roman" w:hAnsi="Times New Roman" w:cs="Times New Roman"/>
          <w:b/>
          <w:bCs/>
          <w:sz w:val="20"/>
          <w:szCs w:val="20"/>
        </w:rPr>
      </w:pPr>
      <w:r w:rsidRPr="00B22584">
        <w:rPr>
          <w:rFonts w:ascii="Times New Roman" w:hAnsi="Times New Roman" w:cs="Times New Roman"/>
          <w:b/>
          <w:bCs/>
          <w:sz w:val="20"/>
          <w:szCs w:val="20"/>
        </w:rPr>
        <w:t> </w:t>
      </w:r>
    </w:p>
    <w:p w:rsidR="0022048F" w:rsidRPr="00B22584" w:rsidRDefault="0022048F" w:rsidP="00B22584">
      <w:pPr>
        <w:spacing w:after="0" w:line="80" w:lineRule="atLeast"/>
        <w:jc w:val="center"/>
        <w:rPr>
          <w:rFonts w:ascii="Times New Roman" w:hAnsi="Times New Roman" w:cs="Times New Roman"/>
          <w:b/>
          <w:bCs/>
          <w:sz w:val="20"/>
          <w:szCs w:val="20"/>
        </w:rPr>
      </w:pPr>
      <w:r w:rsidRPr="00B22584">
        <w:rPr>
          <w:rFonts w:ascii="Times New Roman" w:hAnsi="Times New Roman" w:cs="Times New Roman"/>
          <w:b/>
          <w:bCs/>
          <w:sz w:val="20"/>
          <w:szCs w:val="20"/>
        </w:rPr>
        <w:t>ЗАЯВКА НА УЧАСТИЕ В АУКЦИОНЕ</w:t>
      </w:r>
    </w:p>
    <w:p w:rsidR="0022048F" w:rsidRPr="00B22584" w:rsidRDefault="0022048F" w:rsidP="000605FD">
      <w:pPr>
        <w:spacing w:after="0" w:line="80" w:lineRule="atLeast"/>
        <w:jc w:val="center"/>
        <w:rPr>
          <w:rFonts w:ascii="Times New Roman" w:hAnsi="Times New Roman" w:cs="Times New Roman"/>
          <w:sz w:val="20"/>
          <w:szCs w:val="20"/>
        </w:rPr>
      </w:pPr>
      <w:r w:rsidRPr="00B22584">
        <w:rPr>
          <w:rFonts w:ascii="Times New Roman" w:hAnsi="Times New Roman" w:cs="Times New Roman"/>
          <w:b/>
          <w:bCs/>
          <w:sz w:val="20"/>
          <w:szCs w:val="20"/>
        </w:rPr>
        <w:t xml:space="preserve">на право заключения </w:t>
      </w:r>
      <w:r w:rsidR="003E58D6">
        <w:rPr>
          <w:rFonts w:ascii="Times New Roman" w:hAnsi="Times New Roman" w:cs="Times New Roman"/>
          <w:b/>
          <w:bCs/>
          <w:sz w:val="20"/>
          <w:szCs w:val="20"/>
        </w:rPr>
        <w:t>договора</w:t>
      </w:r>
      <w:r w:rsidRPr="00B22584">
        <w:rPr>
          <w:rFonts w:ascii="Times New Roman" w:hAnsi="Times New Roman" w:cs="Times New Roman"/>
          <w:b/>
          <w:bCs/>
          <w:sz w:val="20"/>
          <w:szCs w:val="20"/>
        </w:rPr>
        <w:t xml:space="preserve"> аренды</w:t>
      </w:r>
    </w:p>
    <w:p w:rsidR="0022048F" w:rsidRPr="00B22584" w:rsidRDefault="0022048F" w:rsidP="00B22584">
      <w:pPr>
        <w:spacing w:after="0" w:line="80" w:lineRule="atLeast"/>
        <w:jc w:val="both"/>
        <w:rPr>
          <w:rFonts w:ascii="Times New Roman" w:hAnsi="Times New Roman" w:cs="Times New Roman"/>
          <w:sz w:val="20"/>
          <w:szCs w:val="20"/>
        </w:rPr>
      </w:pPr>
    </w:p>
    <w:p w:rsidR="00965298" w:rsidRPr="005438CB" w:rsidRDefault="005438CB" w:rsidP="005438CB">
      <w:pPr>
        <w:spacing w:after="0" w:line="240" w:lineRule="auto"/>
        <w:ind w:firstLine="709"/>
        <w:jc w:val="both"/>
        <w:rPr>
          <w:rFonts w:ascii="Times New Roman" w:hAnsi="Times New Roman" w:cs="Times New Roman"/>
          <w:sz w:val="20"/>
          <w:szCs w:val="20"/>
        </w:rPr>
      </w:pPr>
      <w:r w:rsidRPr="005438CB">
        <w:rPr>
          <w:rFonts w:ascii="Times New Roman" w:hAnsi="Times New Roman" w:cs="Times New Roman"/>
          <w:sz w:val="20"/>
          <w:szCs w:val="20"/>
        </w:rPr>
        <w:t>1.</w:t>
      </w:r>
      <w:r>
        <w:rPr>
          <w:rFonts w:ascii="Times New Roman" w:hAnsi="Times New Roman" w:cs="Times New Roman"/>
          <w:sz w:val="20"/>
          <w:szCs w:val="20"/>
        </w:rPr>
        <w:t xml:space="preserve"> </w:t>
      </w:r>
      <w:r w:rsidR="0022048F" w:rsidRPr="005438CB">
        <w:rPr>
          <w:rFonts w:ascii="Times New Roman" w:hAnsi="Times New Roman" w:cs="Times New Roman"/>
          <w:sz w:val="20"/>
          <w:szCs w:val="20"/>
        </w:rPr>
        <w:t>Изучив аукционную документацию на право заключения вышеупомянутого договора, а также применимые к данному аукциону законодательство и нормативно-правовые акты,</w:t>
      </w:r>
      <w:r w:rsidR="00965298" w:rsidRPr="005438CB">
        <w:rPr>
          <w:rFonts w:ascii="Times New Roman" w:hAnsi="Times New Roman" w:cs="Times New Roman"/>
          <w:sz w:val="20"/>
          <w:szCs w:val="20"/>
        </w:rPr>
        <w:t xml:space="preserve"> </w:t>
      </w:r>
      <w:r w:rsidR="0022048F" w:rsidRPr="005438CB">
        <w:rPr>
          <w:rFonts w:ascii="Times New Roman" w:hAnsi="Times New Roman" w:cs="Times New Roman"/>
          <w:b/>
          <w:sz w:val="20"/>
          <w:szCs w:val="20"/>
        </w:rPr>
        <w:t xml:space="preserve">юридическое лицо </w:t>
      </w:r>
      <w:r w:rsidR="0022048F" w:rsidRPr="005438CB">
        <w:rPr>
          <w:rFonts w:ascii="Times New Roman" w:hAnsi="Times New Roman" w:cs="Times New Roman"/>
          <w:sz w:val="20"/>
          <w:szCs w:val="20"/>
        </w:rPr>
        <w:t>(указываются фирменное наименование (наименование), организационно-правовая форма, сведения о местонахождении, почтовом адресе, приводится номер контактного телефона)</w:t>
      </w:r>
    </w:p>
    <w:p w:rsidR="0022048F" w:rsidRPr="00B22584" w:rsidRDefault="0022048F" w:rsidP="00965298">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w:t>
      </w:r>
      <w:r w:rsidR="00F3431E">
        <w:rPr>
          <w:rFonts w:ascii="Times New Roman" w:hAnsi="Times New Roman" w:cs="Times New Roman"/>
          <w:sz w:val="20"/>
          <w:szCs w:val="20"/>
        </w:rPr>
        <w:t>__________________________________________</w:t>
      </w:r>
    </w:p>
    <w:p w:rsidR="0022048F" w:rsidRPr="00B22584" w:rsidRDefault="0022048F" w:rsidP="00B22584">
      <w:pPr>
        <w:autoSpaceDE w:val="0"/>
        <w:autoSpaceDN w:val="0"/>
        <w:adjustRightInd w:val="0"/>
        <w:spacing w:after="0" w:line="80" w:lineRule="atLeast"/>
        <w:jc w:val="both"/>
        <w:rPr>
          <w:rFonts w:ascii="Times New Roman" w:hAnsi="Times New Roman" w:cs="Times New Roman"/>
          <w:sz w:val="20"/>
          <w:szCs w:val="20"/>
        </w:rPr>
      </w:pPr>
    </w:p>
    <w:p w:rsidR="00965298" w:rsidRDefault="0022048F" w:rsidP="00B22584">
      <w:pPr>
        <w:autoSpaceDE w:val="0"/>
        <w:autoSpaceDN w:val="0"/>
        <w:adjustRightInd w:val="0"/>
        <w:spacing w:after="0" w:line="80" w:lineRule="atLeast"/>
        <w:jc w:val="both"/>
        <w:rPr>
          <w:rFonts w:ascii="Times New Roman" w:hAnsi="Times New Roman" w:cs="Times New Roman"/>
          <w:sz w:val="20"/>
          <w:szCs w:val="20"/>
        </w:rPr>
      </w:pPr>
      <w:r w:rsidRPr="00B22584">
        <w:rPr>
          <w:rFonts w:ascii="Times New Roman" w:hAnsi="Times New Roman" w:cs="Times New Roman"/>
          <w:b/>
          <w:sz w:val="20"/>
          <w:szCs w:val="20"/>
        </w:rPr>
        <w:t xml:space="preserve">физическое лицо </w:t>
      </w:r>
      <w:r w:rsidRPr="00B22584">
        <w:rPr>
          <w:rFonts w:ascii="Times New Roman" w:hAnsi="Times New Roman" w:cs="Times New Roman"/>
          <w:sz w:val="20"/>
          <w:szCs w:val="20"/>
        </w:rPr>
        <w:t>(указываются фамилия, имя, отчество, паспортные данные, сведения о месте жительства привод</w:t>
      </w:r>
      <w:r w:rsidR="0016032B">
        <w:rPr>
          <w:rFonts w:ascii="Times New Roman" w:hAnsi="Times New Roman" w:cs="Times New Roman"/>
          <w:sz w:val="20"/>
          <w:szCs w:val="20"/>
        </w:rPr>
        <w:t>ится номер контактного телефона)</w:t>
      </w:r>
    </w:p>
    <w:p w:rsidR="0022048F" w:rsidRPr="00B22584" w:rsidRDefault="0016032B" w:rsidP="00B22584">
      <w:pPr>
        <w:autoSpaceDE w:val="0"/>
        <w:autoSpaceDN w:val="0"/>
        <w:adjustRightInd w:val="0"/>
        <w:spacing w:after="0" w:line="80" w:lineRule="atLeast"/>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048F" w:rsidRPr="00B22584" w:rsidRDefault="0022048F" w:rsidP="00B22584">
      <w:pPr>
        <w:pStyle w:val="31"/>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 xml:space="preserve">выражает желание принять участие в аукционе на право заключения договоров аренды </w:t>
      </w:r>
      <w:r w:rsidR="00B669C6">
        <w:rPr>
          <w:rFonts w:ascii="Times New Roman" w:hAnsi="Times New Roman" w:cs="Times New Roman"/>
          <w:sz w:val="20"/>
          <w:szCs w:val="20"/>
        </w:rPr>
        <w:t>земельного участка</w:t>
      </w:r>
      <w:r w:rsidRPr="00B22584">
        <w:rPr>
          <w:rFonts w:ascii="Times New Roman" w:hAnsi="Times New Roman" w:cs="Times New Roman"/>
          <w:sz w:val="20"/>
          <w:szCs w:val="20"/>
        </w:rPr>
        <w:t xml:space="preserve">: </w:t>
      </w:r>
    </w:p>
    <w:p w:rsidR="00F841AA" w:rsidRDefault="00F841AA" w:rsidP="00B22584">
      <w:pPr>
        <w:autoSpaceDE w:val="0"/>
        <w:autoSpaceDN w:val="0"/>
        <w:adjustRightInd w:val="0"/>
        <w:spacing w:after="0" w:line="80" w:lineRule="atLeast"/>
        <w:jc w:val="center"/>
        <w:rPr>
          <w:rFonts w:ascii="Times New Roman" w:hAnsi="Times New Roman" w:cs="Times New Roman"/>
          <w:b/>
          <w:bCs/>
          <w:sz w:val="20"/>
          <w:szCs w:val="20"/>
        </w:rPr>
      </w:pPr>
    </w:p>
    <w:p w:rsidR="0022048F" w:rsidRPr="00B22584" w:rsidRDefault="0022048F" w:rsidP="00B22584">
      <w:pPr>
        <w:autoSpaceDE w:val="0"/>
        <w:autoSpaceDN w:val="0"/>
        <w:adjustRightInd w:val="0"/>
        <w:spacing w:after="0" w:line="80" w:lineRule="atLeast"/>
        <w:jc w:val="center"/>
        <w:rPr>
          <w:rFonts w:ascii="Times New Roman" w:hAnsi="Times New Roman" w:cs="Times New Roman"/>
          <w:sz w:val="20"/>
          <w:szCs w:val="20"/>
        </w:rPr>
      </w:pPr>
      <w:r w:rsidRPr="00B22584">
        <w:rPr>
          <w:rFonts w:ascii="Times New Roman" w:hAnsi="Times New Roman" w:cs="Times New Roman"/>
          <w:b/>
          <w:bCs/>
          <w:sz w:val="20"/>
          <w:szCs w:val="20"/>
        </w:rPr>
        <w:t>Номер лота</w:t>
      </w:r>
      <w:r w:rsidRPr="00B22584">
        <w:rPr>
          <w:rFonts w:ascii="Times New Roman" w:hAnsi="Times New Roman" w:cs="Times New Roman"/>
          <w:sz w:val="20"/>
          <w:szCs w:val="20"/>
        </w:rPr>
        <w:t>_____</w:t>
      </w:r>
    </w:p>
    <w:p w:rsidR="0022048F" w:rsidRPr="00B22584" w:rsidRDefault="0022048F" w:rsidP="00B22584">
      <w:pPr>
        <w:autoSpaceDE w:val="0"/>
        <w:autoSpaceDN w:val="0"/>
        <w:adjustRightInd w:val="0"/>
        <w:spacing w:after="0" w:line="80" w:lineRule="atLeast"/>
        <w:jc w:val="both"/>
        <w:rPr>
          <w:rFonts w:ascii="Times New Roman" w:hAnsi="Times New Roman" w:cs="Times New Roman"/>
          <w:b/>
          <w:bCs/>
          <w:sz w:val="20"/>
          <w:szCs w:val="20"/>
        </w:rPr>
      </w:pPr>
    </w:p>
    <w:p w:rsidR="0022048F" w:rsidRDefault="00762CF6" w:rsidP="00854FDA">
      <w:pPr>
        <w:autoSpaceDE w:val="0"/>
        <w:autoSpaceDN w:val="0"/>
        <w:adjustRightInd w:val="0"/>
        <w:spacing w:after="0" w:line="80" w:lineRule="atLeast"/>
        <w:rPr>
          <w:rFonts w:ascii="Times New Roman" w:hAnsi="Times New Roman" w:cs="Times New Roman"/>
          <w:sz w:val="20"/>
          <w:szCs w:val="20"/>
        </w:rPr>
      </w:pPr>
      <w:r>
        <w:rPr>
          <w:rFonts w:ascii="Times New Roman" w:hAnsi="Times New Roman" w:cs="Times New Roman"/>
          <w:b/>
          <w:bCs/>
          <w:sz w:val="20"/>
          <w:szCs w:val="20"/>
        </w:rPr>
        <w:t xml:space="preserve">Место расположения, </w:t>
      </w:r>
      <w:r w:rsidR="0022048F" w:rsidRPr="00B22584">
        <w:rPr>
          <w:rFonts w:ascii="Times New Roman" w:hAnsi="Times New Roman" w:cs="Times New Roman"/>
          <w:b/>
          <w:bCs/>
          <w:sz w:val="20"/>
          <w:szCs w:val="20"/>
        </w:rPr>
        <w:t xml:space="preserve">описание </w:t>
      </w:r>
      <w:r w:rsidR="00B669C6">
        <w:rPr>
          <w:rFonts w:ascii="Times New Roman" w:hAnsi="Times New Roman" w:cs="Times New Roman"/>
          <w:b/>
          <w:bCs/>
          <w:sz w:val="20"/>
          <w:szCs w:val="20"/>
        </w:rPr>
        <w:t>земельного участка</w:t>
      </w:r>
      <w:r w:rsidR="0022048F" w:rsidRPr="00B22584">
        <w:rPr>
          <w:rFonts w:ascii="Times New Roman" w:hAnsi="Times New Roman" w:cs="Times New Roman"/>
          <w:b/>
          <w:bCs/>
          <w:sz w:val="20"/>
          <w:szCs w:val="20"/>
        </w:rPr>
        <w:t>, права на которое передаются по договору</w:t>
      </w:r>
      <w:r w:rsidR="00B669C6">
        <w:rPr>
          <w:rFonts w:ascii="Times New Roman" w:hAnsi="Times New Roman" w:cs="Times New Roman"/>
          <w:b/>
          <w:bCs/>
          <w:sz w:val="20"/>
          <w:szCs w:val="20"/>
        </w:rPr>
        <w:t xml:space="preserve"> аренды</w:t>
      </w:r>
      <w:r w:rsidR="0022048F" w:rsidRPr="00B22584">
        <w:rPr>
          <w:rFonts w:ascii="Times New Roman" w:hAnsi="Times New Roman" w:cs="Times New Roman"/>
          <w:b/>
          <w:bCs/>
          <w:sz w:val="20"/>
          <w:szCs w:val="20"/>
        </w:rPr>
        <w:t xml:space="preserve">, в том числе площадь </w:t>
      </w:r>
      <w:r w:rsidR="0022048F" w:rsidRPr="00B22584">
        <w:rPr>
          <w:rFonts w:ascii="Times New Roman" w:hAnsi="Times New Roman" w:cs="Times New Roman"/>
          <w:sz w:val="20"/>
          <w:szCs w:val="20"/>
        </w:rPr>
        <w:t xml:space="preserve">(данные указываются согласно пункту 3 </w:t>
      </w:r>
      <w:r>
        <w:rPr>
          <w:rFonts w:ascii="Times New Roman" w:hAnsi="Times New Roman" w:cs="Times New Roman"/>
          <w:sz w:val="20"/>
          <w:szCs w:val="20"/>
        </w:rPr>
        <w:t>и</w:t>
      </w:r>
      <w:r w:rsidR="0022048F" w:rsidRPr="00B22584">
        <w:rPr>
          <w:rFonts w:ascii="Times New Roman" w:hAnsi="Times New Roman" w:cs="Times New Roman"/>
          <w:sz w:val="20"/>
          <w:szCs w:val="20"/>
        </w:rPr>
        <w:t>нформационной карты аукциона) ____________________________________________________________________________________________________________________________________________________________</w:t>
      </w:r>
      <w:r w:rsidR="00F3431E">
        <w:rPr>
          <w:rFonts w:ascii="Times New Roman" w:hAnsi="Times New Roman" w:cs="Times New Roman"/>
          <w:sz w:val="20"/>
          <w:szCs w:val="20"/>
        </w:rPr>
        <w:t>________________________________</w:t>
      </w:r>
    </w:p>
    <w:p w:rsidR="00F3431E" w:rsidRPr="00B22584" w:rsidRDefault="00F3431E" w:rsidP="00F841AA">
      <w:pPr>
        <w:autoSpaceDE w:val="0"/>
        <w:autoSpaceDN w:val="0"/>
        <w:adjustRightInd w:val="0"/>
        <w:spacing w:after="0" w:line="80" w:lineRule="atLeast"/>
        <w:jc w:val="both"/>
        <w:rPr>
          <w:rFonts w:ascii="Times New Roman" w:hAnsi="Times New Roman" w:cs="Times New Roman"/>
          <w:sz w:val="20"/>
          <w:szCs w:val="20"/>
        </w:rPr>
      </w:pPr>
    </w:p>
    <w:p w:rsidR="0022048F" w:rsidRPr="00B22584" w:rsidRDefault="0022048F" w:rsidP="003E58D6">
      <w:pPr>
        <w:pStyle w:val="31"/>
        <w:spacing w:after="0" w:line="240" w:lineRule="auto"/>
        <w:ind w:firstLine="709"/>
        <w:jc w:val="both"/>
        <w:rPr>
          <w:rFonts w:ascii="Times New Roman" w:hAnsi="Times New Roman" w:cs="Times New Roman"/>
          <w:sz w:val="20"/>
          <w:szCs w:val="20"/>
        </w:rPr>
      </w:pPr>
      <w:r w:rsidRPr="00B22584">
        <w:rPr>
          <w:rFonts w:ascii="Times New Roman" w:hAnsi="Times New Roman" w:cs="Times New Roman"/>
          <w:sz w:val="20"/>
          <w:szCs w:val="20"/>
        </w:rPr>
        <w:t>2. Обязуемся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w:t>
      </w:r>
      <w:r w:rsidR="00D70E9C">
        <w:rPr>
          <w:rFonts w:ascii="Times New Roman" w:hAnsi="Times New Roman" w:cs="Times New Roman"/>
          <w:sz w:val="20"/>
          <w:szCs w:val="20"/>
        </w:rPr>
        <w:t xml:space="preserve">не заключить договоры аренды на </w:t>
      </w:r>
      <w:r w:rsidRPr="00B22584">
        <w:rPr>
          <w:rFonts w:ascii="Times New Roman" w:hAnsi="Times New Roman" w:cs="Times New Roman"/>
          <w:sz w:val="20"/>
          <w:szCs w:val="20"/>
        </w:rPr>
        <w:t>условиях</w:t>
      </w:r>
      <w:r w:rsidR="00D70E9C">
        <w:rPr>
          <w:rFonts w:ascii="Times New Roman" w:hAnsi="Times New Roman" w:cs="Times New Roman"/>
          <w:sz w:val="20"/>
          <w:szCs w:val="20"/>
        </w:rPr>
        <w:t>,</w:t>
      </w:r>
      <w:r w:rsidRPr="00B22584">
        <w:rPr>
          <w:rFonts w:ascii="Times New Roman" w:hAnsi="Times New Roman" w:cs="Times New Roman"/>
          <w:sz w:val="20"/>
          <w:szCs w:val="20"/>
        </w:rPr>
        <w:t xml:space="preserve"> предложенных в аукционной документации проектов договоров. Подача  настоящей заявки на участие в аукционе, с нашей стороны, в соответствии со статьей 438 Гражданского кодекса Российской Федерации, является акцептом оферты.</w:t>
      </w:r>
    </w:p>
    <w:p w:rsidR="0022048F" w:rsidRPr="00B22584" w:rsidRDefault="0022048F" w:rsidP="00F841AA">
      <w:pPr>
        <w:spacing w:after="0" w:line="80" w:lineRule="atLeast"/>
        <w:jc w:val="both"/>
        <w:rPr>
          <w:rFonts w:ascii="Times New Roman" w:hAnsi="Times New Roman" w:cs="Times New Roman"/>
          <w:sz w:val="20"/>
          <w:szCs w:val="20"/>
        </w:rPr>
      </w:pPr>
    </w:p>
    <w:p w:rsidR="0022048F" w:rsidRDefault="0022048F" w:rsidP="00F841AA">
      <w:pPr>
        <w:spacing w:after="0" w:line="80" w:lineRule="atLeast"/>
        <w:jc w:val="both"/>
        <w:rPr>
          <w:rFonts w:ascii="Times New Roman" w:hAnsi="Times New Roman" w:cs="Times New Roman"/>
          <w:b/>
          <w:bCs/>
          <w:sz w:val="20"/>
          <w:szCs w:val="20"/>
        </w:rPr>
      </w:pPr>
      <w:r w:rsidRPr="00B22584">
        <w:rPr>
          <w:rFonts w:ascii="Times New Roman" w:hAnsi="Times New Roman" w:cs="Times New Roman"/>
          <w:b/>
          <w:bCs/>
          <w:sz w:val="20"/>
          <w:szCs w:val="20"/>
        </w:rPr>
        <w:t xml:space="preserve">Печать и подпись лица, уполномоченного осуществлять действия от имени Заявителя аукциона: </w:t>
      </w:r>
    </w:p>
    <w:p w:rsidR="00293251" w:rsidRDefault="00293251" w:rsidP="00F841AA">
      <w:pPr>
        <w:spacing w:after="0" w:line="80" w:lineRule="atLeast"/>
        <w:jc w:val="both"/>
        <w:rPr>
          <w:rFonts w:ascii="Times New Roman" w:hAnsi="Times New Roman" w:cs="Times New Roman"/>
          <w:b/>
          <w:bCs/>
          <w:sz w:val="20"/>
          <w:szCs w:val="20"/>
        </w:rPr>
      </w:pPr>
    </w:p>
    <w:p w:rsidR="00293251" w:rsidRPr="00B22584" w:rsidRDefault="00293251" w:rsidP="00F841AA">
      <w:pPr>
        <w:spacing w:after="0" w:line="80" w:lineRule="atLeast"/>
        <w:jc w:val="both"/>
        <w:rPr>
          <w:rFonts w:ascii="Times New Roman" w:hAnsi="Times New Roman" w:cs="Times New Roman"/>
          <w:b/>
          <w:bCs/>
          <w:sz w:val="20"/>
          <w:szCs w:val="20"/>
        </w:rPr>
      </w:pPr>
      <w:r>
        <w:rPr>
          <w:rFonts w:ascii="Times New Roman" w:hAnsi="Times New Roman" w:cs="Times New Roman"/>
          <w:b/>
          <w:bCs/>
          <w:sz w:val="20"/>
          <w:szCs w:val="20"/>
        </w:rPr>
        <w:t>_______________               _______________                                    __________________</w:t>
      </w:r>
    </w:p>
    <w:p w:rsidR="0022048F" w:rsidRPr="00B22584" w:rsidRDefault="0022048F" w:rsidP="00F841AA">
      <w:pPr>
        <w:spacing w:after="0" w:line="80" w:lineRule="atLeast"/>
        <w:jc w:val="both"/>
        <w:rPr>
          <w:rFonts w:ascii="Times New Roman" w:hAnsi="Times New Roman" w:cs="Times New Roman"/>
          <w:b/>
          <w:bCs/>
          <w:sz w:val="20"/>
          <w:szCs w:val="20"/>
        </w:rPr>
      </w:pPr>
      <w:r w:rsidRPr="00B22584">
        <w:rPr>
          <w:rFonts w:ascii="Times New Roman" w:hAnsi="Times New Roman" w:cs="Times New Roman"/>
          <w:sz w:val="20"/>
          <w:szCs w:val="20"/>
        </w:rPr>
        <w:t>должность                            подпись                                                   Фамилия И.О.</w:t>
      </w:r>
    </w:p>
    <w:p w:rsidR="0022048F" w:rsidRPr="00B22584" w:rsidRDefault="0022048F" w:rsidP="00B22584">
      <w:pPr>
        <w:spacing w:after="0" w:line="80" w:lineRule="atLeast"/>
        <w:jc w:val="both"/>
        <w:rPr>
          <w:rFonts w:ascii="Times New Roman" w:hAnsi="Times New Roman" w:cs="Times New Roman"/>
          <w:b/>
          <w:bCs/>
          <w:sz w:val="20"/>
          <w:szCs w:val="20"/>
        </w:rPr>
      </w:pPr>
      <w:r w:rsidRPr="00B22584">
        <w:rPr>
          <w:rFonts w:ascii="Times New Roman" w:hAnsi="Times New Roman" w:cs="Times New Roman"/>
          <w:b/>
          <w:bCs/>
          <w:sz w:val="20"/>
          <w:szCs w:val="20"/>
        </w:rPr>
        <w:t> </w:t>
      </w:r>
    </w:p>
    <w:p w:rsidR="0022048F" w:rsidRPr="00B22584" w:rsidRDefault="0022048F" w:rsidP="00B22584">
      <w:pPr>
        <w:spacing w:after="0" w:line="80" w:lineRule="atLeast"/>
        <w:jc w:val="both"/>
        <w:rPr>
          <w:rFonts w:ascii="Times New Roman" w:hAnsi="Times New Roman" w:cs="Times New Roman"/>
          <w:b/>
          <w:bCs/>
          <w:sz w:val="20"/>
          <w:szCs w:val="20"/>
        </w:rPr>
      </w:pPr>
      <w:r w:rsidRPr="00B22584">
        <w:rPr>
          <w:rFonts w:ascii="Times New Roman" w:hAnsi="Times New Roman" w:cs="Times New Roman"/>
          <w:b/>
          <w:bCs/>
          <w:sz w:val="20"/>
          <w:szCs w:val="20"/>
        </w:rPr>
        <w:t>                                                                                </w:t>
      </w:r>
    </w:p>
    <w:p w:rsidR="0022048F" w:rsidRPr="00B22584" w:rsidRDefault="0022048F" w:rsidP="00B22584">
      <w:pPr>
        <w:spacing w:after="0" w:line="80" w:lineRule="atLeast"/>
        <w:jc w:val="both"/>
        <w:rPr>
          <w:rFonts w:ascii="Times New Roman" w:hAnsi="Times New Roman" w:cs="Times New Roman"/>
          <w:b/>
          <w:bCs/>
          <w:sz w:val="20"/>
          <w:szCs w:val="20"/>
        </w:rPr>
      </w:pPr>
    </w:p>
    <w:p w:rsidR="0022048F" w:rsidRDefault="0022048F" w:rsidP="00B22584">
      <w:pPr>
        <w:spacing w:after="0" w:line="80" w:lineRule="atLeast"/>
        <w:jc w:val="both"/>
        <w:rPr>
          <w:rFonts w:ascii="Times New Roman" w:hAnsi="Times New Roman" w:cs="Times New Roman"/>
          <w:b/>
          <w:bCs/>
          <w:sz w:val="20"/>
          <w:szCs w:val="20"/>
        </w:rPr>
      </w:pPr>
    </w:p>
    <w:p w:rsidR="00F841AA" w:rsidRDefault="00F841AA" w:rsidP="00B22584">
      <w:pPr>
        <w:spacing w:after="0" w:line="80" w:lineRule="atLeast"/>
        <w:jc w:val="both"/>
        <w:rPr>
          <w:rFonts w:ascii="Times New Roman" w:hAnsi="Times New Roman" w:cs="Times New Roman"/>
          <w:b/>
          <w:bCs/>
          <w:sz w:val="20"/>
          <w:szCs w:val="20"/>
        </w:rPr>
      </w:pPr>
    </w:p>
    <w:p w:rsidR="00F841AA" w:rsidRPr="00B22584" w:rsidRDefault="00F841AA" w:rsidP="00B22584">
      <w:pPr>
        <w:spacing w:after="0" w:line="80" w:lineRule="atLeast"/>
        <w:jc w:val="both"/>
        <w:rPr>
          <w:rFonts w:ascii="Times New Roman" w:hAnsi="Times New Roman" w:cs="Times New Roman"/>
          <w:b/>
          <w:bCs/>
          <w:sz w:val="20"/>
          <w:szCs w:val="20"/>
        </w:rPr>
      </w:pPr>
    </w:p>
    <w:p w:rsidR="0022048F" w:rsidRPr="00B22584" w:rsidRDefault="0022048F" w:rsidP="00B22584">
      <w:pPr>
        <w:spacing w:after="0" w:line="80" w:lineRule="atLeast"/>
        <w:jc w:val="both"/>
        <w:rPr>
          <w:rFonts w:ascii="Times New Roman" w:hAnsi="Times New Roman" w:cs="Times New Roman"/>
          <w:b/>
          <w:bCs/>
          <w:sz w:val="20"/>
          <w:szCs w:val="20"/>
        </w:rPr>
      </w:pPr>
    </w:p>
    <w:p w:rsidR="0022048F" w:rsidRDefault="0022048F"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22048F" w:rsidRDefault="00B02E24" w:rsidP="00B02E24">
      <w:pPr>
        <w:spacing w:after="0" w:line="80" w:lineRule="atLeast"/>
        <w:jc w:val="right"/>
        <w:rPr>
          <w:rFonts w:ascii="Times New Roman" w:hAnsi="Times New Roman" w:cs="Times New Roman"/>
          <w:b/>
          <w:bCs/>
          <w:sz w:val="20"/>
          <w:szCs w:val="20"/>
        </w:rPr>
      </w:pPr>
      <w:r>
        <w:rPr>
          <w:rFonts w:ascii="Times New Roman" w:hAnsi="Times New Roman" w:cs="Times New Roman"/>
          <w:b/>
          <w:bCs/>
          <w:sz w:val="20"/>
          <w:szCs w:val="20"/>
        </w:rPr>
        <w:t>Форма</w:t>
      </w:r>
      <w:r w:rsidR="0022048F" w:rsidRPr="00B22584">
        <w:rPr>
          <w:rFonts w:ascii="Times New Roman" w:hAnsi="Times New Roman" w:cs="Times New Roman"/>
          <w:b/>
          <w:bCs/>
          <w:sz w:val="20"/>
          <w:szCs w:val="20"/>
        </w:rPr>
        <w:t xml:space="preserve"> 3</w:t>
      </w:r>
    </w:p>
    <w:p w:rsidR="00D202CA" w:rsidRPr="00B22584" w:rsidRDefault="00D202CA" w:rsidP="00D202CA">
      <w:pPr>
        <w:spacing w:after="0" w:line="80" w:lineRule="atLeast"/>
        <w:jc w:val="center"/>
        <w:rPr>
          <w:rFonts w:ascii="Times New Roman" w:hAnsi="Times New Roman" w:cs="Times New Roman"/>
          <w:b/>
          <w:bCs/>
          <w:sz w:val="20"/>
          <w:szCs w:val="20"/>
        </w:rPr>
      </w:pPr>
    </w:p>
    <w:p w:rsidR="0022048F" w:rsidRPr="00B22584" w:rsidRDefault="0022048F" w:rsidP="00B22584">
      <w:pPr>
        <w:spacing w:after="0" w:line="80" w:lineRule="atLeast"/>
        <w:jc w:val="center"/>
        <w:rPr>
          <w:rFonts w:ascii="Times New Roman" w:hAnsi="Times New Roman" w:cs="Times New Roman"/>
          <w:b/>
          <w:bCs/>
          <w:sz w:val="20"/>
          <w:szCs w:val="20"/>
        </w:rPr>
      </w:pPr>
      <w:r w:rsidRPr="00B22584">
        <w:rPr>
          <w:rFonts w:ascii="Times New Roman" w:hAnsi="Times New Roman" w:cs="Times New Roman"/>
          <w:b/>
          <w:bCs/>
          <w:sz w:val="20"/>
          <w:szCs w:val="20"/>
        </w:rPr>
        <w:t>АНКЕТА ЗАЯВИТЕЛЯ АУКЦИОНА</w:t>
      </w:r>
    </w:p>
    <w:p w:rsidR="0022048F" w:rsidRPr="00B22584" w:rsidRDefault="0022048F" w:rsidP="00B22584">
      <w:pPr>
        <w:spacing w:after="0" w:line="80" w:lineRule="atLeast"/>
        <w:jc w:val="both"/>
        <w:rPr>
          <w:rFonts w:ascii="Times New Roman" w:hAnsi="Times New Roman" w:cs="Times New Roman"/>
          <w:b/>
          <w:bCs/>
          <w:sz w:val="20"/>
          <w:szCs w:val="20"/>
        </w:rPr>
      </w:pPr>
      <w:r w:rsidRPr="00B22584">
        <w:rPr>
          <w:rFonts w:ascii="Times New Roman" w:hAnsi="Times New Roman" w:cs="Times New Roman"/>
          <w:b/>
          <w:bCs/>
          <w:sz w:val="20"/>
          <w:szCs w:val="20"/>
        </w:rPr>
        <w:t>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69"/>
        <w:gridCol w:w="4786"/>
        <w:gridCol w:w="3700"/>
      </w:tblGrid>
      <w:tr w:rsidR="0022048F" w:rsidRPr="00B22584" w:rsidTr="00F841AA">
        <w:tc>
          <w:tcPr>
            <w:tcW w:w="869" w:type="dxa"/>
            <w:shd w:val="clear" w:color="auto" w:fill="auto"/>
            <w:vAlign w:val="center"/>
          </w:tcPr>
          <w:p w:rsidR="0022048F" w:rsidRPr="00B22584" w:rsidRDefault="0022048F" w:rsidP="00B02E24">
            <w:pPr>
              <w:spacing w:after="0" w:line="80" w:lineRule="atLeast"/>
              <w:jc w:val="center"/>
              <w:rPr>
                <w:rFonts w:ascii="Times New Roman" w:hAnsi="Times New Roman" w:cs="Times New Roman"/>
                <w:b/>
                <w:bCs/>
                <w:sz w:val="20"/>
                <w:szCs w:val="20"/>
              </w:rPr>
            </w:pPr>
            <w:r w:rsidRPr="00B22584">
              <w:rPr>
                <w:rFonts w:ascii="Times New Roman" w:hAnsi="Times New Roman" w:cs="Times New Roman"/>
                <w:b/>
                <w:bCs/>
                <w:sz w:val="20"/>
                <w:szCs w:val="20"/>
              </w:rPr>
              <w:t>№</w:t>
            </w:r>
          </w:p>
          <w:p w:rsidR="0022048F" w:rsidRPr="00B22584" w:rsidRDefault="0022048F" w:rsidP="00B02E24">
            <w:pPr>
              <w:spacing w:after="0" w:line="80" w:lineRule="atLeast"/>
              <w:jc w:val="center"/>
              <w:rPr>
                <w:rFonts w:ascii="Times New Roman" w:hAnsi="Times New Roman" w:cs="Times New Roman"/>
                <w:b/>
                <w:bCs/>
                <w:sz w:val="20"/>
                <w:szCs w:val="20"/>
              </w:rPr>
            </w:pPr>
            <w:r w:rsidRPr="00B22584">
              <w:rPr>
                <w:rFonts w:ascii="Times New Roman" w:hAnsi="Times New Roman" w:cs="Times New Roman"/>
                <w:b/>
                <w:bCs/>
                <w:sz w:val="20"/>
                <w:szCs w:val="20"/>
              </w:rPr>
              <w:t>п/п</w:t>
            </w:r>
          </w:p>
        </w:tc>
        <w:tc>
          <w:tcPr>
            <w:tcW w:w="4786" w:type="dxa"/>
            <w:shd w:val="clear" w:color="auto" w:fill="auto"/>
            <w:vAlign w:val="center"/>
          </w:tcPr>
          <w:p w:rsidR="0022048F" w:rsidRPr="00B22584" w:rsidRDefault="0022048F" w:rsidP="00B02E24">
            <w:pPr>
              <w:spacing w:after="0" w:line="80" w:lineRule="atLeast"/>
              <w:jc w:val="center"/>
              <w:rPr>
                <w:rFonts w:ascii="Times New Roman" w:hAnsi="Times New Roman" w:cs="Times New Roman"/>
                <w:b/>
                <w:bCs/>
                <w:sz w:val="20"/>
                <w:szCs w:val="20"/>
              </w:rPr>
            </w:pPr>
            <w:r w:rsidRPr="00B22584">
              <w:rPr>
                <w:rFonts w:ascii="Times New Roman" w:hAnsi="Times New Roman" w:cs="Times New Roman"/>
                <w:b/>
                <w:bCs/>
                <w:sz w:val="20"/>
                <w:szCs w:val="20"/>
              </w:rPr>
              <w:t>Наименование</w:t>
            </w:r>
          </w:p>
        </w:tc>
        <w:tc>
          <w:tcPr>
            <w:tcW w:w="3700" w:type="dxa"/>
            <w:shd w:val="clear" w:color="auto" w:fill="auto"/>
            <w:vAlign w:val="center"/>
          </w:tcPr>
          <w:p w:rsidR="0022048F" w:rsidRPr="00B22584" w:rsidRDefault="0022048F" w:rsidP="00B02E24">
            <w:pPr>
              <w:spacing w:after="0" w:line="80" w:lineRule="atLeast"/>
              <w:jc w:val="center"/>
              <w:rPr>
                <w:rFonts w:ascii="Times New Roman" w:hAnsi="Times New Roman" w:cs="Times New Roman"/>
                <w:b/>
                <w:bCs/>
                <w:sz w:val="20"/>
                <w:szCs w:val="20"/>
              </w:rPr>
            </w:pPr>
            <w:r w:rsidRPr="00B22584">
              <w:rPr>
                <w:rFonts w:ascii="Times New Roman" w:hAnsi="Times New Roman" w:cs="Times New Roman"/>
                <w:b/>
                <w:bCs/>
                <w:sz w:val="20"/>
                <w:szCs w:val="20"/>
              </w:rPr>
              <w:t>Сведения о заявителе</w:t>
            </w:r>
          </w:p>
          <w:p w:rsidR="0022048F" w:rsidRPr="00B22584" w:rsidRDefault="0022048F" w:rsidP="00B02E24">
            <w:pPr>
              <w:spacing w:after="0" w:line="80" w:lineRule="atLeast"/>
              <w:jc w:val="center"/>
              <w:rPr>
                <w:rFonts w:ascii="Times New Roman" w:hAnsi="Times New Roman" w:cs="Times New Roman"/>
                <w:b/>
                <w:bCs/>
                <w:sz w:val="20"/>
                <w:szCs w:val="20"/>
                <w:u w:val="single"/>
              </w:rPr>
            </w:pPr>
            <w:r w:rsidRPr="00B22584">
              <w:rPr>
                <w:rFonts w:ascii="Times New Roman" w:hAnsi="Times New Roman" w:cs="Times New Roman"/>
                <w:b/>
                <w:bCs/>
                <w:sz w:val="20"/>
                <w:szCs w:val="20"/>
              </w:rPr>
              <w:t>аукциона</w:t>
            </w:r>
          </w:p>
          <w:p w:rsidR="0022048F" w:rsidRPr="00B22584" w:rsidRDefault="0022048F" w:rsidP="00B02E24">
            <w:pPr>
              <w:spacing w:after="0" w:line="80" w:lineRule="atLeast"/>
              <w:jc w:val="center"/>
              <w:rPr>
                <w:rFonts w:ascii="Times New Roman" w:hAnsi="Times New Roman" w:cs="Times New Roman"/>
                <w:sz w:val="20"/>
                <w:szCs w:val="20"/>
              </w:rPr>
            </w:pPr>
          </w:p>
        </w:tc>
      </w:tr>
      <w:tr w:rsidR="0022048F" w:rsidRPr="00B22584" w:rsidTr="00B02E24">
        <w:trPr>
          <w:trHeight w:val="496"/>
        </w:trPr>
        <w:tc>
          <w:tcPr>
            <w:tcW w:w="869" w:type="dxa"/>
            <w:shd w:val="clear" w:color="auto" w:fill="auto"/>
            <w:vAlign w:val="center"/>
          </w:tcPr>
          <w:p w:rsidR="0022048F" w:rsidRPr="00B22584" w:rsidRDefault="0022048F" w:rsidP="007B322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1.</w:t>
            </w:r>
          </w:p>
        </w:tc>
        <w:tc>
          <w:tcPr>
            <w:tcW w:w="4786" w:type="dxa"/>
            <w:shd w:val="clear" w:color="auto" w:fill="auto"/>
            <w:vAlign w:val="center"/>
          </w:tcPr>
          <w:p w:rsidR="0022048F" w:rsidRPr="00B22584" w:rsidRDefault="0022048F" w:rsidP="007B322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Фирменное наименование (наименование)</w:t>
            </w:r>
          </w:p>
          <w:p w:rsidR="0022048F" w:rsidRPr="00B22584" w:rsidRDefault="0022048F" w:rsidP="00B02E24">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(для юридического лица) </w:t>
            </w:r>
          </w:p>
        </w:tc>
        <w:tc>
          <w:tcPr>
            <w:tcW w:w="3700" w:type="dxa"/>
            <w:shd w:val="clear" w:color="auto" w:fill="auto"/>
            <w:vAlign w:val="center"/>
          </w:tcPr>
          <w:p w:rsidR="0022048F" w:rsidRPr="00B22584" w:rsidRDefault="0022048F" w:rsidP="007B322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 </w:t>
            </w:r>
          </w:p>
        </w:tc>
      </w:tr>
      <w:tr w:rsidR="0022048F" w:rsidRPr="00B22584" w:rsidTr="007B322A">
        <w:tc>
          <w:tcPr>
            <w:tcW w:w="869" w:type="dxa"/>
            <w:shd w:val="clear" w:color="auto" w:fill="auto"/>
            <w:vAlign w:val="center"/>
          </w:tcPr>
          <w:p w:rsidR="0022048F" w:rsidRPr="00B22584" w:rsidRDefault="0022048F" w:rsidP="007B322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2.</w:t>
            </w:r>
          </w:p>
        </w:tc>
        <w:tc>
          <w:tcPr>
            <w:tcW w:w="4786" w:type="dxa"/>
            <w:shd w:val="clear" w:color="auto" w:fill="auto"/>
            <w:vAlign w:val="center"/>
          </w:tcPr>
          <w:p w:rsidR="0022048F" w:rsidRPr="00B22584" w:rsidRDefault="0022048F" w:rsidP="00B02E24">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Сведения об организационно-правовой форме (для юридического лица) </w:t>
            </w:r>
          </w:p>
        </w:tc>
        <w:tc>
          <w:tcPr>
            <w:tcW w:w="3700" w:type="dxa"/>
            <w:shd w:val="clear" w:color="auto" w:fill="auto"/>
            <w:vAlign w:val="center"/>
          </w:tcPr>
          <w:p w:rsidR="0022048F" w:rsidRPr="00B22584" w:rsidRDefault="0022048F" w:rsidP="007B322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 </w:t>
            </w:r>
          </w:p>
        </w:tc>
      </w:tr>
      <w:tr w:rsidR="0022048F" w:rsidRPr="00B22584" w:rsidTr="007B322A">
        <w:tc>
          <w:tcPr>
            <w:tcW w:w="869" w:type="dxa"/>
            <w:shd w:val="clear" w:color="auto" w:fill="auto"/>
            <w:vAlign w:val="center"/>
          </w:tcPr>
          <w:p w:rsidR="0022048F" w:rsidRPr="00B22584" w:rsidRDefault="0022048F" w:rsidP="007B322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3.</w:t>
            </w:r>
          </w:p>
        </w:tc>
        <w:tc>
          <w:tcPr>
            <w:tcW w:w="4786" w:type="dxa"/>
            <w:shd w:val="clear" w:color="auto" w:fill="auto"/>
            <w:vAlign w:val="center"/>
          </w:tcPr>
          <w:p w:rsidR="0022048F" w:rsidRPr="00B22584" w:rsidRDefault="0022048F" w:rsidP="007B322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Место нахождения, почтовый адрес</w:t>
            </w:r>
          </w:p>
          <w:p w:rsidR="0022048F" w:rsidRPr="00B22584" w:rsidRDefault="0022048F" w:rsidP="00B02E24">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(для юридического лица) </w:t>
            </w:r>
          </w:p>
        </w:tc>
        <w:tc>
          <w:tcPr>
            <w:tcW w:w="3700" w:type="dxa"/>
            <w:shd w:val="clear" w:color="auto" w:fill="auto"/>
            <w:vAlign w:val="center"/>
          </w:tcPr>
          <w:p w:rsidR="0022048F" w:rsidRPr="00B22584" w:rsidRDefault="0022048F" w:rsidP="007B322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 </w:t>
            </w:r>
          </w:p>
        </w:tc>
      </w:tr>
      <w:tr w:rsidR="0022048F" w:rsidRPr="00B22584" w:rsidTr="007B322A">
        <w:tc>
          <w:tcPr>
            <w:tcW w:w="869" w:type="dxa"/>
            <w:shd w:val="clear" w:color="auto" w:fill="auto"/>
            <w:vAlign w:val="center"/>
          </w:tcPr>
          <w:p w:rsidR="0022048F" w:rsidRPr="00B22584" w:rsidRDefault="0022048F" w:rsidP="007B322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4.</w:t>
            </w:r>
          </w:p>
        </w:tc>
        <w:tc>
          <w:tcPr>
            <w:tcW w:w="4786" w:type="dxa"/>
            <w:shd w:val="clear" w:color="auto" w:fill="auto"/>
            <w:vAlign w:val="center"/>
          </w:tcPr>
          <w:p w:rsidR="0022048F" w:rsidRPr="00B22584" w:rsidRDefault="0022048F" w:rsidP="007B322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Фамилия, имя, отчество, сведения о месте жительства  (для физического лица)</w:t>
            </w:r>
          </w:p>
        </w:tc>
        <w:tc>
          <w:tcPr>
            <w:tcW w:w="3700" w:type="dxa"/>
            <w:shd w:val="clear" w:color="auto" w:fill="auto"/>
            <w:vAlign w:val="center"/>
          </w:tcPr>
          <w:p w:rsidR="0022048F" w:rsidRPr="00B22584" w:rsidRDefault="0022048F" w:rsidP="007B322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 </w:t>
            </w:r>
          </w:p>
        </w:tc>
      </w:tr>
      <w:tr w:rsidR="0022048F" w:rsidRPr="00B22584" w:rsidTr="007B322A">
        <w:tc>
          <w:tcPr>
            <w:tcW w:w="869" w:type="dxa"/>
            <w:shd w:val="clear" w:color="auto" w:fill="auto"/>
            <w:vAlign w:val="center"/>
          </w:tcPr>
          <w:p w:rsidR="0022048F" w:rsidRPr="00B22584" w:rsidRDefault="0022048F" w:rsidP="007B322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5.</w:t>
            </w:r>
          </w:p>
        </w:tc>
        <w:tc>
          <w:tcPr>
            <w:tcW w:w="4786" w:type="dxa"/>
            <w:shd w:val="clear" w:color="auto" w:fill="auto"/>
            <w:vAlign w:val="center"/>
          </w:tcPr>
          <w:p w:rsidR="0022048F" w:rsidRPr="00B22584" w:rsidRDefault="0022048F" w:rsidP="007B322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Контактный</w:t>
            </w:r>
          </w:p>
          <w:p w:rsidR="0022048F" w:rsidRPr="00B22584" w:rsidRDefault="0022048F" w:rsidP="007B322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Телефон</w:t>
            </w:r>
          </w:p>
        </w:tc>
        <w:tc>
          <w:tcPr>
            <w:tcW w:w="3700" w:type="dxa"/>
            <w:shd w:val="clear" w:color="auto" w:fill="auto"/>
            <w:vAlign w:val="center"/>
          </w:tcPr>
          <w:p w:rsidR="0022048F" w:rsidRPr="00B22584" w:rsidRDefault="0022048F" w:rsidP="007B322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 </w:t>
            </w:r>
          </w:p>
        </w:tc>
      </w:tr>
      <w:tr w:rsidR="0022048F" w:rsidRPr="00B22584" w:rsidTr="007B322A">
        <w:tc>
          <w:tcPr>
            <w:tcW w:w="869" w:type="dxa"/>
            <w:shd w:val="clear" w:color="auto" w:fill="auto"/>
            <w:vAlign w:val="center"/>
          </w:tcPr>
          <w:p w:rsidR="0022048F" w:rsidRPr="00B22584" w:rsidRDefault="0022048F" w:rsidP="007B322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6.</w:t>
            </w:r>
          </w:p>
        </w:tc>
        <w:tc>
          <w:tcPr>
            <w:tcW w:w="4786" w:type="dxa"/>
            <w:shd w:val="clear" w:color="auto" w:fill="auto"/>
            <w:vAlign w:val="center"/>
          </w:tcPr>
          <w:p w:rsidR="0022048F" w:rsidRPr="00B22584" w:rsidRDefault="0022048F" w:rsidP="007B322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Дополнительные сведения</w:t>
            </w:r>
          </w:p>
          <w:p w:rsidR="0022048F" w:rsidRPr="00B22584" w:rsidRDefault="0022048F" w:rsidP="007B322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(по усмотрению Заявителя аукциона).</w:t>
            </w:r>
          </w:p>
        </w:tc>
        <w:tc>
          <w:tcPr>
            <w:tcW w:w="3700" w:type="dxa"/>
            <w:shd w:val="clear" w:color="auto" w:fill="auto"/>
            <w:vAlign w:val="center"/>
          </w:tcPr>
          <w:p w:rsidR="0022048F" w:rsidRPr="00B22584" w:rsidRDefault="0022048F" w:rsidP="007B322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 </w:t>
            </w:r>
          </w:p>
        </w:tc>
      </w:tr>
      <w:tr w:rsidR="0022048F" w:rsidRPr="00B22584" w:rsidTr="007B322A">
        <w:tc>
          <w:tcPr>
            <w:tcW w:w="869" w:type="dxa"/>
            <w:shd w:val="clear" w:color="auto" w:fill="auto"/>
            <w:vAlign w:val="center"/>
          </w:tcPr>
          <w:p w:rsidR="0022048F" w:rsidRPr="00B22584" w:rsidRDefault="0022048F" w:rsidP="007B322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7.</w:t>
            </w:r>
          </w:p>
        </w:tc>
        <w:tc>
          <w:tcPr>
            <w:tcW w:w="4786" w:type="dxa"/>
            <w:shd w:val="clear" w:color="auto" w:fill="auto"/>
            <w:vAlign w:val="center"/>
          </w:tcPr>
          <w:p w:rsidR="0022048F" w:rsidRPr="00B22584" w:rsidRDefault="0022048F" w:rsidP="007B322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 </w:t>
            </w:r>
          </w:p>
        </w:tc>
        <w:tc>
          <w:tcPr>
            <w:tcW w:w="3700" w:type="dxa"/>
            <w:shd w:val="clear" w:color="auto" w:fill="auto"/>
            <w:vAlign w:val="center"/>
          </w:tcPr>
          <w:p w:rsidR="0022048F" w:rsidRPr="00B22584" w:rsidRDefault="0022048F" w:rsidP="007B322A">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 </w:t>
            </w:r>
          </w:p>
        </w:tc>
      </w:tr>
      <w:tr w:rsidR="0022048F" w:rsidRPr="00B22584" w:rsidTr="00F841AA">
        <w:tc>
          <w:tcPr>
            <w:tcW w:w="869" w:type="dxa"/>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8.</w:t>
            </w:r>
          </w:p>
        </w:tc>
        <w:tc>
          <w:tcPr>
            <w:tcW w:w="4786" w:type="dxa"/>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w:t>
            </w:r>
          </w:p>
        </w:tc>
        <w:tc>
          <w:tcPr>
            <w:tcW w:w="3700" w:type="dxa"/>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w:t>
            </w:r>
          </w:p>
        </w:tc>
      </w:tr>
    </w:tbl>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________________________</w:t>
      </w:r>
    </w:p>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xml:space="preserve">               </w:t>
      </w:r>
      <w:r w:rsidRPr="00B22584">
        <w:rPr>
          <w:rFonts w:ascii="Times New Roman" w:hAnsi="Times New Roman" w:cs="Times New Roman"/>
          <w:i/>
          <w:sz w:val="20"/>
          <w:szCs w:val="20"/>
        </w:rPr>
        <w:t>(подпись, М.П.)</w:t>
      </w:r>
    </w:p>
    <w:p w:rsidR="0022048F" w:rsidRPr="00B22584" w:rsidRDefault="0022048F" w:rsidP="00B22584">
      <w:pPr>
        <w:spacing w:after="0" w:line="80" w:lineRule="atLeast"/>
        <w:jc w:val="both"/>
        <w:rPr>
          <w:rFonts w:ascii="Times New Roman" w:hAnsi="Times New Roman" w:cs="Times New Roman"/>
          <w:i/>
          <w:sz w:val="20"/>
          <w:szCs w:val="20"/>
        </w:rPr>
      </w:pPr>
      <w:r w:rsidRPr="00B22584">
        <w:rPr>
          <w:rFonts w:ascii="Times New Roman" w:hAnsi="Times New Roman" w:cs="Times New Roman"/>
          <w:sz w:val="20"/>
          <w:szCs w:val="20"/>
        </w:rPr>
        <w:t>__________________________________________________________________________________________________________________________________________________________</w:t>
      </w:r>
    </w:p>
    <w:p w:rsidR="0022048F" w:rsidRPr="00B22584" w:rsidRDefault="0022048F" w:rsidP="00B22584">
      <w:pPr>
        <w:spacing w:after="0" w:line="80" w:lineRule="atLeast"/>
        <w:jc w:val="both"/>
        <w:rPr>
          <w:rFonts w:ascii="Times New Roman" w:hAnsi="Times New Roman" w:cs="Times New Roman"/>
          <w:i/>
          <w:sz w:val="20"/>
          <w:szCs w:val="20"/>
        </w:rPr>
      </w:pPr>
      <w:r w:rsidRPr="00B22584">
        <w:rPr>
          <w:rFonts w:ascii="Times New Roman" w:hAnsi="Times New Roman" w:cs="Times New Roman"/>
          <w:i/>
          <w:sz w:val="20"/>
          <w:szCs w:val="20"/>
        </w:rPr>
        <w:t xml:space="preserve">                                (фамилия, имя, отчество подписавшего, должность)</w:t>
      </w:r>
    </w:p>
    <w:p w:rsidR="0022048F" w:rsidRPr="00B22584" w:rsidRDefault="0022048F" w:rsidP="00B22584">
      <w:pPr>
        <w:spacing w:after="0" w:line="80" w:lineRule="atLeast"/>
        <w:jc w:val="both"/>
        <w:rPr>
          <w:rFonts w:ascii="Times New Roman" w:hAnsi="Times New Roman" w:cs="Times New Roman"/>
          <w:b/>
          <w:bCs/>
          <w:sz w:val="20"/>
          <w:szCs w:val="20"/>
        </w:rPr>
      </w:pPr>
      <w:r w:rsidRPr="00B22584">
        <w:rPr>
          <w:rFonts w:ascii="Times New Roman" w:hAnsi="Times New Roman" w:cs="Times New Roman"/>
          <w:i/>
          <w:sz w:val="20"/>
          <w:szCs w:val="20"/>
        </w:rPr>
        <w:t> </w:t>
      </w:r>
    </w:p>
    <w:p w:rsidR="0022048F" w:rsidRPr="00B22584" w:rsidRDefault="0022048F" w:rsidP="00B22584">
      <w:pPr>
        <w:spacing w:after="0" w:line="80" w:lineRule="atLeast"/>
        <w:jc w:val="both"/>
        <w:rPr>
          <w:rFonts w:ascii="Times New Roman" w:hAnsi="Times New Roman" w:cs="Times New Roman"/>
          <w:b/>
          <w:bCs/>
          <w:sz w:val="20"/>
          <w:szCs w:val="20"/>
        </w:rPr>
      </w:pPr>
    </w:p>
    <w:p w:rsidR="0022048F" w:rsidRPr="00B22584" w:rsidRDefault="0022048F" w:rsidP="00B22584">
      <w:pPr>
        <w:spacing w:after="0" w:line="80" w:lineRule="atLeast"/>
        <w:jc w:val="both"/>
        <w:rPr>
          <w:rFonts w:ascii="Times New Roman" w:hAnsi="Times New Roman" w:cs="Times New Roman"/>
          <w:b/>
          <w:bCs/>
          <w:sz w:val="20"/>
          <w:szCs w:val="20"/>
        </w:rPr>
      </w:pPr>
    </w:p>
    <w:p w:rsidR="0022048F" w:rsidRPr="00B22584" w:rsidRDefault="0022048F" w:rsidP="00B22584">
      <w:pPr>
        <w:spacing w:after="0" w:line="80" w:lineRule="atLeast"/>
        <w:jc w:val="both"/>
        <w:rPr>
          <w:rFonts w:ascii="Times New Roman" w:hAnsi="Times New Roman" w:cs="Times New Roman"/>
          <w:b/>
          <w:bCs/>
          <w:sz w:val="20"/>
          <w:szCs w:val="20"/>
        </w:rPr>
      </w:pPr>
    </w:p>
    <w:p w:rsidR="0022048F" w:rsidRPr="00B22584" w:rsidRDefault="0022048F" w:rsidP="00B22584">
      <w:pPr>
        <w:spacing w:after="0" w:line="80" w:lineRule="atLeast"/>
        <w:jc w:val="both"/>
        <w:rPr>
          <w:rFonts w:ascii="Times New Roman" w:hAnsi="Times New Roman" w:cs="Times New Roman"/>
          <w:b/>
          <w:bCs/>
          <w:sz w:val="20"/>
          <w:szCs w:val="20"/>
        </w:rPr>
      </w:pPr>
    </w:p>
    <w:p w:rsidR="0022048F" w:rsidRPr="00B22584" w:rsidRDefault="0022048F" w:rsidP="00B22584">
      <w:pPr>
        <w:spacing w:after="0" w:line="80" w:lineRule="atLeast"/>
        <w:jc w:val="both"/>
        <w:rPr>
          <w:rFonts w:ascii="Times New Roman" w:hAnsi="Times New Roman" w:cs="Times New Roman"/>
          <w:b/>
          <w:bCs/>
          <w:sz w:val="20"/>
          <w:szCs w:val="20"/>
        </w:rPr>
      </w:pPr>
    </w:p>
    <w:p w:rsidR="0022048F" w:rsidRPr="00B22584" w:rsidRDefault="0022048F" w:rsidP="00B22584">
      <w:pPr>
        <w:spacing w:after="0" w:line="80" w:lineRule="atLeast"/>
        <w:jc w:val="both"/>
        <w:rPr>
          <w:rFonts w:ascii="Times New Roman" w:hAnsi="Times New Roman" w:cs="Times New Roman"/>
          <w:b/>
          <w:bCs/>
          <w:sz w:val="20"/>
          <w:szCs w:val="20"/>
        </w:rPr>
      </w:pPr>
    </w:p>
    <w:p w:rsidR="0022048F" w:rsidRPr="00B22584" w:rsidRDefault="0022048F" w:rsidP="00B22584">
      <w:pPr>
        <w:spacing w:after="0" w:line="80" w:lineRule="atLeast"/>
        <w:jc w:val="both"/>
        <w:rPr>
          <w:rFonts w:ascii="Times New Roman" w:hAnsi="Times New Roman" w:cs="Times New Roman"/>
          <w:b/>
          <w:bCs/>
          <w:sz w:val="20"/>
          <w:szCs w:val="20"/>
        </w:rPr>
      </w:pPr>
    </w:p>
    <w:p w:rsidR="0022048F" w:rsidRPr="00B22584" w:rsidRDefault="0022048F" w:rsidP="00B22584">
      <w:pPr>
        <w:spacing w:after="0" w:line="80" w:lineRule="atLeast"/>
        <w:jc w:val="both"/>
        <w:rPr>
          <w:rFonts w:ascii="Times New Roman" w:hAnsi="Times New Roman" w:cs="Times New Roman"/>
          <w:b/>
          <w:bCs/>
          <w:sz w:val="20"/>
          <w:szCs w:val="20"/>
        </w:rPr>
      </w:pPr>
    </w:p>
    <w:p w:rsidR="0022048F" w:rsidRPr="00B22584" w:rsidRDefault="0022048F" w:rsidP="00B22584">
      <w:pPr>
        <w:spacing w:after="0" w:line="80" w:lineRule="atLeast"/>
        <w:jc w:val="both"/>
        <w:rPr>
          <w:rFonts w:ascii="Times New Roman" w:hAnsi="Times New Roman" w:cs="Times New Roman"/>
          <w:b/>
          <w:bCs/>
          <w:sz w:val="20"/>
          <w:szCs w:val="20"/>
        </w:rPr>
      </w:pPr>
    </w:p>
    <w:p w:rsidR="0022048F" w:rsidRPr="00B22584" w:rsidRDefault="0022048F" w:rsidP="00B22584">
      <w:pPr>
        <w:spacing w:after="0" w:line="80" w:lineRule="atLeast"/>
        <w:jc w:val="both"/>
        <w:rPr>
          <w:rFonts w:ascii="Times New Roman" w:hAnsi="Times New Roman" w:cs="Times New Roman"/>
          <w:b/>
          <w:bCs/>
          <w:sz w:val="20"/>
          <w:szCs w:val="20"/>
        </w:rPr>
      </w:pPr>
    </w:p>
    <w:p w:rsidR="0022048F" w:rsidRPr="00B22584" w:rsidRDefault="0022048F" w:rsidP="00B22584">
      <w:pPr>
        <w:spacing w:after="0" w:line="80" w:lineRule="atLeast"/>
        <w:jc w:val="both"/>
        <w:rPr>
          <w:rFonts w:ascii="Times New Roman" w:hAnsi="Times New Roman" w:cs="Times New Roman"/>
          <w:b/>
          <w:bCs/>
          <w:sz w:val="20"/>
          <w:szCs w:val="20"/>
        </w:rPr>
      </w:pPr>
    </w:p>
    <w:p w:rsidR="0022048F" w:rsidRPr="00B22584" w:rsidRDefault="0022048F" w:rsidP="00B22584">
      <w:pPr>
        <w:spacing w:after="0" w:line="80" w:lineRule="atLeast"/>
        <w:jc w:val="both"/>
        <w:rPr>
          <w:rFonts w:ascii="Times New Roman" w:hAnsi="Times New Roman" w:cs="Times New Roman"/>
          <w:b/>
          <w:bCs/>
          <w:sz w:val="20"/>
          <w:szCs w:val="20"/>
        </w:rPr>
      </w:pPr>
    </w:p>
    <w:p w:rsidR="0022048F" w:rsidRPr="00B22584" w:rsidRDefault="0022048F" w:rsidP="00B22584">
      <w:pPr>
        <w:spacing w:after="0" w:line="80" w:lineRule="atLeast"/>
        <w:jc w:val="both"/>
        <w:rPr>
          <w:rFonts w:ascii="Times New Roman" w:hAnsi="Times New Roman" w:cs="Times New Roman"/>
          <w:b/>
          <w:bCs/>
          <w:sz w:val="20"/>
          <w:szCs w:val="20"/>
        </w:rPr>
      </w:pPr>
    </w:p>
    <w:p w:rsidR="0022048F" w:rsidRPr="00B22584" w:rsidRDefault="0022048F" w:rsidP="00B22584">
      <w:pPr>
        <w:spacing w:after="0" w:line="80" w:lineRule="atLeast"/>
        <w:jc w:val="both"/>
        <w:rPr>
          <w:rFonts w:ascii="Times New Roman" w:hAnsi="Times New Roman" w:cs="Times New Roman"/>
          <w:b/>
          <w:bCs/>
          <w:sz w:val="20"/>
          <w:szCs w:val="20"/>
        </w:rPr>
      </w:pPr>
    </w:p>
    <w:p w:rsidR="0022048F" w:rsidRPr="00B22584" w:rsidRDefault="0022048F" w:rsidP="00B22584">
      <w:pPr>
        <w:spacing w:after="0" w:line="80" w:lineRule="atLeast"/>
        <w:jc w:val="both"/>
        <w:rPr>
          <w:rFonts w:ascii="Times New Roman" w:hAnsi="Times New Roman" w:cs="Times New Roman"/>
          <w:b/>
          <w:bCs/>
          <w:sz w:val="20"/>
          <w:szCs w:val="20"/>
        </w:rPr>
      </w:pPr>
    </w:p>
    <w:p w:rsidR="0022048F" w:rsidRPr="00B22584" w:rsidRDefault="0022048F" w:rsidP="00B22584">
      <w:pPr>
        <w:spacing w:after="0" w:line="80" w:lineRule="atLeast"/>
        <w:jc w:val="both"/>
        <w:rPr>
          <w:rFonts w:ascii="Times New Roman" w:hAnsi="Times New Roman" w:cs="Times New Roman"/>
          <w:b/>
          <w:bCs/>
          <w:sz w:val="20"/>
          <w:szCs w:val="20"/>
        </w:rPr>
      </w:pPr>
    </w:p>
    <w:p w:rsidR="0022048F" w:rsidRPr="00B22584" w:rsidRDefault="0022048F" w:rsidP="00B22584">
      <w:pPr>
        <w:spacing w:after="0" w:line="80" w:lineRule="atLeast"/>
        <w:jc w:val="both"/>
        <w:rPr>
          <w:rFonts w:ascii="Times New Roman" w:hAnsi="Times New Roman" w:cs="Times New Roman"/>
          <w:b/>
          <w:bCs/>
          <w:sz w:val="20"/>
          <w:szCs w:val="20"/>
        </w:rPr>
      </w:pPr>
    </w:p>
    <w:p w:rsidR="0022048F" w:rsidRPr="00B22584" w:rsidRDefault="0022048F" w:rsidP="00B22584">
      <w:pPr>
        <w:spacing w:after="0" w:line="80" w:lineRule="atLeast"/>
        <w:jc w:val="both"/>
        <w:rPr>
          <w:rFonts w:ascii="Times New Roman" w:hAnsi="Times New Roman" w:cs="Times New Roman"/>
          <w:b/>
          <w:bCs/>
          <w:sz w:val="20"/>
          <w:szCs w:val="20"/>
        </w:rPr>
      </w:pPr>
    </w:p>
    <w:p w:rsidR="0022048F" w:rsidRPr="00B22584" w:rsidRDefault="0022048F" w:rsidP="00B22584">
      <w:pPr>
        <w:spacing w:after="0" w:line="80" w:lineRule="atLeast"/>
        <w:jc w:val="both"/>
        <w:rPr>
          <w:rFonts w:ascii="Times New Roman" w:hAnsi="Times New Roman" w:cs="Times New Roman"/>
          <w:b/>
          <w:bCs/>
          <w:sz w:val="20"/>
          <w:szCs w:val="20"/>
        </w:rPr>
      </w:pPr>
    </w:p>
    <w:p w:rsidR="0022048F" w:rsidRPr="00B22584" w:rsidRDefault="0022048F" w:rsidP="00B22584">
      <w:pPr>
        <w:spacing w:after="0" w:line="80" w:lineRule="atLeast"/>
        <w:jc w:val="both"/>
        <w:rPr>
          <w:rFonts w:ascii="Times New Roman" w:hAnsi="Times New Roman" w:cs="Times New Roman"/>
          <w:b/>
          <w:bCs/>
          <w:sz w:val="20"/>
          <w:szCs w:val="20"/>
        </w:rPr>
      </w:pPr>
    </w:p>
    <w:p w:rsidR="0022048F" w:rsidRPr="00B22584" w:rsidRDefault="0022048F" w:rsidP="00B22584">
      <w:pPr>
        <w:spacing w:after="0" w:line="80" w:lineRule="atLeast"/>
        <w:jc w:val="both"/>
        <w:rPr>
          <w:rFonts w:ascii="Times New Roman" w:hAnsi="Times New Roman" w:cs="Times New Roman"/>
          <w:b/>
          <w:bCs/>
          <w:sz w:val="20"/>
          <w:szCs w:val="20"/>
        </w:rPr>
      </w:pPr>
    </w:p>
    <w:p w:rsidR="0022048F" w:rsidRDefault="0022048F"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Pr="00B22584" w:rsidRDefault="00E51496" w:rsidP="00B22584">
      <w:pPr>
        <w:spacing w:after="0" w:line="80" w:lineRule="atLeast"/>
        <w:jc w:val="both"/>
        <w:rPr>
          <w:rFonts w:ascii="Times New Roman" w:hAnsi="Times New Roman" w:cs="Times New Roman"/>
          <w:b/>
          <w:bCs/>
          <w:sz w:val="20"/>
          <w:szCs w:val="20"/>
        </w:rPr>
      </w:pPr>
    </w:p>
    <w:p w:rsidR="0022048F" w:rsidRPr="00B22584" w:rsidRDefault="0022048F" w:rsidP="00B22584">
      <w:pPr>
        <w:spacing w:after="0" w:line="80" w:lineRule="atLeast"/>
        <w:jc w:val="both"/>
        <w:rPr>
          <w:rFonts w:ascii="Times New Roman" w:hAnsi="Times New Roman" w:cs="Times New Roman"/>
          <w:b/>
          <w:bCs/>
          <w:sz w:val="20"/>
          <w:szCs w:val="20"/>
        </w:rPr>
      </w:pPr>
    </w:p>
    <w:p w:rsidR="00B02E24" w:rsidRDefault="00762CF6" w:rsidP="00B22584">
      <w:pPr>
        <w:spacing w:after="0" w:line="80" w:lineRule="atLeast"/>
        <w:jc w:val="center"/>
        <w:rPr>
          <w:rFonts w:ascii="Times New Roman" w:hAnsi="Times New Roman" w:cs="Times New Roman"/>
          <w:b/>
          <w:bCs/>
          <w:sz w:val="20"/>
          <w:szCs w:val="20"/>
        </w:rPr>
      </w:pPr>
      <w:r>
        <w:rPr>
          <w:rFonts w:ascii="Times New Roman" w:hAnsi="Times New Roman" w:cs="Times New Roman"/>
          <w:b/>
          <w:bCs/>
          <w:sz w:val="20"/>
          <w:szCs w:val="20"/>
        </w:rPr>
        <w:t xml:space="preserve">                                                                                                                                                                          </w:t>
      </w:r>
    </w:p>
    <w:p w:rsidR="00B02E24" w:rsidRDefault="00B02E24" w:rsidP="00B22584">
      <w:pPr>
        <w:spacing w:after="0" w:line="80" w:lineRule="atLeast"/>
        <w:jc w:val="center"/>
        <w:rPr>
          <w:rFonts w:ascii="Times New Roman" w:hAnsi="Times New Roman" w:cs="Times New Roman"/>
          <w:b/>
          <w:bCs/>
          <w:sz w:val="20"/>
          <w:szCs w:val="20"/>
        </w:rPr>
      </w:pPr>
    </w:p>
    <w:p w:rsidR="00B02E24" w:rsidRDefault="00B02E24" w:rsidP="00B22584">
      <w:pPr>
        <w:spacing w:after="0" w:line="80" w:lineRule="atLeast"/>
        <w:jc w:val="center"/>
        <w:rPr>
          <w:rFonts w:ascii="Times New Roman" w:hAnsi="Times New Roman" w:cs="Times New Roman"/>
          <w:b/>
          <w:bCs/>
          <w:sz w:val="20"/>
          <w:szCs w:val="20"/>
        </w:rPr>
      </w:pPr>
    </w:p>
    <w:p w:rsidR="00B02E24" w:rsidRDefault="00B02E24" w:rsidP="00B22584">
      <w:pPr>
        <w:spacing w:after="0" w:line="80" w:lineRule="atLeast"/>
        <w:jc w:val="center"/>
        <w:rPr>
          <w:rFonts w:ascii="Times New Roman" w:hAnsi="Times New Roman" w:cs="Times New Roman"/>
          <w:b/>
          <w:bCs/>
          <w:sz w:val="20"/>
          <w:szCs w:val="20"/>
        </w:rPr>
      </w:pPr>
    </w:p>
    <w:p w:rsidR="00B02E24" w:rsidRDefault="00B02E24" w:rsidP="00B22584">
      <w:pPr>
        <w:spacing w:after="0" w:line="80" w:lineRule="atLeast"/>
        <w:jc w:val="center"/>
        <w:rPr>
          <w:rFonts w:ascii="Times New Roman" w:hAnsi="Times New Roman" w:cs="Times New Roman"/>
          <w:b/>
          <w:bCs/>
          <w:sz w:val="20"/>
          <w:szCs w:val="20"/>
        </w:rPr>
      </w:pPr>
    </w:p>
    <w:p w:rsidR="0022048F" w:rsidRPr="00B22584" w:rsidRDefault="00762CF6" w:rsidP="00B02E24">
      <w:pPr>
        <w:spacing w:after="0" w:line="80" w:lineRule="atLeast"/>
        <w:jc w:val="right"/>
        <w:rPr>
          <w:rFonts w:ascii="Times New Roman" w:hAnsi="Times New Roman" w:cs="Times New Roman"/>
          <w:sz w:val="20"/>
          <w:szCs w:val="20"/>
        </w:rPr>
      </w:pPr>
      <w:r>
        <w:rPr>
          <w:rFonts w:ascii="Times New Roman" w:hAnsi="Times New Roman" w:cs="Times New Roman"/>
          <w:b/>
          <w:bCs/>
          <w:sz w:val="20"/>
          <w:szCs w:val="20"/>
        </w:rPr>
        <w:t xml:space="preserve">   </w:t>
      </w:r>
      <w:r w:rsidR="005F18E7">
        <w:rPr>
          <w:rFonts w:ascii="Times New Roman" w:hAnsi="Times New Roman" w:cs="Times New Roman"/>
          <w:b/>
          <w:bCs/>
          <w:sz w:val="20"/>
          <w:szCs w:val="20"/>
        </w:rPr>
        <w:t>Ф</w:t>
      </w:r>
      <w:r w:rsidR="0022048F" w:rsidRPr="00B22584">
        <w:rPr>
          <w:rFonts w:ascii="Times New Roman" w:hAnsi="Times New Roman" w:cs="Times New Roman"/>
          <w:b/>
          <w:bCs/>
          <w:sz w:val="20"/>
          <w:szCs w:val="20"/>
        </w:rPr>
        <w:t>орма 4</w:t>
      </w:r>
    </w:p>
    <w:p w:rsidR="00E51496"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w:t>
      </w:r>
    </w:p>
    <w:p w:rsidR="00E51496" w:rsidRDefault="00E51496" w:rsidP="00B22584">
      <w:pPr>
        <w:spacing w:after="0" w:line="80" w:lineRule="atLeast"/>
        <w:jc w:val="both"/>
        <w:rPr>
          <w:rFonts w:ascii="Times New Roman" w:hAnsi="Times New Roman" w:cs="Times New Roman"/>
          <w:sz w:val="20"/>
          <w:szCs w:val="20"/>
        </w:rPr>
      </w:pPr>
    </w:p>
    <w:p w:rsidR="00E51496" w:rsidRDefault="00E51496" w:rsidP="00B22584">
      <w:pPr>
        <w:spacing w:after="0" w:line="80" w:lineRule="atLeast"/>
        <w:jc w:val="both"/>
        <w:rPr>
          <w:rFonts w:ascii="Times New Roman" w:hAnsi="Times New Roman" w:cs="Times New Roman"/>
          <w:sz w:val="20"/>
          <w:szCs w:val="20"/>
        </w:rPr>
      </w:pPr>
    </w:p>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На бланке организации  </w:t>
      </w:r>
    </w:p>
    <w:p w:rsidR="0022048F" w:rsidRPr="00B22584" w:rsidRDefault="0022048F" w:rsidP="00B22584">
      <w:pPr>
        <w:spacing w:after="0" w:line="80" w:lineRule="atLeast"/>
        <w:jc w:val="both"/>
        <w:rPr>
          <w:rFonts w:ascii="Times New Roman" w:hAnsi="Times New Roman" w:cs="Times New Roman"/>
          <w:b/>
          <w:bCs/>
          <w:sz w:val="20"/>
          <w:szCs w:val="20"/>
        </w:rPr>
      </w:pPr>
      <w:r w:rsidRPr="00B22584">
        <w:rPr>
          <w:rFonts w:ascii="Times New Roman" w:hAnsi="Times New Roman" w:cs="Times New Roman"/>
          <w:sz w:val="20"/>
          <w:szCs w:val="20"/>
        </w:rPr>
        <w:t>Дата, исх. номер</w:t>
      </w:r>
    </w:p>
    <w:p w:rsidR="0022048F" w:rsidRPr="00B22584" w:rsidRDefault="0022048F"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E51496" w:rsidRDefault="00E51496" w:rsidP="00B22584">
      <w:pPr>
        <w:spacing w:after="0" w:line="80" w:lineRule="atLeast"/>
        <w:jc w:val="both"/>
        <w:rPr>
          <w:rFonts w:ascii="Times New Roman" w:hAnsi="Times New Roman" w:cs="Times New Roman"/>
          <w:b/>
          <w:bCs/>
          <w:sz w:val="20"/>
          <w:szCs w:val="20"/>
        </w:rPr>
      </w:pPr>
    </w:p>
    <w:p w:rsidR="0022048F" w:rsidRPr="00B22584" w:rsidRDefault="0022048F" w:rsidP="00B22584">
      <w:pPr>
        <w:spacing w:after="0" w:line="80" w:lineRule="atLeast"/>
        <w:jc w:val="both"/>
        <w:rPr>
          <w:rFonts w:ascii="Times New Roman" w:hAnsi="Times New Roman" w:cs="Times New Roman"/>
          <w:b/>
          <w:bCs/>
          <w:sz w:val="20"/>
          <w:szCs w:val="20"/>
        </w:rPr>
      </w:pPr>
      <w:r w:rsidRPr="00B22584">
        <w:rPr>
          <w:rFonts w:ascii="Times New Roman" w:hAnsi="Times New Roman" w:cs="Times New Roman"/>
          <w:b/>
          <w:bCs/>
          <w:sz w:val="20"/>
          <w:szCs w:val="20"/>
        </w:rPr>
        <w:t xml:space="preserve">Организатору торгов </w:t>
      </w:r>
      <w:r w:rsidR="00321EB2">
        <w:rPr>
          <w:rFonts w:ascii="Times New Roman" w:hAnsi="Times New Roman" w:cs="Times New Roman"/>
          <w:b/>
          <w:bCs/>
          <w:sz w:val="20"/>
          <w:szCs w:val="20"/>
        </w:rPr>
        <w:t>________________________________________________________</w:t>
      </w:r>
    </w:p>
    <w:p w:rsidR="0022048F" w:rsidRPr="00B22584" w:rsidRDefault="0022048F" w:rsidP="00B22584">
      <w:pPr>
        <w:spacing w:after="0" w:line="80" w:lineRule="atLeast"/>
        <w:jc w:val="both"/>
        <w:rPr>
          <w:rFonts w:ascii="Times New Roman" w:hAnsi="Times New Roman" w:cs="Times New Roman"/>
          <w:b/>
          <w:bCs/>
          <w:sz w:val="20"/>
          <w:szCs w:val="20"/>
        </w:rPr>
      </w:pPr>
      <w:r w:rsidRPr="00B22584">
        <w:rPr>
          <w:rFonts w:ascii="Times New Roman" w:hAnsi="Times New Roman" w:cs="Times New Roman"/>
          <w:b/>
          <w:bCs/>
          <w:sz w:val="20"/>
          <w:szCs w:val="20"/>
        </w:rPr>
        <w:t xml:space="preserve">                                                                                                                                                                                                 </w:t>
      </w:r>
    </w:p>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b/>
          <w:bCs/>
          <w:sz w:val="20"/>
          <w:szCs w:val="20"/>
        </w:rPr>
        <w:t>ЗАПРОС НА РАЗЪЯСНЕНИЕ ПОЛОЖЕНИЙ АУКЦИОННОЙ ДОКУМЕНТАЦИИ</w:t>
      </w:r>
    </w:p>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xml:space="preserve">Прошу Вас разъяснить следующие положения аукционной документации аукциона на </w:t>
      </w:r>
    </w:p>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____________________________________________________________________________</w:t>
      </w:r>
    </w:p>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(дата аукцио</w:t>
      </w:r>
      <w:r w:rsidR="00E51496">
        <w:rPr>
          <w:rFonts w:ascii="Times New Roman" w:hAnsi="Times New Roman" w:cs="Times New Roman"/>
          <w:sz w:val="20"/>
          <w:szCs w:val="20"/>
        </w:rPr>
        <w:t>на) «___»   ______________  202__</w:t>
      </w:r>
      <w:r w:rsidRPr="00B22584">
        <w:rPr>
          <w:rFonts w:ascii="Times New Roman" w:hAnsi="Times New Roman" w:cs="Times New Roman"/>
          <w:sz w:val="20"/>
          <w:szCs w:val="20"/>
        </w:rPr>
        <w:t xml:space="preserve"> г.</w:t>
      </w:r>
    </w:p>
    <w:tbl>
      <w:tblPr>
        <w:tblW w:w="0" w:type="auto"/>
        <w:tblLayout w:type="fixed"/>
        <w:tblCellMar>
          <w:left w:w="0" w:type="dxa"/>
          <w:right w:w="0" w:type="dxa"/>
        </w:tblCellMar>
        <w:tblLook w:val="0000" w:firstRow="0" w:lastRow="0" w:firstColumn="0" w:lastColumn="0" w:noHBand="0" w:noVBand="0"/>
      </w:tblPr>
      <w:tblGrid>
        <w:gridCol w:w="798"/>
        <w:gridCol w:w="2958"/>
        <w:gridCol w:w="2716"/>
        <w:gridCol w:w="2903"/>
      </w:tblGrid>
      <w:tr w:rsidR="0022048F" w:rsidRPr="00B22584" w:rsidTr="00B22584">
        <w:tc>
          <w:tcPr>
            <w:tcW w:w="798" w:type="dxa"/>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w:t>
            </w:r>
          </w:p>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п/п</w:t>
            </w:r>
          </w:p>
        </w:tc>
        <w:tc>
          <w:tcPr>
            <w:tcW w:w="2958" w:type="dxa"/>
            <w:shd w:val="clear" w:color="auto" w:fill="auto"/>
          </w:tcPr>
          <w:p w:rsidR="0022048F" w:rsidRPr="00B22584" w:rsidRDefault="0022048F" w:rsidP="00B22584">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Раздел аукционной документации</w:t>
            </w:r>
          </w:p>
          <w:p w:rsidR="0022048F" w:rsidRPr="00B22584" w:rsidRDefault="0022048F" w:rsidP="00B22584">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(информационной карты аукциона и т.п.)</w:t>
            </w:r>
          </w:p>
        </w:tc>
        <w:tc>
          <w:tcPr>
            <w:tcW w:w="2716" w:type="dxa"/>
            <w:shd w:val="clear" w:color="auto" w:fill="auto"/>
          </w:tcPr>
          <w:p w:rsidR="0022048F" w:rsidRPr="00B22584" w:rsidRDefault="0022048F" w:rsidP="00B22584">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Ссылка на пункт аукционной документации, положения которого следует разъяснить</w:t>
            </w:r>
          </w:p>
        </w:tc>
        <w:tc>
          <w:tcPr>
            <w:tcW w:w="2903" w:type="dxa"/>
            <w:shd w:val="clear" w:color="auto" w:fill="auto"/>
          </w:tcPr>
          <w:p w:rsidR="0022048F" w:rsidRPr="00B22584" w:rsidRDefault="0022048F" w:rsidP="00B22584">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Содержание запроса на разъяснение</w:t>
            </w:r>
          </w:p>
          <w:p w:rsidR="0022048F" w:rsidRPr="00B22584" w:rsidRDefault="0022048F" w:rsidP="00B22584">
            <w:pPr>
              <w:spacing w:after="0" w:line="80" w:lineRule="atLeast"/>
              <w:rPr>
                <w:rFonts w:ascii="Times New Roman" w:hAnsi="Times New Roman" w:cs="Times New Roman"/>
                <w:sz w:val="20"/>
                <w:szCs w:val="20"/>
              </w:rPr>
            </w:pPr>
            <w:r w:rsidRPr="00B22584">
              <w:rPr>
                <w:rFonts w:ascii="Times New Roman" w:hAnsi="Times New Roman" w:cs="Times New Roman"/>
                <w:sz w:val="20"/>
                <w:szCs w:val="20"/>
              </w:rPr>
              <w:t>положений аукционной документации</w:t>
            </w:r>
          </w:p>
        </w:tc>
      </w:tr>
      <w:tr w:rsidR="0022048F" w:rsidRPr="00B22584" w:rsidTr="00B22584">
        <w:tc>
          <w:tcPr>
            <w:tcW w:w="798" w:type="dxa"/>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1.</w:t>
            </w:r>
          </w:p>
        </w:tc>
        <w:tc>
          <w:tcPr>
            <w:tcW w:w="2958" w:type="dxa"/>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w:t>
            </w:r>
          </w:p>
        </w:tc>
        <w:tc>
          <w:tcPr>
            <w:tcW w:w="2716" w:type="dxa"/>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w:t>
            </w:r>
          </w:p>
        </w:tc>
        <w:tc>
          <w:tcPr>
            <w:tcW w:w="2903" w:type="dxa"/>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w:t>
            </w:r>
          </w:p>
        </w:tc>
      </w:tr>
      <w:tr w:rsidR="0022048F" w:rsidRPr="00B22584" w:rsidTr="00B22584">
        <w:tc>
          <w:tcPr>
            <w:tcW w:w="798" w:type="dxa"/>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2.</w:t>
            </w:r>
          </w:p>
        </w:tc>
        <w:tc>
          <w:tcPr>
            <w:tcW w:w="2958" w:type="dxa"/>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w:t>
            </w:r>
          </w:p>
        </w:tc>
        <w:tc>
          <w:tcPr>
            <w:tcW w:w="2716" w:type="dxa"/>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w:t>
            </w:r>
          </w:p>
        </w:tc>
        <w:tc>
          <w:tcPr>
            <w:tcW w:w="2903" w:type="dxa"/>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w:t>
            </w:r>
          </w:p>
        </w:tc>
      </w:tr>
      <w:tr w:rsidR="0022048F" w:rsidRPr="00B22584" w:rsidTr="00B22584">
        <w:tc>
          <w:tcPr>
            <w:tcW w:w="798" w:type="dxa"/>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3.</w:t>
            </w:r>
          </w:p>
        </w:tc>
        <w:tc>
          <w:tcPr>
            <w:tcW w:w="2958" w:type="dxa"/>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w:t>
            </w:r>
          </w:p>
        </w:tc>
        <w:tc>
          <w:tcPr>
            <w:tcW w:w="2716" w:type="dxa"/>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w:t>
            </w:r>
          </w:p>
        </w:tc>
        <w:tc>
          <w:tcPr>
            <w:tcW w:w="2903" w:type="dxa"/>
            <w:shd w:val="clear" w:color="auto" w:fill="auto"/>
          </w:tcPr>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w:t>
            </w:r>
          </w:p>
        </w:tc>
      </w:tr>
    </w:tbl>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Ответ на запрос прошу направить в организацию по адресу:____________________________________________________________________</w:t>
      </w:r>
    </w:p>
    <w:p w:rsidR="0022048F" w:rsidRPr="00B22584" w:rsidRDefault="0022048F" w:rsidP="00B22584">
      <w:pPr>
        <w:spacing w:after="0" w:line="80" w:lineRule="atLeast"/>
        <w:jc w:val="both"/>
        <w:rPr>
          <w:rFonts w:ascii="Times New Roman" w:hAnsi="Times New Roman" w:cs="Times New Roman"/>
          <w:i/>
          <w:sz w:val="20"/>
          <w:szCs w:val="20"/>
        </w:rPr>
      </w:pPr>
      <w:r w:rsidRPr="00B22584">
        <w:rPr>
          <w:rFonts w:ascii="Times New Roman" w:hAnsi="Times New Roman" w:cs="Times New Roman"/>
          <w:sz w:val="20"/>
          <w:szCs w:val="20"/>
        </w:rPr>
        <w:t>                                   </w:t>
      </w:r>
      <w:r w:rsidRPr="00B22584">
        <w:rPr>
          <w:rFonts w:ascii="Times New Roman" w:hAnsi="Times New Roman" w:cs="Times New Roman"/>
          <w:i/>
          <w:sz w:val="20"/>
          <w:szCs w:val="20"/>
        </w:rPr>
        <w:t>(почтовый адрес организации, направившей запрос)</w:t>
      </w:r>
    </w:p>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i/>
          <w:sz w:val="20"/>
          <w:szCs w:val="20"/>
        </w:rPr>
        <w:t> </w:t>
      </w:r>
    </w:p>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Подпись уполномоченного лица:__________________________________</w:t>
      </w:r>
    </w:p>
    <w:p w:rsidR="0022048F" w:rsidRPr="00B22584" w:rsidRDefault="0022048F" w:rsidP="00B22584">
      <w:pPr>
        <w:spacing w:after="0" w:line="80" w:lineRule="atLeast"/>
        <w:jc w:val="both"/>
        <w:rPr>
          <w:rFonts w:ascii="Times New Roman" w:hAnsi="Times New Roman" w:cs="Times New Roman"/>
          <w:sz w:val="20"/>
          <w:szCs w:val="20"/>
        </w:rPr>
      </w:pPr>
      <w:r w:rsidRPr="00B22584">
        <w:rPr>
          <w:rFonts w:ascii="Times New Roman" w:hAnsi="Times New Roman" w:cs="Times New Roman"/>
          <w:sz w:val="20"/>
          <w:szCs w:val="20"/>
        </w:rPr>
        <w:t xml:space="preserve">                                                                                     </w:t>
      </w:r>
      <w:r w:rsidRPr="00B22584">
        <w:rPr>
          <w:rFonts w:ascii="Times New Roman" w:hAnsi="Times New Roman" w:cs="Times New Roman"/>
          <w:i/>
          <w:sz w:val="20"/>
          <w:szCs w:val="20"/>
        </w:rPr>
        <w:t>(Ф.И.О.)</w:t>
      </w:r>
    </w:p>
    <w:p w:rsidR="0022048F" w:rsidRPr="00B22584" w:rsidRDefault="0022048F" w:rsidP="00B22584">
      <w:pPr>
        <w:spacing w:after="0" w:line="80" w:lineRule="atLeast"/>
        <w:jc w:val="both"/>
        <w:rPr>
          <w:rFonts w:ascii="Times New Roman" w:hAnsi="Times New Roman" w:cs="Times New Roman"/>
          <w:sz w:val="20"/>
          <w:szCs w:val="20"/>
        </w:rPr>
      </w:pPr>
    </w:p>
    <w:p w:rsidR="0022048F" w:rsidRPr="00B22584" w:rsidRDefault="0022048F" w:rsidP="00B22584">
      <w:pPr>
        <w:spacing w:after="0" w:line="80" w:lineRule="atLeast"/>
        <w:jc w:val="both"/>
        <w:rPr>
          <w:rFonts w:ascii="Times New Roman" w:hAnsi="Times New Roman" w:cs="Times New Roman"/>
          <w:sz w:val="20"/>
          <w:szCs w:val="20"/>
        </w:rPr>
      </w:pPr>
    </w:p>
    <w:p w:rsidR="0022048F" w:rsidRPr="00B22584" w:rsidRDefault="0022048F" w:rsidP="00B22584">
      <w:pPr>
        <w:spacing w:after="0" w:line="80" w:lineRule="atLeast"/>
        <w:jc w:val="both"/>
        <w:rPr>
          <w:rFonts w:ascii="Times New Roman" w:hAnsi="Times New Roman" w:cs="Times New Roman"/>
          <w:sz w:val="20"/>
          <w:szCs w:val="20"/>
        </w:rPr>
      </w:pPr>
    </w:p>
    <w:p w:rsidR="0022048F" w:rsidRPr="00B22584" w:rsidRDefault="0022048F" w:rsidP="00B22584">
      <w:pPr>
        <w:spacing w:after="0" w:line="80" w:lineRule="atLeast"/>
        <w:jc w:val="both"/>
        <w:rPr>
          <w:rFonts w:ascii="Times New Roman" w:hAnsi="Times New Roman" w:cs="Times New Roman"/>
          <w:sz w:val="20"/>
          <w:szCs w:val="20"/>
        </w:rPr>
      </w:pPr>
    </w:p>
    <w:p w:rsidR="0022048F" w:rsidRPr="00B22584" w:rsidRDefault="0022048F" w:rsidP="00B22584">
      <w:pPr>
        <w:spacing w:after="0" w:line="80" w:lineRule="atLeast"/>
        <w:jc w:val="both"/>
        <w:rPr>
          <w:rFonts w:ascii="Times New Roman" w:hAnsi="Times New Roman" w:cs="Times New Roman"/>
          <w:sz w:val="20"/>
          <w:szCs w:val="20"/>
        </w:rPr>
      </w:pPr>
    </w:p>
    <w:p w:rsidR="0022048F" w:rsidRPr="00B22584" w:rsidRDefault="0022048F" w:rsidP="00B22584">
      <w:pPr>
        <w:spacing w:after="0" w:line="80" w:lineRule="atLeast"/>
        <w:jc w:val="both"/>
        <w:rPr>
          <w:rFonts w:ascii="Times New Roman" w:hAnsi="Times New Roman" w:cs="Times New Roman"/>
          <w:sz w:val="20"/>
          <w:szCs w:val="20"/>
        </w:rPr>
      </w:pPr>
    </w:p>
    <w:p w:rsidR="0022048F" w:rsidRPr="00B22584" w:rsidRDefault="0022048F" w:rsidP="00B22584">
      <w:pPr>
        <w:spacing w:after="0" w:line="80" w:lineRule="atLeast"/>
        <w:jc w:val="both"/>
        <w:rPr>
          <w:rFonts w:ascii="Times New Roman" w:hAnsi="Times New Roman" w:cs="Times New Roman"/>
          <w:sz w:val="20"/>
          <w:szCs w:val="20"/>
        </w:rPr>
      </w:pPr>
    </w:p>
    <w:p w:rsidR="0022048F" w:rsidRPr="00B22584" w:rsidRDefault="0022048F" w:rsidP="00B22584">
      <w:pPr>
        <w:spacing w:after="0" w:line="80" w:lineRule="atLeast"/>
        <w:jc w:val="both"/>
        <w:rPr>
          <w:rFonts w:ascii="Times New Roman" w:hAnsi="Times New Roman" w:cs="Times New Roman"/>
          <w:sz w:val="20"/>
          <w:szCs w:val="20"/>
        </w:rPr>
      </w:pPr>
    </w:p>
    <w:p w:rsidR="0022048F" w:rsidRPr="00B22584" w:rsidRDefault="0022048F" w:rsidP="00B22584">
      <w:pPr>
        <w:spacing w:after="0" w:line="80" w:lineRule="atLeast"/>
        <w:jc w:val="both"/>
        <w:rPr>
          <w:rFonts w:ascii="Times New Roman" w:hAnsi="Times New Roman" w:cs="Times New Roman"/>
          <w:sz w:val="20"/>
          <w:szCs w:val="20"/>
        </w:rPr>
      </w:pPr>
    </w:p>
    <w:p w:rsidR="0022048F" w:rsidRPr="00B22584" w:rsidRDefault="0022048F" w:rsidP="00B22584">
      <w:pPr>
        <w:spacing w:after="0" w:line="80" w:lineRule="atLeast"/>
        <w:jc w:val="both"/>
        <w:rPr>
          <w:rFonts w:ascii="Times New Roman" w:hAnsi="Times New Roman" w:cs="Times New Roman"/>
          <w:sz w:val="20"/>
          <w:szCs w:val="20"/>
        </w:rPr>
      </w:pPr>
    </w:p>
    <w:p w:rsidR="0022048F" w:rsidRPr="00B22584" w:rsidRDefault="0022048F" w:rsidP="00B22584">
      <w:pPr>
        <w:spacing w:after="0" w:line="80" w:lineRule="atLeast"/>
        <w:jc w:val="both"/>
        <w:rPr>
          <w:rFonts w:ascii="Times New Roman" w:hAnsi="Times New Roman" w:cs="Times New Roman"/>
          <w:sz w:val="20"/>
          <w:szCs w:val="20"/>
        </w:rPr>
      </w:pPr>
    </w:p>
    <w:p w:rsidR="0022048F" w:rsidRPr="00B22584" w:rsidRDefault="0022048F" w:rsidP="00B22584">
      <w:pPr>
        <w:spacing w:after="0" w:line="80" w:lineRule="atLeast"/>
        <w:jc w:val="both"/>
        <w:rPr>
          <w:rFonts w:ascii="Times New Roman" w:hAnsi="Times New Roman" w:cs="Times New Roman"/>
          <w:sz w:val="20"/>
          <w:szCs w:val="20"/>
        </w:rPr>
      </w:pPr>
    </w:p>
    <w:p w:rsidR="0022048F" w:rsidRPr="00B22584" w:rsidRDefault="0022048F" w:rsidP="00B22584">
      <w:pPr>
        <w:spacing w:after="0" w:line="80" w:lineRule="atLeast"/>
        <w:jc w:val="right"/>
        <w:rPr>
          <w:rFonts w:ascii="Times New Roman" w:hAnsi="Times New Roman" w:cs="Times New Roman"/>
          <w:bCs/>
          <w:sz w:val="20"/>
          <w:szCs w:val="20"/>
        </w:rPr>
      </w:pPr>
    </w:p>
    <w:p w:rsidR="0022048F" w:rsidRPr="00B22584" w:rsidRDefault="0022048F" w:rsidP="00B22584">
      <w:pPr>
        <w:spacing w:after="0" w:line="80" w:lineRule="atLeast"/>
        <w:jc w:val="right"/>
        <w:rPr>
          <w:rFonts w:ascii="Times New Roman" w:hAnsi="Times New Roman" w:cs="Times New Roman"/>
          <w:bCs/>
          <w:sz w:val="20"/>
          <w:szCs w:val="20"/>
        </w:rPr>
      </w:pPr>
    </w:p>
    <w:p w:rsidR="0022048F" w:rsidRPr="00B22584" w:rsidRDefault="0022048F" w:rsidP="00B22584">
      <w:pPr>
        <w:spacing w:after="0" w:line="80" w:lineRule="atLeast"/>
        <w:jc w:val="right"/>
        <w:rPr>
          <w:rFonts w:ascii="Times New Roman" w:hAnsi="Times New Roman" w:cs="Times New Roman"/>
          <w:bCs/>
          <w:sz w:val="20"/>
          <w:szCs w:val="20"/>
        </w:rPr>
      </w:pPr>
    </w:p>
    <w:p w:rsidR="0022048F" w:rsidRPr="00B22584" w:rsidRDefault="0022048F" w:rsidP="00B22584">
      <w:pPr>
        <w:spacing w:after="0" w:line="80" w:lineRule="atLeast"/>
        <w:jc w:val="right"/>
        <w:rPr>
          <w:rFonts w:ascii="Times New Roman" w:hAnsi="Times New Roman" w:cs="Times New Roman"/>
          <w:bCs/>
          <w:sz w:val="20"/>
          <w:szCs w:val="20"/>
        </w:rPr>
      </w:pPr>
    </w:p>
    <w:p w:rsidR="0022048F" w:rsidRPr="00B22584" w:rsidRDefault="0022048F" w:rsidP="00B22584">
      <w:pPr>
        <w:spacing w:after="0" w:line="80" w:lineRule="atLeast"/>
        <w:jc w:val="right"/>
        <w:rPr>
          <w:rFonts w:ascii="Times New Roman" w:hAnsi="Times New Roman" w:cs="Times New Roman"/>
          <w:bCs/>
          <w:sz w:val="20"/>
          <w:szCs w:val="20"/>
        </w:rPr>
      </w:pPr>
    </w:p>
    <w:p w:rsidR="0022048F" w:rsidRPr="00B22584" w:rsidRDefault="0022048F" w:rsidP="00B22584">
      <w:pPr>
        <w:spacing w:after="0" w:line="80" w:lineRule="atLeast"/>
        <w:jc w:val="right"/>
        <w:rPr>
          <w:rFonts w:ascii="Times New Roman" w:hAnsi="Times New Roman" w:cs="Times New Roman"/>
          <w:bCs/>
          <w:sz w:val="20"/>
          <w:szCs w:val="20"/>
        </w:rPr>
      </w:pPr>
    </w:p>
    <w:p w:rsidR="0022048F" w:rsidRPr="00B22584" w:rsidRDefault="0022048F" w:rsidP="00B22584">
      <w:pPr>
        <w:spacing w:after="0" w:line="80" w:lineRule="atLeast"/>
        <w:jc w:val="right"/>
        <w:rPr>
          <w:rFonts w:ascii="Times New Roman" w:hAnsi="Times New Roman" w:cs="Times New Roman"/>
          <w:bCs/>
          <w:sz w:val="20"/>
          <w:szCs w:val="20"/>
        </w:rPr>
      </w:pPr>
    </w:p>
    <w:p w:rsidR="0022048F" w:rsidRPr="00B22584" w:rsidRDefault="0022048F" w:rsidP="00B22584">
      <w:pPr>
        <w:spacing w:after="0" w:line="80" w:lineRule="atLeast"/>
        <w:jc w:val="right"/>
        <w:rPr>
          <w:rFonts w:ascii="Times New Roman" w:hAnsi="Times New Roman" w:cs="Times New Roman"/>
          <w:bCs/>
          <w:sz w:val="20"/>
          <w:szCs w:val="20"/>
        </w:rPr>
      </w:pPr>
    </w:p>
    <w:p w:rsidR="0022048F" w:rsidRPr="00B22584" w:rsidRDefault="0022048F" w:rsidP="00B22584">
      <w:pPr>
        <w:spacing w:after="0" w:line="80" w:lineRule="atLeast"/>
        <w:jc w:val="right"/>
        <w:rPr>
          <w:rFonts w:ascii="Times New Roman" w:hAnsi="Times New Roman" w:cs="Times New Roman"/>
          <w:bCs/>
          <w:sz w:val="20"/>
          <w:szCs w:val="20"/>
        </w:rPr>
      </w:pPr>
    </w:p>
    <w:p w:rsidR="0022048F" w:rsidRPr="00B22584" w:rsidRDefault="0022048F" w:rsidP="00B22584">
      <w:pPr>
        <w:spacing w:after="0" w:line="80" w:lineRule="atLeast"/>
        <w:jc w:val="right"/>
        <w:rPr>
          <w:rFonts w:ascii="Times New Roman" w:hAnsi="Times New Roman" w:cs="Times New Roman"/>
          <w:bCs/>
          <w:sz w:val="20"/>
          <w:szCs w:val="20"/>
        </w:rPr>
      </w:pPr>
    </w:p>
    <w:p w:rsidR="0022048F" w:rsidRPr="00B22584" w:rsidRDefault="0022048F" w:rsidP="00B22584">
      <w:pPr>
        <w:spacing w:after="0" w:line="80" w:lineRule="atLeast"/>
        <w:jc w:val="right"/>
        <w:rPr>
          <w:rFonts w:ascii="Times New Roman" w:hAnsi="Times New Roman" w:cs="Times New Roman"/>
          <w:bCs/>
          <w:sz w:val="20"/>
          <w:szCs w:val="20"/>
        </w:rPr>
      </w:pPr>
    </w:p>
    <w:p w:rsidR="0022048F" w:rsidRPr="00B22584" w:rsidRDefault="0022048F" w:rsidP="00B22584">
      <w:pPr>
        <w:spacing w:after="0" w:line="80" w:lineRule="atLeast"/>
        <w:jc w:val="right"/>
        <w:rPr>
          <w:rFonts w:ascii="Times New Roman" w:hAnsi="Times New Roman" w:cs="Times New Roman"/>
          <w:bCs/>
          <w:sz w:val="20"/>
          <w:szCs w:val="20"/>
        </w:rPr>
      </w:pPr>
    </w:p>
    <w:p w:rsidR="0022048F" w:rsidRPr="00B22584" w:rsidRDefault="0022048F" w:rsidP="00B22584">
      <w:pPr>
        <w:spacing w:after="0" w:line="80" w:lineRule="atLeast"/>
        <w:jc w:val="right"/>
        <w:rPr>
          <w:rFonts w:ascii="Times New Roman" w:hAnsi="Times New Roman" w:cs="Times New Roman"/>
          <w:bCs/>
          <w:sz w:val="20"/>
          <w:szCs w:val="20"/>
        </w:rPr>
      </w:pPr>
    </w:p>
    <w:p w:rsidR="0022048F" w:rsidRPr="00B22584" w:rsidRDefault="0022048F" w:rsidP="00B22584">
      <w:pPr>
        <w:spacing w:after="0" w:line="80" w:lineRule="atLeast"/>
        <w:jc w:val="right"/>
        <w:rPr>
          <w:rFonts w:ascii="Times New Roman" w:hAnsi="Times New Roman" w:cs="Times New Roman"/>
          <w:bCs/>
          <w:sz w:val="20"/>
          <w:szCs w:val="20"/>
        </w:rPr>
      </w:pPr>
    </w:p>
    <w:p w:rsidR="0022048F" w:rsidRPr="00B22584" w:rsidRDefault="0022048F" w:rsidP="00B22584">
      <w:pPr>
        <w:spacing w:after="0" w:line="80" w:lineRule="atLeast"/>
        <w:jc w:val="right"/>
        <w:rPr>
          <w:rFonts w:ascii="Times New Roman" w:hAnsi="Times New Roman" w:cs="Times New Roman"/>
          <w:bCs/>
          <w:sz w:val="20"/>
          <w:szCs w:val="20"/>
        </w:rPr>
      </w:pPr>
    </w:p>
    <w:p w:rsidR="0022048F" w:rsidRDefault="0022048F" w:rsidP="00B22584">
      <w:pPr>
        <w:spacing w:after="0" w:line="80" w:lineRule="atLeast"/>
        <w:jc w:val="right"/>
        <w:rPr>
          <w:rFonts w:ascii="Times New Roman" w:hAnsi="Times New Roman" w:cs="Times New Roman"/>
          <w:bCs/>
          <w:sz w:val="20"/>
          <w:szCs w:val="20"/>
        </w:rPr>
      </w:pPr>
    </w:p>
    <w:p w:rsidR="00E51496" w:rsidRDefault="00E51496" w:rsidP="00B22584">
      <w:pPr>
        <w:spacing w:after="0" w:line="80" w:lineRule="atLeast"/>
        <w:jc w:val="right"/>
        <w:rPr>
          <w:rFonts w:ascii="Times New Roman" w:hAnsi="Times New Roman" w:cs="Times New Roman"/>
          <w:bCs/>
          <w:sz w:val="20"/>
          <w:szCs w:val="20"/>
        </w:rPr>
      </w:pPr>
    </w:p>
    <w:p w:rsidR="00E51496" w:rsidRDefault="00E51496" w:rsidP="00B22584">
      <w:pPr>
        <w:spacing w:after="0" w:line="80" w:lineRule="atLeast"/>
        <w:jc w:val="right"/>
        <w:rPr>
          <w:rFonts w:ascii="Times New Roman" w:hAnsi="Times New Roman" w:cs="Times New Roman"/>
          <w:bCs/>
          <w:sz w:val="20"/>
          <w:szCs w:val="20"/>
        </w:rPr>
      </w:pPr>
    </w:p>
    <w:p w:rsidR="00E51496" w:rsidRDefault="00E51496" w:rsidP="00B22584">
      <w:pPr>
        <w:spacing w:after="0" w:line="80" w:lineRule="atLeast"/>
        <w:jc w:val="right"/>
        <w:rPr>
          <w:rFonts w:ascii="Times New Roman" w:hAnsi="Times New Roman" w:cs="Times New Roman"/>
          <w:bCs/>
          <w:sz w:val="20"/>
          <w:szCs w:val="20"/>
        </w:rPr>
      </w:pPr>
    </w:p>
    <w:p w:rsidR="00E51496" w:rsidRDefault="00E51496" w:rsidP="00B22584">
      <w:pPr>
        <w:spacing w:after="0" w:line="80" w:lineRule="atLeast"/>
        <w:jc w:val="right"/>
        <w:rPr>
          <w:rFonts w:ascii="Times New Roman" w:hAnsi="Times New Roman" w:cs="Times New Roman"/>
          <w:bCs/>
          <w:sz w:val="20"/>
          <w:szCs w:val="20"/>
        </w:rPr>
      </w:pPr>
    </w:p>
    <w:p w:rsidR="00E51496" w:rsidRDefault="00E51496" w:rsidP="00B22584">
      <w:pPr>
        <w:spacing w:after="0" w:line="80" w:lineRule="atLeast"/>
        <w:jc w:val="right"/>
        <w:rPr>
          <w:rFonts w:ascii="Times New Roman" w:hAnsi="Times New Roman" w:cs="Times New Roman"/>
          <w:bCs/>
          <w:sz w:val="20"/>
          <w:szCs w:val="20"/>
        </w:rPr>
      </w:pPr>
    </w:p>
    <w:p w:rsidR="00E51496" w:rsidRDefault="00E51496" w:rsidP="00B22584">
      <w:pPr>
        <w:spacing w:after="0" w:line="80" w:lineRule="atLeast"/>
        <w:jc w:val="right"/>
        <w:rPr>
          <w:rFonts w:ascii="Times New Roman" w:hAnsi="Times New Roman" w:cs="Times New Roman"/>
          <w:bCs/>
          <w:sz w:val="20"/>
          <w:szCs w:val="20"/>
        </w:rPr>
      </w:pPr>
    </w:p>
    <w:p w:rsidR="00E51496" w:rsidRDefault="00E51496" w:rsidP="00B22584">
      <w:pPr>
        <w:spacing w:after="0" w:line="80" w:lineRule="atLeast"/>
        <w:jc w:val="right"/>
        <w:rPr>
          <w:rFonts w:ascii="Times New Roman" w:hAnsi="Times New Roman" w:cs="Times New Roman"/>
          <w:bCs/>
          <w:sz w:val="20"/>
          <w:szCs w:val="20"/>
        </w:rPr>
      </w:pPr>
    </w:p>
    <w:p w:rsidR="00E51496" w:rsidRPr="00B22584" w:rsidRDefault="00E51496" w:rsidP="00B22584">
      <w:pPr>
        <w:spacing w:after="0" w:line="80" w:lineRule="atLeast"/>
        <w:jc w:val="right"/>
        <w:rPr>
          <w:rFonts w:ascii="Times New Roman" w:hAnsi="Times New Roman" w:cs="Times New Roman"/>
          <w:bCs/>
          <w:sz w:val="20"/>
          <w:szCs w:val="20"/>
        </w:rPr>
      </w:pPr>
    </w:p>
    <w:p w:rsidR="0022048F" w:rsidRPr="00B22584" w:rsidRDefault="0022048F" w:rsidP="00B22584">
      <w:pPr>
        <w:spacing w:after="0" w:line="80" w:lineRule="atLeast"/>
        <w:jc w:val="right"/>
        <w:rPr>
          <w:rFonts w:ascii="Times New Roman" w:hAnsi="Times New Roman" w:cs="Times New Roman"/>
          <w:bCs/>
          <w:sz w:val="20"/>
          <w:szCs w:val="20"/>
        </w:rPr>
      </w:pPr>
    </w:p>
    <w:p w:rsidR="0022048F" w:rsidRPr="00B22584" w:rsidRDefault="0022048F" w:rsidP="00B22584">
      <w:pPr>
        <w:spacing w:after="0" w:line="80" w:lineRule="atLeast"/>
        <w:jc w:val="right"/>
        <w:rPr>
          <w:rFonts w:ascii="Times New Roman" w:hAnsi="Times New Roman" w:cs="Times New Roman"/>
          <w:bCs/>
          <w:sz w:val="20"/>
          <w:szCs w:val="20"/>
        </w:rPr>
      </w:pPr>
    </w:p>
    <w:p w:rsidR="0022048F" w:rsidRPr="00915195" w:rsidRDefault="0022048F" w:rsidP="00B22584">
      <w:pPr>
        <w:spacing w:after="0" w:line="80" w:lineRule="atLeast"/>
        <w:jc w:val="right"/>
        <w:rPr>
          <w:rFonts w:ascii="Times New Roman" w:hAnsi="Times New Roman" w:cs="Times New Roman"/>
          <w:bCs/>
          <w:sz w:val="20"/>
          <w:szCs w:val="20"/>
        </w:rPr>
      </w:pPr>
      <w:bookmarkStart w:id="0" w:name="_GoBack"/>
      <w:bookmarkEnd w:id="0"/>
      <w:r w:rsidRPr="00915195">
        <w:rPr>
          <w:rFonts w:ascii="Times New Roman" w:hAnsi="Times New Roman" w:cs="Times New Roman"/>
          <w:bCs/>
          <w:sz w:val="20"/>
          <w:szCs w:val="20"/>
        </w:rPr>
        <w:lastRenderedPageBreak/>
        <w:t>Приложение №</w:t>
      </w:r>
      <w:r w:rsidR="00B02E24">
        <w:rPr>
          <w:rFonts w:ascii="Times New Roman" w:hAnsi="Times New Roman" w:cs="Times New Roman"/>
          <w:bCs/>
          <w:sz w:val="20"/>
          <w:szCs w:val="20"/>
        </w:rPr>
        <w:t xml:space="preserve"> </w:t>
      </w:r>
      <w:r w:rsidRPr="00915195">
        <w:rPr>
          <w:rFonts w:ascii="Times New Roman" w:hAnsi="Times New Roman" w:cs="Times New Roman"/>
          <w:bCs/>
          <w:sz w:val="20"/>
          <w:szCs w:val="20"/>
        </w:rPr>
        <w:t>4</w:t>
      </w:r>
    </w:p>
    <w:p w:rsidR="0022048F" w:rsidRPr="00915195" w:rsidRDefault="0022048F" w:rsidP="00B22584">
      <w:pPr>
        <w:spacing w:after="0" w:line="80" w:lineRule="atLeast"/>
        <w:jc w:val="right"/>
        <w:rPr>
          <w:rFonts w:ascii="Times New Roman" w:hAnsi="Times New Roman" w:cs="Times New Roman"/>
          <w:bCs/>
          <w:sz w:val="20"/>
          <w:szCs w:val="20"/>
        </w:rPr>
      </w:pPr>
      <w:r w:rsidRPr="00915195">
        <w:rPr>
          <w:rFonts w:ascii="Times New Roman" w:hAnsi="Times New Roman" w:cs="Times New Roman"/>
          <w:bCs/>
          <w:sz w:val="20"/>
          <w:szCs w:val="20"/>
        </w:rPr>
        <w:t>к аукционной документации</w:t>
      </w:r>
    </w:p>
    <w:p w:rsidR="00915195" w:rsidRDefault="00915195" w:rsidP="00915195">
      <w:pPr>
        <w:spacing w:after="0" w:line="80" w:lineRule="atLeast"/>
        <w:jc w:val="center"/>
        <w:rPr>
          <w:rFonts w:ascii="Times New Roman" w:hAnsi="Times New Roman" w:cs="Times New Roman"/>
          <w:b/>
          <w:sz w:val="20"/>
          <w:szCs w:val="20"/>
        </w:rPr>
      </w:pPr>
    </w:p>
    <w:p w:rsidR="00915195" w:rsidRDefault="00915195" w:rsidP="00915195">
      <w:pPr>
        <w:spacing w:after="0" w:line="80" w:lineRule="atLeast"/>
        <w:jc w:val="center"/>
        <w:rPr>
          <w:rFonts w:ascii="Times New Roman" w:hAnsi="Times New Roman" w:cs="Times New Roman"/>
          <w:b/>
          <w:sz w:val="20"/>
          <w:szCs w:val="20"/>
        </w:rPr>
      </w:pPr>
    </w:p>
    <w:p w:rsidR="0022048F" w:rsidRDefault="00915195" w:rsidP="00915195">
      <w:pPr>
        <w:spacing w:after="0" w:line="80" w:lineRule="atLeast"/>
        <w:jc w:val="center"/>
        <w:rPr>
          <w:rFonts w:ascii="Times New Roman" w:hAnsi="Times New Roman" w:cs="Times New Roman"/>
          <w:b/>
          <w:sz w:val="20"/>
          <w:szCs w:val="20"/>
        </w:rPr>
      </w:pPr>
      <w:r w:rsidRPr="00915195">
        <w:rPr>
          <w:rFonts w:ascii="Times New Roman" w:hAnsi="Times New Roman" w:cs="Times New Roman"/>
          <w:b/>
          <w:sz w:val="20"/>
          <w:szCs w:val="20"/>
        </w:rPr>
        <w:t>ФОРМА ДОГОВОРА АРЕНДЫ</w:t>
      </w:r>
    </w:p>
    <w:p w:rsidR="005F18E7" w:rsidRDefault="005F18E7" w:rsidP="00B02E24">
      <w:pPr>
        <w:spacing w:after="0" w:line="240" w:lineRule="auto"/>
        <w:jc w:val="center"/>
        <w:rPr>
          <w:rFonts w:ascii="Times New Roman" w:eastAsia="Times New Roman" w:hAnsi="Times New Roman" w:cs="Times New Roman"/>
          <w:sz w:val="16"/>
          <w:szCs w:val="16"/>
        </w:rPr>
      </w:pPr>
    </w:p>
    <w:p w:rsidR="00B02E24" w:rsidRPr="00B02E24" w:rsidRDefault="00B02E24" w:rsidP="00B02E24">
      <w:pPr>
        <w:spacing w:after="0" w:line="240" w:lineRule="auto"/>
        <w:jc w:val="center"/>
        <w:rPr>
          <w:rFonts w:ascii="Times New Roman" w:eastAsia="Times New Roman" w:hAnsi="Times New Roman" w:cs="Times New Roman"/>
          <w:sz w:val="16"/>
          <w:szCs w:val="16"/>
        </w:rPr>
      </w:pPr>
      <w:r w:rsidRPr="00B02E24">
        <w:rPr>
          <w:rFonts w:ascii="Times New Roman" w:eastAsia="Times New Roman" w:hAnsi="Times New Roman" w:cs="Times New Roman"/>
          <w:sz w:val="16"/>
          <w:szCs w:val="16"/>
        </w:rPr>
        <w:t>ДОГОВОР АРЕНДЫ ЗЕМЕЛЬНОГО УЧАСТКА</w:t>
      </w:r>
    </w:p>
    <w:p w:rsidR="00B02E24" w:rsidRPr="00B02E24" w:rsidRDefault="00B02E24" w:rsidP="00B02E24">
      <w:pPr>
        <w:spacing w:after="0" w:line="240" w:lineRule="auto"/>
        <w:jc w:val="center"/>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 ______от «___</w:t>
      </w:r>
      <w:proofErr w:type="gramStart"/>
      <w:r w:rsidRPr="00B02E24">
        <w:rPr>
          <w:rFonts w:ascii="Times New Roman" w:eastAsia="Times New Roman" w:hAnsi="Times New Roman" w:cs="Times New Roman"/>
          <w:sz w:val="14"/>
          <w:szCs w:val="14"/>
        </w:rPr>
        <w:t>_»_</w:t>
      </w:r>
      <w:proofErr w:type="gramEnd"/>
      <w:r w:rsidRPr="00B02E24">
        <w:rPr>
          <w:rFonts w:ascii="Times New Roman" w:eastAsia="Times New Roman" w:hAnsi="Times New Roman" w:cs="Times New Roman"/>
          <w:sz w:val="14"/>
          <w:szCs w:val="14"/>
        </w:rPr>
        <w:t>___________________20______ г.</w:t>
      </w:r>
    </w:p>
    <w:p w:rsidR="00B02E24" w:rsidRPr="00B02E24" w:rsidRDefault="00B02E24" w:rsidP="00B02E24">
      <w:pPr>
        <w:spacing w:after="0" w:line="240" w:lineRule="auto"/>
        <w:rPr>
          <w:rFonts w:ascii="Times New Roman" w:eastAsia="Times New Roman" w:hAnsi="Times New Roman" w:cs="Times New Roman"/>
          <w:sz w:val="14"/>
          <w:szCs w:val="14"/>
        </w:rPr>
      </w:pPr>
    </w:p>
    <w:p w:rsidR="00B02E24" w:rsidRPr="00B02E24" w:rsidRDefault="00B02E24" w:rsidP="00B02E24">
      <w:pPr>
        <w:spacing w:after="0" w:line="240" w:lineRule="auto"/>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г. Яровое</w:t>
      </w:r>
    </w:p>
    <w:p w:rsidR="00B02E24" w:rsidRPr="00B02E24" w:rsidRDefault="00B02E24" w:rsidP="00B02E24">
      <w:pPr>
        <w:spacing w:after="0" w:line="240" w:lineRule="auto"/>
        <w:ind w:firstLine="709"/>
        <w:jc w:val="both"/>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 xml:space="preserve">Муниципальное образование город Яровое Алтайского края, действующее через Администрацию города Яровое Алтайского края, в лице Главы города Яровое Алтайского края ________________________________, именуемое в дальнейшем «Арендодатель», и </w:t>
      </w:r>
      <w:r w:rsidRPr="00B02E24">
        <w:rPr>
          <w:rFonts w:ascii="Times New Roman" w:eastAsia="Times New Roman" w:hAnsi="Times New Roman" w:cs="Times New Roman"/>
          <w:b/>
          <w:sz w:val="14"/>
          <w:szCs w:val="14"/>
        </w:rPr>
        <w:t xml:space="preserve">гр. </w:t>
      </w:r>
      <w:r w:rsidRPr="00B02E24">
        <w:rPr>
          <w:rFonts w:ascii="Times New Roman" w:eastAsia="Times New Roman" w:hAnsi="Times New Roman" w:cs="Times New Roman"/>
          <w:b/>
          <w:sz w:val="14"/>
          <w:szCs w:val="14"/>
          <w:u w:val="single"/>
        </w:rPr>
        <w:t xml:space="preserve">Ф.И.О.  </w:t>
      </w:r>
      <w:r w:rsidRPr="00B02E24">
        <w:rPr>
          <w:rFonts w:ascii="Times New Roman" w:eastAsia="Times New Roman" w:hAnsi="Times New Roman" w:cs="Times New Roman"/>
          <w:b/>
          <w:sz w:val="14"/>
          <w:szCs w:val="14"/>
        </w:rPr>
        <w:t>(либо Юридическое лицо)</w:t>
      </w:r>
      <w:r w:rsidRPr="00B02E24">
        <w:rPr>
          <w:rFonts w:ascii="Times New Roman" w:eastAsia="Times New Roman" w:hAnsi="Times New Roman" w:cs="Times New Roman"/>
          <w:sz w:val="14"/>
          <w:szCs w:val="14"/>
        </w:rPr>
        <w:t xml:space="preserve"> ________, именуемый в дальнейшем «Арендатор», и именуемые в дальнейшем «Стороны», заключили настоящий договор (далее – Договор) о нижеследующем:</w:t>
      </w:r>
    </w:p>
    <w:p w:rsidR="00B02E24" w:rsidRPr="00B02E24" w:rsidRDefault="00B02E24" w:rsidP="00B02E24">
      <w:pPr>
        <w:spacing w:after="0" w:line="240" w:lineRule="auto"/>
        <w:ind w:firstLine="709"/>
        <w:jc w:val="center"/>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 xml:space="preserve">1. Предмет Договора </w:t>
      </w:r>
    </w:p>
    <w:p w:rsidR="00B02E24" w:rsidRPr="00B02E24" w:rsidRDefault="00B02E24" w:rsidP="00B02E24">
      <w:pPr>
        <w:spacing w:after="0" w:line="240" w:lineRule="auto"/>
        <w:ind w:firstLine="709"/>
        <w:jc w:val="both"/>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1.1. Арендодатель предоставляет, а Арендатор принимает в аренду земельный участок общей площадью _______ из земель населенного пункта, расположенный по адресу: Алтайский край, г. Яровое, ________________». Разрешенное использование: ________________.</w:t>
      </w:r>
    </w:p>
    <w:p w:rsidR="00B02E24" w:rsidRPr="00B02E24" w:rsidRDefault="00B02E24" w:rsidP="00B02E24">
      <w:pPr>
        <w:tabs>
          <w:tab w:val="left" w:pos="993"/>
        </w:tabs>
        <w:spacing w:after="0" w:line="240" w:lineRule="auto"/>
        <w:ind w:firstLine="709"/>
        <w:jc w:val="both"/>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 xml:space="preserve">1.2. Арендатор принял передаваемый земельный участок до подписания настоящего договора, который по соглашению сторон будет иметь силу акта приёма-передачи земельного участка.                                </w:t>
      </w:r>
    </w:p>
    <w:p w:rsidR="00B02E24" w:rsidRPr="00B02E24" w:rsidRDefault="00B02E24" w:rsidP="00B02E24">
      <w:pPr>
        <w:spacing w:after="0" w:line="240" w:lineRule="auto"/>
        <w:ind w:firstLine="709"/>
        <w:jc w:val="center"/>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2.Срок Договора</w:t>
      </w:r>
    </w:p>
    <w:p w:rsidR="00B02E24" w:rsidRPr="00B02E24" w:rsidRDefault="00B02E24" w:rsidP="00B02E24">
      <w:pPr>
        <w:spacing w:after="0" w:line="240" w:lineRule="auto"/>
        <w:ind w:firstLine="709"/>
        <w:jc w:val="both"/>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2.1. Срок аренды устанавливается на _______ лет с даты подписания Договора Сторонами. Договор не подлежит заключению (продлению) на новый срок, возобновлению на неопределенный срок</w:t>
      </w:r>
    </w:p>
    <w:p w:rsidR="00B02E24" w:rsidRPr="00B02E24" w:rsidRDefault="00B02E24" w:rsidP="00B02E24">
      <w:pPr>
        <w:spacing w:after="0" w:line="240" w:lineRule="auto"/>
        <w:ind w:firstLine="709"/>
        <w:jc w:val="both"/>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2.2. Договор вступает в силу с момента его государственной регистрации в Федеральной службе государственной регистрации, кадастра и картографии, но Стороны установили, что условия настоящего Договора распространяются на отношения, возникшие с момента подписания Договора</w:t>
      </w:r>
    </w:p>
    <w:p w:rsidR="00B02E24" w:rsidRPr="00B02E24" w:rsidRDefault="00B02E24" w:rsidP="00B02E24">
      <w:pPr>
        <w:spacing w:after="0" w:line="240" w:lineRule="auto"/>
        <w:ind w:firstLine="709"/>
        <w:jc w:val="both"/>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w:t>
      </w:r>
    </w:p>
    <w:p w:rsidR="00B02E24" w:rsidRPr="00B02E24" w:rsidRDefault="00B02E24" w:rsidP="00B02E24">
      <w:pPr>
        <w:spacing w:after="0" w:line="240" w:lineRule="auto"/>
        <w:ind w:firstLine="709"/>
        <w:jc w:val="center"/>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3.Размер и условия внесения арендной платы</w:t>
      </w:r>
    </w:p>
    <w:p w:rsidR="00B02E24" w:rsidRPr="00B02E24" w:rsidRDefault="00B02E24" w:rsidP="00B02E24">
      <w:pPr>
        <w:tabs>
          <w:tab w:val="left" w:pos="284"/>
        </w:tabs>
        <w:spacing w:after="0" w:line="240" w:lineRule="auto"/>
        <w:ind w:firstLine="709"/>
        <w:jc w:val="both"/>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3.1. Годовая арендная плата по настоящему договору на основании протокола рассмотрения заявок на участие в аукционе на право заключения договора аренды земельного участка от ____________________________</w:t>
      </w:r>
    </w:p>
    <w:p w:rsidR="00B02E24" w:rsidRPr="00B02E24" w:rsidRDefault="00B02E24" w:rsidP="00B02E24">
      <w:pPr>
        <w:tabs>
          <w:tab w:val="left" w:pos="284"/>
        </w:tabs>
        <w:spacing w:after="0" w:line="240" w:lineRule="auto"/>
        <w:ind w:firstLine="709"/>
        <w:jc w:val="both"/>
        <w:rPr>
          <w:rFonts w:ascii="Times New Roman" w:eastAsia="Times New Roman" w:hAnsi="Times New Roman" w:cs="Times New Roman"/>
          <w:color w:val="000000"/>
          <w:sz w:val="14"/>
          <w:szCs w:val="14"/>
        </w:rPr>
      </w:pPr>
      <w:r w:rsidRPr="00B02E24">
        <w:rPr>
          <w:rFonts w:ascii="Times New Roman" w:eastAsia="Times New Roman" w:hAnsi="Times New Roman" w:cs="Times New Roman"/>
          <w:color w:val="000000"/>
          <w:sz w:val="14"/>
          <w:szCs w:val="14"/>
        </w:rPr>
        <w:t>3.2. Первоначальная сумма годовой арендной платы, за вычетом внесенного задатка в сумме ____________ (__________________), должна поступить от Арендатора в течение 10 дней до момента заключения Договора.</w:t>
      </w:r>
    </w:p>
    <w:p w:rsidR="00B02E24" w:rsidRPr="00B02E24" w:rsidRDefault="00B02E24" w:rsidP="00B02E24">
      <w:pPr>
        <w:tabs>
          <w:tab w:val="left" w:pos="284"/>
        </w:tabs>
        <w:spacing w:after="0" w:line="240" w:lineRule="auto"/>
        <w:ind w:firstLine="709"/>
        <w:jc w:val="both"/>
        <w:rPr>
          <w:rFonts w:ascii="Times New Roman" w:eastAsia="Times New Roman" w:hAnsi="Times New Roman" w:cs="Times New Roman"/>
          <w:sz w:val="14"/>
          <w:szCs w:val="14"/>
        </w:rPr>
      </w:pPr>
      <w:r w:rsidRPr="00B02E24">
        <w:rPr>
          <w:rFonts w:ascii="Times New Roman" w:eastAsia="Times New Roman" w:hAnsi="Times New Roman" w:cs="Times New Roman"/>
          <w:color w:val="000000"/>
          <w:sz w:val="14"/>
          <w:szCs w:val="14"/>
        </w:rPr>
        <w:t xml:space="preserve">3.3. Каждый последующий платеж по годовой арендной плате вносится Арендатором ежеквартально, ровными долями, рассчитанными пропорционально относительно годовой суммы арендной платы не позднее 15-го числа, следующего за истекшим кварталом, за 4 квартал не позднее 10 декабря текущего года, путем перечисления на счет: </w:t>
      </w:r>
      <w:r w:rsidRPr="00B02E24">
        <w:rPr>
          <w:rFonts w:ascii="Times New Roman" w:eastAsia="Times New Roman" w:hAnsi="Times New Roman" w:cs="Times New Roman"/>
          <w:b/>
          <w:color w:val="000000"/>
          <w:sz w:val="14"/>
          <w:szCs w:val="14"/>
        </w:rPr>
        <w:t>Единый казначейский счет (</w:t>
      </w:r>
      <w:proofErr w:type="spellStart"/>
      <w:r w:rsidRPr="00B02E24">
        <w:rPr>
          <w:rFonts w:ascii="Times New Roman" w:eastAsia="Times New Roman" w:hAnsi="Times New Roman" w:cs="Times New Roman"/>
          <w:b/>
          <w:color w:val="000000"/>
          <w:sz w:val="14"/>
          <w:szCs w:val="14"/>
        </w:rPr>
        <w:t>корр.счет</w:t>
      </w:r>
      <w:proofErr w:type="spellEnd"/>
      <w:r w:rsidRPr="00B02E24">
        <w:rPr>
          <w:rFonts w:ascii="Times New Roman" w:eastAsia="Times New Roman" w:hAnsi="Times New Roman" w:cs="Times New Roman"/>
          <w:b/>
          <w:color w:val="000000"/>
          <w:sz w:val="14"/>
          <w:szCs w:val="14"/>
        </w:rPr>
        <w:t>)</w:t>
      </w:r>
      <w:r w:rsidRPr="00B02E24">
        <w:rPr>
          <w:rFonts w:ascii="Times New Roman" w:eastAsia="Times New Roman" w:hAnsi="Times New Roman" w:cs="Times New Roman"/>
          <w:color w:val="000000"/>
          <w:sz w:val="14"/>
          <w:szCs w:val="14"/>
        </w:rPr>
        <w:t xml:space="preserve"> № 40102810045370000009, </w:t>
      </w:r>
      <w:r w:rsidRPr="00B02E24">
        <w:rPr>
          <w:rFonts w:ascii="Times New Roman" w:eastAsia="Times New Roman" w:hAnsi="Times New Roman" w:cs="Times New Roman"/>
          <w:b/>
          <w:color w:val="000000"/>
          <w:sz w:val="14"/>
          <w:szCs w:val="14"/>
        </w:rPr>
        <w:t>получатель:</w:t>
      </w:r>
      <w:r w:rsidRPr="00B02E24">
        <w:rPr>
          <w:rFonts w:ascii="Times New Roman" w:eastAsia="Times New Roman" w:hAnsi="Times New Roman" w:cs="Times New Roman"/>
          <w:color w:val="000000"/>
          <w:sz w:val="14"/>
          <w:szCs w:val="14"/>
        </w:rPr>
        <w:t xml:space="preserve"> УФК по Алтайскому краю (Администрация города Яровое Алтайского края </w:t>
      </w:r>
      <w:proofErr w:type="spellStart"/>
      <w:r w:rsidRPr="00B02E24">
        <w:rPr>
          <w:rFonts w:ascii="Times New Roman" w:eastAsia="Times New Roman" w:hAnsi="Times New Roman" w:cs="Times New Roman"/>
          <w:color w:val="000000"/>
          <w:sz w:val="14"/>
          <w:szCs w:val="14"/>
        </w:rPr>
        <w:t>л.с</w:t>
      </w:r>
      <w:proofErr w:type="spellEnd"/>
      <w:r w:rsidRPr="00B02E24">
        <w:rPr>
          <w:rFonts w:ascii="Times New Roman" w:eastAsia="Times New Roman" w:hAnsi="Times New Roman" w:cs="Times New Roman"/>
          <w:color w:val="000000"/>
          <w:sz w:val="14"/>
          <w:szCs w:val="14"/>
        </w:rPr>
        <w:t xml:space="preserve">. 04173010800), </w:t>
      </w:r>
      <w:r w:rsidRPr="00B02E24">
        <w:rPr>
          <w:rFonts w:ascii="Times New Roman" w:eastAsia="Times New Roman" w:hAnsi="Times New Roman" w:cs="Times New Roman"/>
          <w:b/>
          <w:color w:val="000000"/>
          <w:sz w:val="14"/>
          <w:szCs w:val="14"/>
        </w:rPr>
        <w:t>ИНН</w:t>
      </w:r>
      <w:r w:rsidRPr="00B02E24">
        <w:rPr>
          <w:rFonts w:ascii="Times New Roman" w:eastAsia="Times New Roman" w:hAnsi="Times New Roman" w:cs="Times New Roman"/>
          <w:color w:val="000000"/>
          <w:sz w:val="14"/>
          <w:szCs w:val="14"/>
        </w:rPr>
        <w:t xml:space="preserve"> 2211001543, </w:t>
      </w:r>
      <w:r w:rsidRPr="00B02E24">
        <w:rPr>
          <w:rFonts w:ascii="Times New Roman" w:eastAsia="Times New Roman" w:hAnsi="Times New Roman" w:cs="Times New Roman"/>
          <w:b/>
          <w:color w:val="000000"/>
          <w:sz w:val="14"/>
          <w:szCs w:val="14"/>
        </w:rPr>
        <w:t>КПП</w:t>
      </w:r>
      <w:r w:rsidRPr="00B02E24">
        <w:rPr>
          <w:rFonts w:ascii="Times New Roman" w:eastAsia="Times New Roman" w:hAnsi="Times New Roman" w:cs="Times New Roman"/>
          <w:color w:val="000000"/>
          <w:sz w:val="14"/>
          <w:szCs w:val="14"/>
        </w:rPr>
        <w:t xml:space="preserve"> 221101001, </w:t>
      </w:r>
      <w:r w:rsidRPr="00B02E24">
        <w:rPr>
          <w:rFonts w:ascii="Times New Roman" w:eastAsia="Times New Roman" w:hAnsi="Times New Roman" w:cs="Times New Roman"/>
          <w:b/>
          <w:color w:val="000000"/>
          <w:sz w:val="14"/>
          <w:szCs w:val="14"/>
        </w:rPr>
        <w:t>номер казначейского счета:</w:t>
      </w:r>
      <w:r w:rsidRPr="00B02E24">
        <w:rPr>
          <w:rFonts w:ascii="Times New Roman" w:eastAsia="Times New Roman" w:hAnsi="Times New Roman" w:cs="Times New Roman"/>
          <w:color w:val="000000"/>
          <w:sz w:val="14"/>
          <w:szCs w:val="14"/>
        </w:rPr>
        <w:t xml:space="preserve"> 03100643000000011700, </w:t>
      </w:r>
      <w:r w:rsidRPr="00B02E24">
        <w:rPr>
          <w:rFonts w:ascii="Times New Roman" w:eastAsia="Times New Roman" w:hAnsi="Times New Roman" w:cs="Times New Roman"/>
          <w:b/>
          <w:color w:val="000000"/>
          <w:sz w:val="14"/>
          <w:szCs w:val="14"/>
        </w:rPr>
        <w:t>банк получателя:</w:t>
      </w:r>
      <w:r w:rsidRPr="00B02E24">
        <w:rPr>
          <w:rFonts w:ascii="Times New Roman" w:eastAsia="Times New Roman" w:hAnsi="Times New Roman" w:cs="Times New Roman"/>
          <w:color w:val="000000"/>
          <w:sz w:val="14"/>
          <w:szCs w:val="14"/>
        </w:rPr>
        <w:t xml:space="preserve"> ОТДЕЛЕНИЕ БАРНАУЛ БАНКА РОССИИ//УФК по Алтайскому краю г. Барнаул, </w:t>
      </w:r>
      <w:r w:rsidRPr="00B02E24">
        <w:rPr>
          <w:rFonts w:ascii="Times New Roman" w:eastAsia="Times New Roman" w:hAnsi="Times New Roman" w:cs="Times New Roman"/>
          <w:b/>
          <w:color w:val="000000"/>
          <w:sz w:val="14"/>
          <w:szCs w:val="14"/>
        </w:rPr>
        <w:t>БИК</w:t>
      </w:r>
      <w:r w:rsidRPr="00B02E24">
        <w:rPr>
          <w:rFonts w:ascii="Times New Roman" w:eastAsia="Times New Roman" w:hAnsi="Times New Roman" w:cs="Times New Roman"/>
          <w:color w:val="000000"/>
          <w:sz w:val="14"/>
          <w:szCs w:val="14"/>
        </w:rPr>
        <w:t xml:space="preserve"> 010173001, </w:t>
      </w:r>
      <w:r w:rsidRPr="00B02E24">
        <w:rPr>
          <w:rFonts w:ascii="Times New Roman" w:eastAsia="Times New Roman" w:hAnsi="Times New Roman" w:cs="Times New Roman"/>
          <w:b/>
          <w:color w:val="000000"/>
          <w:sz w:val="14"/>
          <w:szCs w:val="14"/>
        </w:rPr>
        <w:t>ОКТМО</w:t>
      </w:r>
      <w:r w:rsidRPr="00B02E24">
        <w:rPr>
          <w:rFonts w:ascii="Times New Roman" w:eastAsia="Times New Roman" w:hAnsi="Times New Roman" w:cs="Times New Roman"/>
          <w:color w:val="000000"/>
          <w:sz w:val="14"/>
          <w:szCs w:val="14"/>
        </w:rPr>
        <w:t xml:space="preserve"> 01730000, </w:t>
      </w:r>
      <w:r w:rsidRPr="00B02E24">
        <w:rPr>
          <w:rFonts w:ascii="Times New Roman" w:eastAsia="Times New Roman" w:hAnsi="Times New Roman" w:cs="Times New Roman"/>
          <w:b/>
          <w:color w:val="000000"/>
          <w:sz w:val="14"/>
          <w:szCs w:val="14"/>
        </w:rPr>
        <w:t>наименование платежа</w:t>
      </w:r>
      <w:r w:rsidRPr="00B02E24">
        <w:rPr>
          <w:rFonts w:ascii="Times New Roman" w:eastAsia="Times New Roman" w:hAnsi="Times New Roman" w:cs="Times New Roman"/>
          <w:color w:val="000000"/>
          <w:sz w:val="14"/>
          <w:szCs w:val="14"/>
        </w:rPr>
        <w:t xml:space="preserve">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 же средства от продажи права на заключение договоров аренды указанных земельных участков (КБК –30311105012040000120)</w:t>
      </w:r>
    </w:p>
    <w:p w:rsidR="00B02E24" w:rsidRPr="00B02E24" w:rsidRDefault="00B02E24" w:rsidP="00B02E24">
      <w:pPr>
        <w:tabs>
          <w:tab w:val="left" w:pos="284"/>
        </w:tabs>
        <w:spacing w:after="0" w:line="240" w:lineRule="auto"/>
        <w:ind w:firstLine="709"/>
        <w:jc w:val="both"/>
        <w:rPr>
          <w:rFonts w:ascii="Times New Roman" w:eastAsia="Times New Roman" w:hAnsi="Times New Roman" w:cs="Times New Roman"/>
          <w:color w:val="000000"/>
          <w:sz w:val="14"/>
          <w:szCs w:val="14"/>
        </w:rPr>
      </w:pPr>
      <w:r w:rsidRPr="00B02E24">
        <w:rPr>
          <w:rFonts w:ascii="Times New Roman" w:eastAsia="Times New Roman" w:hAnsi="Times New Roman" w:cs="Times New Roman"/>
          <w:sz w:val="14"/>
          <w:szCs w:val="14"/>
        </w:rPr>
        <w:t xml:space="preserve"> 3.4. Поступающие платежи по настоящему Договору, в случае наличия у Арендатора задолженности по арендной плате по данному Договору, учитываются Арендатором в следующем порядке: в первую очередь погашается задолженность прошлых периодов, затем погашаются начисления очередного наступившего срока уплаты арендной платы, вне зависимости от назначения платежа, указанного в платежном документе.</w:t>
      </w:r>
    </w:p>
    <w:p w:rsidR="00B02E24" w:rsidRPr="00B02E24" w:rsidRDefault="00B02E24" w:rsidP="00B02E24">
      <w:pPr>
        <w:shd w:val="clear" w:color="auto" w:fill="FFFFFF"/>
        <w:tabs>
          <w:tab w:val="left" w:pos="284"/>
        </w:tabs>
        <w:spacing w:after="0" w:line="240" w:lineRule="auto"/>
        <w:ind w:firstLine="709"/>
        <w:jc w:val="both"/>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 xml:space="preserve">3.5. В случае невнесения платежей в установленный срок Арендатор уплачивает пеню в размере 1/300 ключевой ставки Центрального банка России от суммы задолженности за каждый календарный день просрочки. </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3.6.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но не чаще одного раза в год. В случае неисполнения Арендатором установленного порядка расчета арендной платы, Арендодатель вправе произвести расчет арендной платы в одностороннем порядке и предъявить его Арендатору для уплаты.</w:t>
      </w:r>
    </w:p>
    <w:p w:rsidR="00B02E24" w:rsidRPr="00B02E24" w:rsidRDefault="00B02E24" w:rsidP="00B02E24">
      <w:pPr>
        <w:spacing w:after="0" w:line="240" w:lineRule="auto"/>
        <w:ind w:firstLine="709"/>
        <w:jc w:val="both"/>
        <w:rPr>
          <w:rFonts w:ascii="Arial" w:eastAsia="Times New Roman" w:hAnsi="Arial" w:cs="Times New Roman"/>
          <w:sz w:val="14"/>
          <w:szCs w:val="14"/>
        </w:rPr>
      </w:pPr>
    </w:p>
    <w:p w:rsidR="00B02E24" w:rsidRPr="008F37FF" w:rsidRDefault="00B02E24" w:rsidP="00B02E24">
      <w:pPr>
        <w:pBdr>
          <w:bottom w:val="single" w:sz="6" w:space="1" w:color="auto"/>
        </w:pBdr>
        <w:spacing w:after="0" w:line="240" w:lineRule="auto"/>
        <w:ind w:firstLine="709"/>
        <w:jc w:val="center"/>
        <w:rPr>
          <w:rFonts w:ascii="Times New Roman" w:eastAsia="Times New Roman" w:hAnsi="Times New Roman" w:cs="Times New Roman"/>
          <w:sz w:val="14"/>
          <w:szCs w:val="14"/>
        </w:rPr>
      </w:pPr>
      <w:r w:rsidRPr="008F37FF">
        <w:rPr>
          <w:rFonts w:ascii="Times New Roman" w:eastAsia="Times New Roman" w:hAnsi="Times New Roman" w:cs="Times New Roman"/>
          <w:sz w:val="14"/>
          <w:szCs w:val="14"/>
        </w:rPr>
        <w:t xml:space="preserve">4. Обременения по земельному участку:                         </w:t>
      </w:r>
    </w:p>
    <w:p w:rsidR="00B02E24" w:rsidRPr="008F37FF" w:rsidRDefault="00B02E24" w:rsidP="00B02E24">
      <w:pPr>
        <w:spacing w:after="0" w:line="240" w:lineRule="auto"/>
        <w:ind w:firstLine="709"/>
        <w:rPr>
          <w:rFonts w:ascii="Times New Roman" w:eastAsia="Times New Roman" w:hAnsi="Times New Roman" w:cs="Times New Roman"/>
          <w:sz w:val="14"/>
          <w:szCs w:val="14"/>
        </w:rPr>
      </w:pPr>
      <w:r w:rsidRPr="008F37FF">
        <w:rPr>
          <w:rFonts w:ascii="Times New Roman" w:eastAsia="Times New Roman" w:hAnsi="Times New Roman" w:cs="Times New Roman"/>
          <w:sz w:val="14"/>
          <w:szCs w:val="14"/>
        </w:rPr>
        <w:t xml:space="preserve">     </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8F37FF">
        <w:rPr>
          <w:rFonts w:ascii="Times New Roman" w:eastAsia="Times New Roman" w:hAnsi="Times New Roman" w:cs="Times New Roman"/>
          <w:sz w:val="14"/>
          <w:szCs w:val="14"/>
        </w:rPr>
        <w:t xml:space="preserve">4.1. </w:t>
      </w:r>
      <w:r w:rsidR="00EB10F9" w:rsidRPr="008F37FF">
        <w:rPr>
          <w:rFonts w:ascii="Times New Roman" w:eastAsia="Times New Roman" w:hAnsi="Times New Roman" w:cs="Times New Roman"/>
          <w:sz w:val="14"/>
          <w:szCs w:val="14"/>
        </w:rPr>
        <w:t xml:space="preserve">«В соответствии с </w:t>
      </w:r>
      <w:r w:rsidR="00502844" w:rsidRPr="008F37FF">
        <w:rPr>
          <w:rFonts w:ascii="Times New Roman" w:eastAsia="Times New Roman" w:hAnsi="Times New Roman" w:cs="Times New Roman"/>
          <w:sz w:val="14"/>
          <w:szCs w:val="14"/>
        </w:rPr>
        <w:t>выпиской из ЕГРН на земельный участок»</w:t>
      </w:r>
    </w:p>
    <w:p w:rsidR="00B02E24" w:rsidRPr="00B02E24" w:rsidRDefault="00B02E24" w:rsidP="00B02E24">
      <w:pPr>
        <w:spacing w:after="0" w:line="240" w:lineRule="auto"/>
        <w:ind w:firstLine="709"/>
        <w:jc w:val="center"/>
        <w:rPr>
          <w:rFonts w:ascii="Times New Roman" w:eastAsia="Times New Roman" w:hAnsi="Times New Roman" w:cs="Times New Roman"/>
          <w:sz w:val="14"/>
          <w:szCs w:val="14"/>
        </w:rPr>
      </w:pPr>
    </w:p>
    <w:p w:rsidR="00B02E24" w:rsidRPr="00B02E24" w:rsidRDefault="00B02E24" w:rsidP="00B02E24">
      <w:pPr>
        <w:spacing w:after="0" w:line="240" w:lineRule="auto"/>
        <w:ind w:firstLine="709"/>
        <w:jc w:val="center"/>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 Права и обязанности Сторон</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5.1. Арендодатель имеет право:</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невнесении арендной платы за один квартал, в случае неисполнения п.3.2 Договора, а также нарушения других условий Договора.</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5.1.2. На беспрепятственный доступ на территорию арендуемого земельного Участка с целью его осмотра на предмет соблюдения условий Договора.</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5.1.4.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5.2. Арендодатель обязан:</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5.2 1. Выполнять в полном объеме все условия Договора.</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5.2.2. Своевременно, через средства массовой информации, сообщать об изменении методики расчета арендной платы за землю, базовой ставки арендной платы, повышающих коэффициентов и условий их применения.</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5.3. Арендатор имеет право:</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5.3.1. Использовать Участок на условиях, установленных Договором.</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5.4. Арендатор обязан:</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5.4.1.  Выполнять в полном</w:t>
      </w:r>
      <w:r w:rsidRPr="00B02E24">
        <w:rPr>
          <w:rFonts w:ascii="Times New Roman" w:eastAsia="Times New Roman" w:hAnsi="Times New Roman" w:cs="Times New Roman"/>
          <w:b/>
          <w:sz w:val="14"/>
          <w:szCs w:val="14"/>
        </w:rPr>
        <w:t xml:space="preserve"> </w:t>
      </w:r>
      <w:r w:rsidRPr="00B02E24">
        <w:rPr>
          <w:rFonts w:ascii="Times New Roman" w:eastAsia="Times New Roman" w:hAnsi="Times New Roman" w:cs="Times New Roman"/>
          <w:sz w:val="14"/>
          <w:szCs w:val="14"/>
        </w:rPr>
        <w:t>объеме все условия Договора.</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5.4.2.  Использовать Участок</w:t>
      </w:r>
      <w:r w:rsidRPr="00B02E24">
        <w:rPr>
          <w:rFonts w:ascii="Times New Roman" w:eastAsia="Times New Roman" w:hAnsi="Times New Roman" w:cs="Times New Roman"/>
          <w:b/>
          <w:sz w:val="14"/>
          <w:szCs w:val="14"/>
        </w:rPr>
        <w:t xml:space="preserve"> </w:t>
      </w:r>
      <w:r w:rsidRPr="00B02E24">
        <w:rPr>
          <w:rFonts w:ascii="Times New Roman" w:eastAsia="Times New Roman" w:hAnsi="Times New Roman" w:cs="Times New Roman"/>
          <w:sz w:val="14"/>
          <w:szCs w:val="14"/>
        </w:rPr>
        <w:t>в соответствии с целевым назначением и разрешенным   использованием.</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5.4.3.  Своевременно и полностью уплачивать в размере и на условиях, установленных Договором, арендную плату.</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5.4.4 Ежегодно уточнять правильность реквизитов для перечисления арендной платы, установленных на текущий год.</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5.4.5.  Обеспечить Арендодателю (его законным представителям), представителям органов государственного земельного контроля доступ</w:t>
      </w:r>
      <w:r w:rsidRPr="00B02E24">
        <w:rPr>
          <w:rFonts w:ascii="Times New Roman" w:eastAsia="Times New Roman" w:hAnsi="Times New Roman" w:cs="Times New Roman"/>
          <w:b/>
          <w:sz w:val="14"/>
          <w:szCs w:val="14"/>
        </w:rPr>
        <w:t xml:space="preserve"> </w:t>
      </w:r>
      <w:r w:rsidRPr="00B02E24">
        <w:rPr>
          <w:rFonts w:ascii="Times New Roman" w:eastAsia="Times New Roman" w:hAnsi="Times New Roman" w:cs="Times New Roman"/>
          <w:sz w:val="14"/>
          <w:szCs w:val="14"/>
        </w:rPr>
        <w:t>на</w:t>
      </w:r>
      <w:r w:rsidRPr="00B02E24">
        <w:rPr>
          <w:rFonts w:ascii="Times New Roman" w:eastAsia="Times New Roman" w:hAnsi="Times New Roman" w:cs="Times New Roman"/>
          <w:b/>
          <w:sz w:val="14"/>
          <w:szCs w:val="14"/>
        </w:rPr>
        <w:t xml:space="preserve"> </w:t>
      </w:r>
      <w:r w:rsidRPr="00B02E24">
        <w:rPr>
          <w:rFonts w:ascii="Times New Roman" w:eastAsia="Times New Roman" w:hAnsi="Times New Roman" w:cs="Times New Roman"/>
          <w:sz w:val="14"/>
          <w:szCs w:val="14"/>
        </w:rPr>
        <w:t>Участок по их требованию.</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5.4.6.  Письменно сообщить Арендодателю не позднее, чем за 10 дней о предстоящем освобождении Участка как в связи с окончанием срока действия Договора, так и при досрочном его освобождении.</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5.4.7.  Не допускать действий, приводящих к ухудшению захламлению, ухудшению качественных характеристик Участка, экологической обстановки на арендуемых земельных участках и прилегающих</w:t>
      </w:r>
      <w:r w:rsidRPr="00B02E24">
        <w:rPr>
          <w:rFonts w:ascii="Times New Roman" w:eastAsia="Times New Roman" w:hAnsi="Times New Roman" w:cs="Times New Roman"/>
          <w:b/>
          <w:sz w:val="14"/>
          <w:szCs w:val="14"/>
        </w:rPr>
        <w:t xml:space="preserve"> </w:t>
      </w:r>
      <w:r w:rsidRPr="00B02E24">
        <w:rPr>
          <w:rFonts w:ascii="Times New Roman" w:eastAsia="Times New Roman" w:hAnsi="Times New Roman" w:cs="Times New Roman"/>
          <w:sz w:val="14"/>
          <w:szCs w:val="14"/>
        </w:rPr>
        <w:t>к нему</w:t>
      </w:r>
      <w:r w:rsidRPr="00B02E24">
        <w:rPr>
          <w:rFonts w:ascii="Times New Roman" w:eastAsia="Times New Roman" w:hAnsi="Times New Roman" w:cs="Times New Roman"/>
          <w:b/>
          <w:sz w:val="14"/>
          <w:szCs w:val="14"/>
        </w:rPr>
        <w:t xml:space="preserve"> </w:t>
      </w:r>
      <w:r w:rsidRPr="00B02E24">
        <w:rPr>
          <w:rFonts w:ascii="Times New Roman" w:eastAsia="Times New Roman" w:hAnsi="Times New Roman" w:cs="Times New Roman"/>
          <w:sz w:val="14"/>
          <w:szCs w:val="14"/>
        </w:rPr>
        <w:t>территориях (в том числе к загрязнению территории химическими веществами, производственными отходами, сточными водами и т.п.), а также выполнять работы по благоустройству территории.</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5.4.8. Письменно в десятидневный срок уведомить Арендодателя</w:t>
      </w:r>
      <w:r w:rsidRPr="00B02E24">
        <w:rPr>
          <w:rFonts w:ascii="Times New Roman" w:eastAsia="Times New Roman" w:hAnsi="Times New Roman" w:cs="Times New Roman"/>
          <w:b/>
          <w:sz w:val="14"/>
          <w:szCs w:val="14"/>
        </w:rPr>
        <w:t xml:space="preserve"> </w:t>
      </w:r>
      <w:r w:rsidRPr="00B02E24">
        <w:rPr>
          <w:rFonts w:ascii="Times New Roman" w:eastAsia="Times New Roman" w:hAnsi="Times New Roman" w:cs="Times New Roman"/>
          <w:sz w:val="14"/>
          <w:szCs w:val="14"/>
        </w:rPr>
        <w:t>об изменении своих реквизитов.</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5.4.9 Самостоятельно, за счет собственных средств, с соблюдением требований действующего законодательства освободить Участок от деревьев, временных некапитальных объектов.</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 xml:space="preserve">5.4.10 Выполнять в соответствии с требованиями эксплуатационных служб условия эксплуатации подземных коммуникаций, сооружений, дорог, проездов и т.д., не препятствовать их ремонту и обслуживанию, </w:t>
      </w:r>
      <w:proofErr w:type="spellStart"/>
      <w:r w:rsidRPr="00B02E24">
        <w:rPr>
          <w:rFonts w:ascii="Times New Roman" w:eastAsia="Times New Roman" w:hAnsi="Times New Roman" w:cs="Times New Roman"/>
          <w:sz w:val="14"/>
          <w:szCs w:val="14"/>
        </w:rPr>
        <w:t>рекультивировать</w:t>
      </w:r>
      <w:proofErr w:type="spellEnd"/>
      <w:r w:rsidRPr="00B02E24">
        <w:rPr>
          <w:rFonts w:ascii="Times New Roman" w:eastAsia="Times New Roman" w:hAnsi="Times New Roman" w:cs="Times New Roman"/>
          <w:sz w:val="14"/>
          <w:szCs w:val="14"/>
        </w:rPr>
        <w:t xml:space="preserve"> нарушенные земли. При наличии на земельных участках охранных зон, установленных в отношении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линейному объекту в целях обеспечения его безопасности.</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5.4.11 Ограждение установить согласно границам предоставленного Участка.</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5.4.12 Не ущемлять права смежных землепользователей.</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5.4.13 Не передавать свои права и обязанности по Договору третьему лицу.</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5.4.14 Уведомлять Арендодателя в письменной форме о передаче в пределах срока действия Договора земельного участка в субаренду, арендных прав в залог, внесения их в качестве вклада в уставный капитал хозяйственных товариществ или обществ, либо паевого взноса в производственный кооператив.</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lastRenderedPageBreak/>
        <w:t>5.4.15 Передать Участок Арендодателю по передаточному акту в недельный срок после окончания срока аренды либо после прекращения Договора в случае его досрочного расторжения.</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5.5. Арендодатель и Арендатор имеют иные права и несут</w:t>
      </w:r>
      <w:r w:rsidRPr="00B02E24">
        <w:rPr>
          <w:rFonts w:ascii="Times New Roman" w:eastAsia="Times New Roman" w:hAnsi="Times New Roman" w:cs="Times New Roman"/>
          <w:b/>
          <w:sz w:val="14"/>
          <w:szCs w:val="14"/>
        </w:rPr>
        <w:t xml:space="preserve"> </w:t>
      </w:r>
      <w:r w:rsidRPr="00B02E24">
        <w:rPr>
          <w:rFonts w:ascii="Times New Roman" w:eastAsia="Times New Roman" w:hAnsi="Times New Roman" w:cs="Times New Roman"/>
          <w:sz w:val="14"/>
          <w:szCs w:val="14"/>
        </w:rPr>
        <w:t>иные</w:t>
      </w:r>
      <w:r w:rsidRPr="00B02E24">
        <w:rPr>
          <w:rFonts w:ascii="Times New Roman" w:eastAsia="Times New Roman" w:hAnsi="Times New Roman" w:cs="Times New Roman"/>
          <w:b/>
          <w:sz w:val="14"/>
          <w:szCs w:val="14"/>
        </w:rPr>
        <w:t xml:space="preserve"> </w:t>
      </w:r>
      <w:r w:rsidRPr="00B02E24">
        <w:rPr>
          <w:rFonts w:ascii="Times New Roman" w:eastAsia="Times New Roman" w:hAnsi="Times New Roman" w:cs="Times New Roman"/>
          <w:sz w:val="14"/>
          <w:szCs w:val="14"/>
        </w:rPr>
        <w:t>обязанности, установленные законодательством Российской Федерации.</w:t>
      </w:r>
    </w:p>
    <w:p w:rsidR="00B02E24" w:rsidRPr="00B02E24" w:rsidRDefault="00B02E24" w:rsidP="00B02E24">
      <w:pPr>
        <w:spacing w:after="0" w:line="240" w:lineRule="auto"/>
        <w:ind w:firstLine="709"/>
        <w:jc w:val="center"/>
        <w:rPr>
          <w:rFonts w:ascii="Times New Roman" w:eastAsia="Times New Roman" w:hAnsi="Times New Roman" w:cs="Times New Roman"/>
          <w:sz w:val="14"/>
          <w:szCs w:val="14"/>
        </w:rPr>
      </w:pPr>
    </w:p>
    <w:p w:rsidR="00B02E24" w:rsidRPr="00B02E24" w:rsidRDefault="00B02E24" w:rsidP="00B02E24">
      <w:pPr>
        <w:spacing w:after="0" w:line="240" w:lineRule="auto"/>
        <w:ind w:firstLine="709"/>
        <w:jc w:val="center"/>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6. Ответственность Сторон</w:t>
      </w:r>
    </w:p>
    <w:p w:rsidR="00B02E24" w:rsidRPr="00B02E24" w:rsidRDefault="00B02E24" w:rsidP="00B02E24">
      <w:pPr>
        <w:spacing w:after="0" w:line="240" w:lineRule="auto"/>
        <w:ind w:firstLine="709"/>
        <w:jc w:val="both"/>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6.1. За нарушение условий Договора Стороны несут</w:t>
      </w:r>
      <w:r w:rsidRPr="00B02E24">
        <w:rPr>
          <w:rFonts w:ascii="Times New Roman" w:eastAsia="Times New Roman" w:hAnsi="Times New Roman" w:cs="Times New Roman"/>
          <w:b/>
          <w:sz w:val="14"/>
          <w:szCs w:val="14"/>
        </w:rPr>
        <w:t xml:space="preserve"> </w:t>
      </w:r>
      <w:r w:rsidRPr="00B02E24">
        <w:rPr>
          <w:rFonts w:ascii="Times New Roman" w:eastAsia="Times New Roman" w:hAnsi="Times New Roman" w:cs="Times New Roman"/>
          <w:sz w:val="14"/>
          <w:szCs w:val="14"/>
        </w:rPr>
        <w:t>ответственность,</w:t>
      </w:r>
      <w:r w:rsidRPr="00B02E24">
        <w:rPr>
          <w:rFonts w:ascii="Times New Roman" w:eastAsia="Times New Roman" w:hAnsi="Times New Roman" w:cs="Times New Roman"/>
          <w:b/>
          <w:sz w:val="14"/>
          <w:szCs w:val="14"/>
        </w:rPr>
        <w:t xml:space="preserve"> </w:t>
      </w:r>
      <w:r w:rsidRPr="00B02E24">
        <w:rPr>
          <w:rFonts w:ascii="Times New Roman" w:eastAsia="Times New Roman" w:hAnsi="Times New Roman" w:cs="Times New Roman"/>
          <w:sz w:val="14"/>
          <w:szCs w:val="14"/>
        </w:rPr>
        <w:t>предусмотренную законодательством Российской Федерации.</w:t>
      </w:r>
    </w:p>
    <w:p w:rsidR="00B02E24" w:rsidRPr="00B02E24" w:rsidRDefault="00B02E24" w:rsidP="00B02E24">
      <w:pPr>
        <w:spacing w:after="0" w:line="240" w:lineRule="auto"/>
        <w:ind w:firstLine="709"/>
        <w:jc w:val="both"/>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 xml:space="preserve">6.2. За нарушение срока внесения арендной платы по Договору, Арендатор выплачивает Арендодателю пени из расчета одной трехсотой ставки рефинансирования Центробанка </w:t>
      </w:r>
      <w:proofErr w:type="gramStart"/>
      <w:r w:rsidRPr="00B02E24">
        <w:rPr>
          <w:rFonts w:ascii="Times New Roman" w:eastAsia="Times New Roman" w:hAnsi="Times New Roman" w:cs="Times New Roman"/>
          <w:sz w:val="14"/>
          <w:szCs w:val="14"/>
        </w:rPr>
        <w:t>РФ</w:t>
      </w:r>
      <w:proofErr w:type="gramEnd"/>
      <w:r w:rsidRPr="00B02E24">
        <w:rPr>
          <w:rFonts w:ascii="Times New Roman" w:eastAsia="Times New Roman" w:hAnsi="Times New Roman" w:cs="Times New Roman"/>
          <w:sz w:val="14"/>
          <w:szCs w:val="14"/>
        </w:rPr>
        <w:t xml:space="preserve"> действующей на каждый календарный день просрочки. Пени перечисляются в порядке, предусмотренном п. 3.2 Договора.</w:t>
      </w:r>
    </w:p>
    <w:p w:rsidR="00B02E24" w:rsidRPr="00B02E24" w:rsidRDefault="00B02E24" w:rsidP="00B02E24">
      <w:pPr>
        <w:spacing w:after="0" w:line="240" w:lineRule="auto"/>
        <w:ind w:firstLine="709"/>
        <w:jc w:val="both"/>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6.3.  Ответственность Сторон за нарушение обязательств</w:t>
      </w:r>
      <w:r w:rsidRPr="00B02E24">
        <w:rPr>
          <w:rFonts w:ascii="Times New Roman" w:eastAsia="Times New Roman" w:hAnsi="Times New Roman" w:cs="Times New Roman"/>
          <w:b/>
          <w:sz w:val="14"/>
          <w:szCs w:val="14"/>
        </w:rPr>
        <w:t xml:space="preserve"> </w:t>
      </w:r>
      <w:r w:rsidRPr="00B02E24">
        <w:rPr>
          <w:rFonts w:ascii="Times New Roman" w:eastAsia="Times New Roman" w:hAnsi="Times New Roman" w:cs="Times New Roman"/>
          <w:sz w:val="14"/>
          <w:szCs w:val="14"/>
        </w:rPr>
        <w:t>по Договору, вызванных действием обстоятельств непреодолимой силы, регулируется законодательством Российской Федерации.</w:t>
      </w:r>
    </w:p>
    <w:p w:rsidR="00B02E24" w:rsidRPr="00B02E24" w:rsidRDefault="00B02E24" w:rsidP="00B02E24">
      <w:pPr>
        <w:spacing w:after="0" w:line="240" w:lineRule="auto"/>
        <w:ind w:firstLine="709"/>
        <w:jc w:val="center"/>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7. Изменение, расторжение и прекращение Договора</w:t>
      </w:r>
    </w:p>
    <w:p w:rsidR="00B02E24" w:rsidRPr="00B02E24" w:rsidRDefault="00B02E24" w:rsidP="00B02E24">
      <w:pPr>
        <w:spacing w:after="0" w:line="240" w:lineRule="auto"/>
        <w:ind w:firstLine="709"/>
        <w:jc w:val="both"/>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7.1. Все изменения и дополнения к Договору, кроме изменения арендной платы - оформляются Сторонами в письменной форме.</w:t>
      </w:r>
    </w:p>
    <w:p w:rsidR="00B02E24" w:rsidRPr="00B02E24" w:rsidRDefault="00B02E24" w:rsidP="00B02E24">
      <w:pPr>
        <w:spacing w:after="0" w:line="240" w:lineRule="auto"/>
        <w:ind w:firstLine="709"/>
        <w:jc w:val="both"/>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7.2.  Договор может быть расторгнут по требованию Арендодателя</w:t>
      </w:r>
      <w:r w:rsidRPr="00B02E24">
        <w:rPr>
          <w:rFonts w:ascii="Times New Roman" w:eastAsia="Times New Roman" w:hAnsi="Times New Roman" w:cs="Times New Roman"/>
          <w:b/>
          <w:sz w:val="14"/>
          <w:szCs w:val="14"/>
        </w:rPr>
        <w:t xml:space="preserve"> </w:t>
      </w:r>
      <w:r w:rsidRPr="00B02E24">
        <w:rPr>
          <w:rFonts w:ascii="Times New Roman" w:eastAsia="Times New Roman" w:hAnsi="Times New Roman" w:cs="Times New Roman"/>
          <w:sz w:val="14"/>
          <w:szCs w:val="14"/>
        </w:rPr>
        <w:t>по решению суда на основании и в порядке, установленном гражданским законодательством.</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 xml:space="preserve">                                                                                              8. Рассмотрение и урегулирование споров</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8.1. Все споры между Сторонами, возникающие по Договору,</w:t>
      </w:r>
      <w:r w:rsidRPr="00B02E24">
        <w:rPr>
          <w:rFonts w:ascii="Times New Roman" w:eastAsia="Times New Roman" w:hAnsi="Times New Roman" w:cs="Times New Roman"/>
          <w:b/>
          <w:sz w:val="14"/>
          <w:szCs w:val="14"/>
        </w:rPr>
        <w:t xml:space="preserve"> </w:t>
      </w:r>
      <w:r w:rsidRPr="00B02E24">
        <w:rPr>
          <w:rFonts w:ascii="Times New Roman" w:eastAsia="Times New Roman" w:hAnsi="Times New Roman" w:cs="Times New Roman"/>
          <w:sz w:val="14"/>
          <w:szCs w:val="14"/>
        </w:rPr>
        <w:t>разрешаются в соответствии с законодательством Российской Федерации.</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p>
    <w:p w:rsidR="00B02E24" w:rsidRPr="00B02E24" w:rsidRDefault="00B02E24" w:rsidP="00B02E24">
      <w:pPr>
        <w:numPr>
          <w:ilvl w:val="0"/>
          <w:numId w:val="17"/>
        </w:numPr>
        <w:spacing w:after="0" w:line="240" w:lineRule="auto"/>
        <w:jc w:val="center"/>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Особые условия договора</w:t>
      </w:r>
    </w:p>
    <w:p w:rsidR="00B02E24" w:rsidRPr="00B02E24" w:rsidRDefault="00B02E24" w:rsidP="00B02E24">
      <w:pPr>
        <w:spacing w:after="0" w:line="240" w:lineRule="auto"/>
        <w:ind w:firstLine="709"/>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9.1. В Договоре под особыми обстоятельствами понимаются: пожар, взрыв, наводнение, землетрясение, другие стихийные бедствия, военные действия, разрыв магистральных трубопроводов и т.д.</w:t>
      </w:r>
    </w:p>
    <w:p w:rsidR="00B02E24" w:rsidRPr="00B02E24" w:rsidRDefault="00B02E24" w:rsidP="00B02E24">
      <w:pPr>
        <w:spacing w:after="0" w:line="240" w:lineRule="auto"/>
        <w:ind w:firstLine="709"/>
        <w:jc w:val="both"/>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Об этих происшествиях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особых обстоятельств свыше 6 (шести) месяцев или при не устранении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Договора.</w:t>
      </w:r>
    </w:p>
    <w:p w:rsidR="00B02E24" w:rsidRPr="00B02E24" w:rsidRDefault="00B02E24" w:rsidP="00B02E24">
      <w:pPr>
        <w:spacing w:after="0" w:line="240" w:lineRule="auto"/>
        <w:ind w:firstLine="709"/>
        <w:jc w:val="both"/>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9.2. Местом исполнения Договора является место нахождения арендуемого земельного участка. Споры, вытекающие из Договора, подлежат рассмотрению в судах общей юрисдикции и арбитражных судах по месту исполнения Договора.</w:t>
      </w:r>
    </w:p>
    <w:p w:rsidR="00B02E24" w:rsidRPr="00B02E24" w:rsidRDefault="00B02E24" w:rsidP="00B02E24">
      <w:pPr>
        <w:spacing w:after="0" w:line="240" w:lineRule="auto"/>
        <w:ind w:firstLine="709"/>
        <w:jc w:val="both"/>
        <w:rPr>
          <w:rFonts w:ascii="Times New Roman" w:eastAsia="Times New Roman" w:hAnsi="Times New Roman" w:cs="Times New Roman"/>
          <w:sz w:val="14"/>
          <w:szCs w:val="14"/>
        </w:rPr>
      </w:pPr>
    </w:p>
    <w:p w:rsidR="00B02E24" w:rsidRPr="00B02E24" w:rsidRDefault="00B02E24" w:rsidP="00B02E24">
      <w:pPr>
        <w:spacing w:after="0" w:line="240" w:lineRule="auto"/>
        <w:ind w:firstLine="709"/>
        <w:jc w:val="center"/>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10. Заключительные положения.</w:t>
      </w:r>
    </w:p>
    <w:p w:rsidR="00B02E24" w:rsidRPr="00B02E24" w:rsidRDefault="00B02E24" w:rsidP="00B02E24">
      <w:pPr>
        <w:spacing w:after="0" w:line="240" w:lineRule="auto"/>
        <w:ind w:firstLine="709"/>
        <w:jc w:val="both"/>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10.1. Договор составлен в 3 (трех) экземплярах, имеющих одинаковую юридическую силу, из которых по одному экземпляру хранится у Сторон.</w:t>
      </w:r>
    </w:p>
    <w:p w:rsidR="00B02E24" w:rsidRPr="00B02E24" w:rsidRDefault="00B02E24" w:rsidP="00B02E24">
      <w:pPr>
        <w:spacing w:after="0" w:line="240" w:lineRule="auto"/>
        <w:ind w:firstLine="709"/>
        <w:jc w:val="both"/>
        <w:rPr>
          <w:rFonts w:ascii="Times New Roman" w:eastAsia="Times New Roman" w:hAnsi="Times New Roman" w:cs="Times New Roman"/>
          <w:sz w:val="14"/>
          <w:szCs w:val="14"/>
        </w:rPr>
      </w:pPr>
      <w:r w:rsidRPr="00B02E24">
        <w:rPr>
          <w:rFonts w:ascii="Times New Roman" w:eastAsia="Times New Roman" w:hAnsi="Times New Roman" w:cs="Times New Roman"/>
          <w:sz w:val="14"/>
          <w:szCs w:val="14"/>
        </w:rPr>
        <w:t xml:space="preserve">10.2. Арендатор за свой счет в пятидневный срок с момента подписания договора аренды, обеспечивает государственную регистрацию договора. </w:t>
      </w:r>
    </w:p>
    <w:p w:rsidR="00915195" w:rsidRPr="00915195" w:rsidRDefault="00B02E24" w:rsidP="00B02E24">
      <w:pPr>
        <w:pStyle w:val="ConsPlusNormal"/>
        <w:spacing w:line="80" w:lineRule="atLeast"/>
        <w:jc w:val="center"/>
        <w:rPr>
          <w:rFonts w:ascii="Times New Roman" w:hAnsi="Times New Roman" w:cs="Times New Roman"/>
          <w:b/>
        </w:rPr>
      </w:pPr>
      <w:r w:rsidRPr="00B02E24">
        <w:rPr>
          <w:rFonts w:ascii="Times New Roman" w:hAnsi="Times New Roman" w:cs="Times New Roman"/>
          <w:sz w:val="14"/>
          <w:szCs w:val="14"/>
        </w:rPr>
        <w:t>Реквизиты Сторон:</w:t>
      </w:r>
    </w:p>
    <w:p w:rsidR="00915195" w:rsidRPr="00915195" w:rsidRDefault="00915195" w:rsidP="00915195">
      <w:pPr>
        <w:pStyle w:val="220"/>
        <w:keepNext/>
        <w:widowControl/>
        <w:spacing w:line="80" w:lineRule="atLeast"/>
        <w:rPr>
          <w:sz w:val="20"/>
        </w:rPr>
      </w:pPr>
    </w:p>
    <w:p w:rsidR="00915195" w:rsidRPr="00DB5C1C" w:rsidRDefault="00915195" w:rsidP="00915195">
      <w:pPr>
        <w:pStyle w:val="ConsPlusNormal"/>
        <w:spacing w:line="80" w:lineRule="atLeast"/>
        <w:ind w:firstLine="0"/>
        <w:jc w:val="both"/>
        <w:rPr>
          <w:rFonts w:ascii="Times New Roman" w:hAnsi="Times New Roman" w:cs="Times New Roman"/>
          <w:sz w:val="14"/>
          <w:szCs w:val="14"/>
        </w:rPr>
      </w:pPr>
      <w:r w:rsidRPr="00DB5C1C">
        <w:rPr>
          <w:rFonts w:ascii="Times New Roman" w:hAnsi="Times New Roman" w:cs="Times New Roman"/>
          <w:sz w:val="14"/>
          <w:szCs w:val="14"/>
        </w:rPr>
        <w:t>Арендодатель</w:t>
      </w:r>
      <w:r w:rsidRPr="00DB5C1C">
        <w:rPr>
          <w:rFonts w:ascii="Times New Roman" w:hAnsi="Times New Roman" w:cs="Times New Roman"/>
          <w:sz w:val="14"/>
          <w:szCs w:val="14"/>
        </w:rPr>
        <w:tab/>
      </w:r>
      <w:r w:rsidRPr="00DB5C1C">
        <w:rPr>
          <w:rFonts w:ascii="Times New Roman" w:hAnsi="Times New Roman" w:cs="Times New Roman"/>
          <w:sz w:val="14"/>
          <w:szCs w:val="14"/>
        </w:rPr>
        <w:tab/>
      </w:r>
      <w:r w:rsidRPr="00DB5C1C">
        <w:rPr>
          <w:rFonts w:ascii="Times New Roman" w:hAnsi="Times New Roman" w:cs="Times New Roman"/>
          <w:sz w:val="14"/>
          <w:szCs w:val="14"/>
        </w:rPr>
        <w:tab/>
      </w:r>
      <w:r w:rsidRPr="00DB5C1C">
        <w:rPr>
          <w:rFonts w:ascii="Times New Roman" w:hAnsi="Times New Roman" w:cs="Times New Roman"/>
          <w:sz w:val="14"/>
          <w:szCs w:val="14"/>
        </w:rPr>
        <w:tab/>
      </w:r>
      <w:r w:rsidRPr="00DB5C1C">
        <w:rPr>
          <w:rFonts w:ascii="Times New Roman" w:hAnsi="Times New Roman" w:cs="Times New Roman"/>
          <w:sz w:val="14"/>
          <w:szCs w:val="14"/>
        </w:rPr>
        <w:tab/>
      </w:r>
      <w:r w:rsidRPr="00DB5C1C">
        <w:rPr>
          <w:rFonts w:ascii="Times New Roman" w:hAnsi="Times New Roman" w:cs="Times New Roman"/>
          <w:sz w:val="14"/>
          <w:szCs w:val="14"/>
        </w:rPr>
        <w:tab/>
        <w:t>Арендатор</w:t>
      </w:r>
    </w:p>
    <w:p w:rsidR="00915195" w:rsidRPr="00DB5C1C" w:rsidRDefault="00915195" w:rsidP="00915195">
      <w:pPr>
        <w:pStyle w:val="ConsPlusNormal"/>
        <w:spacing w:line="80" w:lineRule="atLeast"/>
        <w:ind w:firstLine="0"/>
        <w:jc w:val="both"/>
        <w:rPr>
          <w:rFonts w:ascii="Times New Roman" w:hAnsi="Times New Roman" w:cs="Times New Roman"/>
          <w:sz w:val="14"/>
          <w:szCs w:val="14"/>
        </w:rPr>
      </w:pPr>
      <w:r w:rsidRPr="00DB5C1C">
        <w:rPr>
          <w:rFonts w:ascii="Times New Roman" w:hAnsi="Times New Roman" w:cs="Times New Roman"/>
          <w:sz w:val="14"/>
          <w:szCs w:val="14"/>
        </w:rPr>
        <w:tab/>
      </w:r>
      <w:r w:rsidRPr="00DB5C1C">
        <w:rPr>
          <w:rFonts w:ascii="Times New Roman" w:hAnsi="Times New Roman" w:cs="Times New Roman"/>
          <w:sz w:val="14"/>
          <w:szCs w:val="14"/>
        </w:rPr>
        <w:tab/>
      </w:r>
      <w:r w:rsidRPr="00DB5C1C">
        <w:rPr>
          <w:rFonts w:ascii="Times New Roman" w:hAnsi="Times New Roman" w:cs="Times New Roman"/>
          <w:sz w:val="14"/>
          <w:szCs w:val="14"/>
        </w:rPr>
        <w:tab/>
      </w:r>
      <w:r w:rsidRPr="00DB5C1C">
        <w:rPr>
          <w:rFonts w:ascii="Times New Roman" w:hAnsi="Times New Roman" w:cs="Times New Roman"/>
          <w:sz w:val="14"/>
          <w:szCs w:val="14"/>
        </w:rPr>
        <w:tab/>
      </w:r>
      <w:r w:rsidRPr="00DB5C1C">
        <w:rPr>
          <w:rFonts w:ascii="Times New Roman" w:hAnsi="Times New Roman" w:cs="Times New Roman"/>
          <w:sz w:val="14"/>
          <w:szCs w:val="14"/>
        </w:rPr>
        <w:tab/>
      </w:r>
      <w:r w:rsidRPr="00DB5C1C">
        <w:rPr>
          <w:rFonts w:ascii="Times New Roman" w:hAnsi="Times New Roman" w:cs="Times New Roman"/>
          <w:sz w:val="14"/>
          <w:szCs w:val="14"/>
        </w:rPr>
        <w:tab/>
      </w:r>
      <w:r w:rsidRPr="00DB5C1C">
        <w:rPr>
          <w:rFonts w:ascii="Times New Roman" w:hAnsi="Times New Roman" w:cs="Times New Roman"/>
          <w:sz w:val="14"/>
          <w:szCs w:val="14"/>
        </w:rPr>
        <w:tab/>
      </w:r>
    </w:p>
    <w:p w:rsidR="00915195" w:rsidRPr="00DB5C1C" w:rsidRDefault="00915195" w:rsidP="00915195">
      <w:pPr>
        <w:pStyle w:val="ConsPlusNormal"/>
        <w:spacing w:line="80" w:lineRule="atLeast"/>
        <w:ind w:firstLine="0"/>
        <w:jc w:val="both"/>
        <w:rPr>
          <w:rFonts w:ascii="Times New Roman" w:hAnsi="Times New Roman" w:cs="Times New Roman"/>
          <w:sz w:val="14"/>
          <w:szCs w:val="14"/>
        </w:rPr>
      </w:pPr>
      <w:r w:rsidRPr="00DB5C1C">
        <w:rPr>
          <w:rFonts w:ascii="Times New Roman" w:hAnsi="Times New Roman" w:cs="Times New Roman"/>
          <w:sz w:val="14"/>
          <w:szCs w:val="14"/>
        </w:rPr>
        <w:t>_________________</w:t>
      </w:r>
      <w:r w:rsidRPr="00DB5C1C">
        <w:rPr>
          <w:rFonts w:ascii="Times New Roman" w:hAnsi="Times New Roman" w:cs="Times New Roman"/>
          <w:sz w:val="14"/>
          <w:szCs w:val="14"/>
        </w:rPr>
        <w:tab/>
      </w:r>
      <w:r w:rsidRPr="00DB5C1C">
        <w:rPr>
          <w:rFonts w:ascii="Times New Roman" w:hAnsi="Times New Roman" w:cs="Times New Roman"/>
          <w:sz w:val="14"/>
          <w:szCs w:val="14"/>
        </w:rPr>
        <w:tab/>
      </w:r>
      <w:r w:rsidRPr="00DB5C1C">
        <w:rPr>
          <w:rFonts w:ascii="Times New Roman" w:hAnsi="Times New Roman" w:cs="Times New Roman"/>
          <w:sz w:val="14"/>
          <w:szCs w:val="14"/>
        </w:rPr>
        <w:tab/>
      </w:r>
      <w:r w:rsidRPr="00DB5C1C">
        <w:rPr>
          <w:rFonts w:ascii="Times New Roman" w:hAnsi="Times New Roman" w:cs="Times New Roman"/>
          <w:sz w:val="14"/>
          <w:szCs w:val="14"/>
        </w:rPr>
        <w:tab/>
      </w:r>
      <w:r w:rsidRPr="00DB5C1C">
        <w:rPr>
          <w:rFonts w:ascii="Times New Roman" w:hAnsi="Times New Roman" w:cs="Times New Roman"/>
          <w:sz w:val="14"/>
          <w:szCs w:val="14"/>
        </w:rPr>
        <w:tab/>
      </w:r>
      <w:r w:rsidRPr="00DB5C1C">
        <w:rPr>
          <w:rFonts w:ascii="Times New Roman" w:hAnsi="Times New Roman" w:cs="Times New Roman"/>
          <w:sz w:val="14"/>
          <w:szCs w:val="14"/>
        </w:rPr>
        <w:tab/>
        <w:t>________________</w:t>
      </w:r>
    </w:p>
    <w:p w:rsidR="00915195" w:rsidRPr="00DB5C1C" w:rsidRDefault="00915195" w:rsidP="00915195">
      <w:pPr>
        <w:pStyle w:val="ConsPlusNormal"/>
        <w:spacing w:line="80" w:lineRule="atLeast"/>
        <w:ind w:firstLine="0"/>
        <w:jc w:val="both"/>
        <w:rPr>
          <w:rFonts w:ascii="Times New Roman" w:hAnsi="Times New Roman" w:cs="Times New Roman"/>
          <w:sz w:val="14"/>
          <w:szCs w:val="14"/>
        </w:rPr>
      </w:pPr>
      <w:r w:rsidRPr="00DB5C1C">
        <w:rPr>
          <w:rFonts w:ascii="Times New Roman" w:hAnsi="Times New Roman" w:cs="Times New Roman"/>
          <w:sz w:val="14"/>
          <w:szCs w:val="14"/>
        </w:rPr>
        <w:t xml:space="preserve">        (подпись)</w:t>
      </w:r>
      <w:r w:rsidRPr="00DB5C1C">
        <w:rPr>
          <w:rFonts w:ascii="Times New Roman" w:hAnsi="Times New Roman" w:cs="Times New Roman"/>
          <w:sz w:val="14"/>
          <w:szCs w:val="14"/>
        </w:rPr>
        <w:tab/>
      </w:r>
      <w:r w:rsidRPr="00DB5C1C">
        <w:rPr>
          <w:rFonts w:ascii="Times New Roman" w:hAnsi="Times New Roman" w:cs="Times New Roman"/>
          <w:sz w:val="14"/>
          <w:szCs w:val="14"/>
        </w:rPr>
        <w:tab/>
      </w:r>
      <w:r w:rsidRPr="00DB5C1C">
        <w:rPr>
          <w:rFonts w:ascii="Times New Roman" w:hAnsi="Times New Roman" w:cs="Times New Roman"/>
          <w:sz w:val="14"/>
          <w:szCs w:val="14"/>
        </w:rPr>
        <w:tab/>
      </w:r>
      <w:r w:rsidRPr="00DB5C1C">
        <w:rPr>
          <w:rFonts w:ascii="Times New Roman" w:hAnsi="Times New Roman" w:cs="Times New Roman"/>
          <w:sz w:val="14"/>
          <w:szCs w:val="14"/>
        </w:rPr>
        <w:tab/>
      </w:r>
      <w:r w:rsidRPr="00DB5C1C">
        <w:rPr>
          <w:rFonts w:ascii="Times New Roman" w:hAnsi="Times New Roman" w:cs="Times New Roman"/>
          <w:sz w:val="14"/>
          <w:szCs w:val="14"/>
        </w:rPr>
        <w:tab/>
      </w:r>
      <w:r w:rsidRPr="00DB5C1C">
        <w:rPr>
          <w:rFonts w:ascii="Times New Roman" w:hAnsi="Times New Roman" w:cs="Times New Roman"/>
          <w:sz w:val="14"/>
          <w:szCs w:val="14"/>
        </w:rPr>
        <w:tab/>
        <w:t xml:space="preserve">     </w:t>
      </w:r>
      <w:proofErr w:type="gramStart"/>
      <w:r w:rsidRPr="00DB5C1C">
        <w:rPr>
          <w:rFonts w:ascii="Times New Roman" w:hAnsi="Times New Roman" w:cs="Times New Roman"/>
          <w:sz w:val="14"/>
          <w:szCs w:val="14"/>
        </w:rPr>
        <w:t xml:space="preserve">   (</w:t>
      </w:r>
      <w:proofErr w:type="gramEnd"/>
      <w:r w:rsidRPr="00DB5C1C">
        <w:rPr>
          <w:rFonts w:ascii="Times New Roman" w:hAnsi="Times New Roman" w:cs="Times New Roman"/>
          <w:sz w:val="14"/>
          <w:szCs w:val="14"/>
        </w:rPr>
        <w:t>подпись)</w:t>
      </w:r>
    </w:p>
    <w:p w:rsidR="00915195" w:rsidRPr="00DB5C1C" w:rsidRDefault="00915195" w:rsidP="00915195">
      <w:pPr>
        <w:spacing w:after="0" w:line="80" w:lineRule="atLeast"/>
        <w:rPr>
          <w:rFonts w:ascii="Times New Roman" w:hAnsi="Times New Roman" w:cs="Times New Roman"/>
          <w:sz w:val="14"/>
          <w:szCs w:val="14"/>
        </w:rPr>
      </w:pPr>
      <w:r w:rsidRPr="00DB5C1C">
        <w:rPr>
          <w:rFonts w:ascii="Times New Roman" w:hAnsi="Times New Roman" w:cs="Times New Roman"/>
          <w:sz w:val="12"/>
          <w:szCs w:val="14"/>
        </w:rPr>
        <w:t>М.П.</w:t>
      </w:r>
      <w:r w:rsidRPr="00DB5C1C">
        <w:rPr>
          <w:rFonts w:ascii="Times New Roman" w:hAnsi="Times New Roman" w:cs="Times New Roman"/>
          <w:sz w:val="14"/>
          <w:szCs w:val="14"/>
        </w:rPr>
        <w:tab/>
      </w:r>
      <w:r w:rsidRPr="00DB5C1C">
        <w:rPr>
          <w:rFonts w:ascii="Times New Roman" w:hAnsi="Times New Roman" w:cs="Times New Roman"/>
          <w:sz w:val="14"/>
          <w:szCs w:val="14"/>
        </w:rPr>
        <w:tab/>
      </w:r>
      <w:r w:rsidRPr="00DB5C1C">
        <w:rPr>
          <w:rFonts w:ascii="Times New Roman" w:hAnsi="Times New Roman" w:cs="Times New Roman"/>
          <w:sz w:val="14"/>
          <w:szCs w:val="14"/>
        </w:rPr>
        <w:tab/>
      </w:r>
      <w:r w:rsidRPr="00DB5C1C">
        <w:rPr>
          <w:rFonts w:ascii="Times New Roman" w:hAnsi="Times New Roman" w:cs="Times New Roman"/>
          <w:sz w:val="14"/>
          <w:szCs w:val="14"/>
        </w:rPr>
        <w:tab/>
      </w:r>
      <w:r w:rsidRPr="00DB5C1C">
        <w:rPr>
          <w:rFonts w:ascii="Times New Roman" w:hAnsi="Times New Roman" w:cs="Times New Roman"/>
          <w:sz w:val="14"/>
          <w:szCs w:val="14"/>
        </w:rPr>
        <w:tab/>
      </w:r>
      <w:r w:rsidRPr="00DB5C1C">
        <w:rPr>
          <w:rFonts w:ascii="Times New Roman" w:hAnsi="Times New Roman" w:cs="Times New Roman"/>
          <w:sz w:val="14"/>
          <w:szCs w:val="14"/>
        </w:rPr>
        <w:tab/>
      </w:r>
      <w:r w:rsidRPr="00DB5C1C">
        <w:rPr>
          <w:rFonts w:ascii="Times New Roman" w:hAnsi="Times New Roman" w:cs="Times New Roman"/>
          <w:sz w:val="14"/>
          <w:szCs w:val="14"/>
        </w:rPr>
        <w:tab/>
      </w:r>
      <w:r w:rsidR="00DB5C1C" w:rsidRPr="00DB5C1C">
        <w:rPr>
          <w:rFonts w:ascii="Times New Roman" w:hAnsi="Times New Roman" w:cs="Times New Roman"/>
          <w:sz w:val="12"/>
          <w:szCs w:val="14"/>
        </w:rPr>
        <w:t>М.</w:t>
      </w:r>
      <w:r w:rsidRPr="00DB5C1C">
        <w:rPr>
          <w:rFonts w:ascii="Times New Roman" w:hAnsi="Times New Roman" w:cs="Times New Roman"/>
          <w:sz w:val="12"/>
          <w:szCs w:val="14"/>
        </w:rPr>
        <w:t>П.</w:t>
      </w:r>
    </w:p>
    <w:p w:rsidR="00915195" w:rsidRDefault="00915195" w:rsidP="00915195">
      <w:pPr>
        <w:spacing w:after="0" w:line="80" w:lineRule="atLeast"/>
        <w:jc w:val="center"/>
        <w:rPr>
          <w:rFonts w:ascii="Times New Roman" w:hAnsi="Times New Roman" w:cs="Times New Roman"/>
          <w:b/>
          <w:sz w:val="20"/>
          <w:szCs w:val="20"/>
        </w:rPr>
      </w:pPr>
    </w:p>
    <w:p w:rsidR="0022048F" w:rsidRDefault="0022048F" w:rsidP="00CB2904">
      <w:pPr>
        <w:tabs>
          <w:tab w:val="left" w:pos="709"/>
        </w:tabs>
        <w:spacing w:after="0" w:line="240" w:lineRule="auto"/>
        <w:ind w:firstLine="709"/>
        <w:jc w:val="center"/>
        <w:rPr>
          <w:rFonts w:ascii="Times New Roman" w:hAnsi="Times New Roman" w:cs="Times New Roman"/>
          <w:b/>
          <w:sz w:val="24"/>
          <w:szCs w:val="24"/>
        </w:rPr>
      </w:pPr>
    </w:p>
    <w:sectPr w:rsidR="0022048F" w:rsidSect="003C3A8F">
      <w:pgSz w:w="11906" w:h="16838"/>
      <w:pgMar w:top="567" w:right="70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name w:val="WW8Num12"/>
    <w:lvl w:ilvl="0">
      <w:start w:val="10"/>
      <w:numFmt w:val="decimal"/>
      <w:lvlText w:val="%1."/>
      <w:lvlJc w:val="left"/>
      <w:pPr>
        <w:tabs>
          <w:tab w:val="num" w:pos="957"/>
        </w:tabs>
        <w:ind w:left="957" w:hanging="390"/>
      </w:pPr>
    </w:lvl>
  </w:abstractNum>
  <w:abstractNum w:abstractNumId="1" w15:restartNumberingAfterBreak="0">
    <w:nsid w:val="060179C7"/>
    <w:multiLevelType w:val="singleLevel"/>
    <w:tmpl w:val="0000000C"/>
    <w:lvl w:ilvl="0">
      <w:start w:val="10"/>
      <w:numFmt w:val="decimal"/>
      <w:lvlText w:val="%1."/>
      <w:lvlJc w:val="left"/>
      <w:pPr>
        <w:tabs>
          <w:tab w:val="num" w:pos="957"/>
        </w:tabs>
        <w:ind w:left="957" w:hanging="390"/>
      </w:pPr>
    </w:lvl>
  </w:abstractNum>
  <w:abstractNum w:abstractNumId="2" w15:restartNumberingAfterBreak="0">
    <w:nsid w:val="0C943B6E"/>
    <w:multiLevelType w:val="hybridMultilevel"/>
    <w:tmpl w:val="322C3850"/>
    <w:lvl w:ilvl="0" w:tplc="1FF0945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C91486"/>
    <w:multiLevelType w:val="hybridMultilevel"/>
    <w:tmpl w:val="E682AD06"/>
    <w:lvl w:ilvl="0" w:tplc="F75E9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A74A3B"/>
    <w:multiLevelType w:val="hybridMultilevel"/>
    <w:tmpl w:val="7BCE323C"/>
    <w:lvl w:ilvl="0" w:tplc="B2923C5C">
      <w:start w:val="1"/>
      <w:numFmt w:val="decimal"/>
      <w:lvlText w:val="%1."/>
      <w:lvlJc w:val="left"/>
      <w:pPr>
        <w:ind w:left="360" w:hanging="360"/>
      </w:pPr>
      <w:rPr>
        <w:rFonts w:ascii="Times New Roman" w:eastAsiaTheme="minorEastAsia" w:hAnsi="Times New Roman" w:cstheme="minorBidi"/>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5477272"/>
    <w:multiLevelType w:val="hybridMultilevel"/>
    <w:tmpl w:val="33C0939C"/>
    <w:lvl w:ilvl="0" w:tplc="089E0618">
      <w:start w:val="3"/>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15:restartNumberingAfterBreak="0">
    <w:nsid w:val="1A4D1F2C"/>
    <w:multiLevelType w:val="hybridMultilevel"/>
    <w:tmpl w:val="A4F28874"/>
    <w:lvl w:ilvl="0" w:tplc="59A81C14">
      <w:start w:val="1"/>
      <w:numFmt w:val="decimal"/>
      <w:lvlText w:val="%1."/>
      <w:lvlJc w:val="left"/>
      <w:pPr>
        <w:ind w:left="360" w:hanging="360"/>
      </w:pPr>
      <w:rPr>
        <w:rFonts w:ascii="Times New Roman" w:eastAsiaTheme="minorEastAsia" w:hAnsi="Times New Roman" w:cstheme="minorBidi"/>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296BFD"/>
    <w:multiLevelType w:val="hybridMultilevel"/>
    <w:tmpl w:val="6F40598C"/>
    <w:lvl w:ilvl="0" w:tplc="775C6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1D7C35"/>
    <w:multiLevelType w:val="hybridMultilevel"/>
    <w:tmpl w:val="7BEEF74E"/>
    <w:lvl w:ilvl="0" w:tplc="B302E7B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89C6C57"/>
    <w:multiLevelType w:val="hybridMultilevel"/>
    <w:tmpl w:val="E9B8F788"/>
    <w:lvl w:ilvl="0" w:tplc="BC9E900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7D5CC4"/>
    <w:multiLevelType w:val="hybridMultilevel"/>
    <w:tmpl w:val="939097BE"/>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 w15:restartNumberingAfterBreak="0">
    <w:nsid w:val="409D1731"/>
    <w:multiLevelType w:val="hybridMultilevel"/>
    <w:tmpl w:val="8A149438"/>
    <w:lvl w:ilvl="0" w:tplc="D0A02494">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0526413"/>
    <w:multiLevelType w:val="multilevel"/>
    <w:tmpl w:val="D0723016"/>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3" w15:restartNumberingAfterBreak="0">
    <w:nsid w:val="6FFC778B"/>
    <w:multiLevelType w:val="hybridMultilevel"/>
    <w:tmpl w:val="C6FEA41C"/>
    <w:lvl w:ilvl="0" w:tplc="584258EC">
      <w:start w:val="5"/>
      <w:numFmt w:val="decimal"/>
      <w:lvlText w:val="%1."/>
      <w:lvlJc w:val="left"/>
      <w:pPr>
        <w:ind w:left="4620" w:hanging="360"/>
      </w:pPr>
      <w:rPr>
        <w:rFonts w:hint="default"/>
      </w:rPr>
    </w:lvl>
    <w:lvl w:ilvl="1" w:tplc="04190019" w:tentative="1">
      <w:start w:val="1"/>
      <w:numFmt w:val="lowerLetter"/>
      <w:lvlText w:val="%2."/>
      <w:lvlJc w:val="left"/>
      <w:pPr>
        <w:ind w:left="5340" w:hanging="360"/>
      </w:pPr>
    </w:lvl>
    <w:lvl w:ilvl="2" w:tplc="0419001B" w:tentative="1">
      <w:start w:val="1"/>
      <w:numFmt w:val="lowerRoman"/>
      <w:lvlText w:val="%3."/>
      <w:lvlJc w:val="right"/>
      <w:pPr>
        <w:ind w:left="6060" w:hanging="180"/>
      </w:pPr>
    </w:lvl>
    <w:lvl w:ilvl="3" w:tplc="0419000F" w:tentative="1">
      <w:start w:val="1"/>
      <w:numFmt w:val="decimal"/>
      <w:lvlText w:val="%4."/>
      <w:lvlJc w:val="left"/>
      <w:pPr>
        <w:ind w:left="6780" w:hanging="360"/>
      </w:pPr>
    </w:lvl>
    <w:lvl w:ilvl="4" w:tplc="04190019" w:tentative="1">
      <w:start w:val="1"/>
      <w:numFmt w:val="lowerLetter"/>
      <w:lvlText w:val="%5."/>
      <w:lvlJc w:val="left"/>
      <w:pPr>
        <w:ind w:left="7500" w:hanging="360"/>
      </w:pPr>
    </w:lvl>
    <w:lvl w:ilvl="5" w:tplc="0419001B" w:tentative="1">
      <w:start w:val="1"/>
      <w:numFmt w:val="lowerRoman"/>
      <w:lvlText w:val="%6."/>
      <w:lvlJc w:val="right"/>
      <w:pPr>
        <w:ind w:left="8220" w:hanging="180"/>
      </w:pPr>
    </w:lvl>
    <w:lvl w:ilvl="6" w:tplc="0419000F" w:tentative="1">
      <w:start w:val="1"/>
      <w:numFmt w:val="decimal"/>
      <w:lvlText w:val="%7."/>
      <w:lvlJc w:val="left"/>
      <w:pPr>
        <w:ind w:left="8940" w:hanging="360"/>
      </w:pPr>
    </w:lvl>
    <w:lvl w:ilvl="7" w:tplc="04190019" w:tentative="1">
      <w:start w:val="1"/>
      <w:numFmt w:val="lowerLetter"/>
      <w:lvlText w:val="%8."/>
      <w:lvlJc w:val="left"/>
      <w:pPr>
        <w:ind w:left="9660" w:hanging="360"/>
      </w:pPr>
    </w:lvl>
    <w:lvl w:ilvl="8" w:tplc="0419001B" w:tentative="1">
      <w:start w:val="1"/>
      <w:numFmt w:val="lowerRoman"/>
      <w:lvlText w:val="%9."/>
      <w:lvlJc w:val="right"/>
      <w:pPr>
        <w:ind w:left="10380" w:hanging="180"/>
      </w:pPr>
    </w:lvl>
  </w:abstractNum>
  <w:abstractNum w:abstractNumId="14" w15:restartNumberingAfterBreak="0">
    <w:nsid w:val="70D561B7"/>
    <w:multiLevelType w:val="hybridMultilevel"/>
    <w:tmpl w:val="F8E63ED8"/>
    <w:lvl w:ilvl="0" w:tplc="F4E80D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D47698"/>
    <w:multiLevelType w:val="multilevel"/>
    <w:tmpl w:val="CE4262B4"/>
    <w:lvl w:ilvl="0">
      <w:start w:val="9"/>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73781CEB"/>
    <w:multiLevelType w:val="multilevel"/>
    <w:tmpl w:val="B6D20E2C"/>
    <w:lvl w:ilvl="0">
      <w:start w:val="6"/>
      <w:numFmt w:val="decimal"/>
      <w:lvlText w:val="%1."/>
      <w:lvlJc w:val="left"/>
      <w:pPr>
        <w:ind w:left="1070" w:hanging="360"/>
      </w:pPr>
      <w:rPr>
        <w:rFonts w:hint="default"/>
        <w:b/>
      </w:rPr>
    </w:lvl>
    <w:lvl w:ilvl="1">
      <w:start w:val="1"/>
      <w:numFmt w:val="decimal"/>
      <w:isLgl/>
      <w:lvlText w:val="%1.%2."/>
      <w:lvlJc w:val="left"/>
      <w:pPr>
        <w:ind w:left="1070" w:hanging="360"/>
      </w:pPr>
      <w:rPr>
        <w:rFonts w:hint="default"/>
        <w:u w:val="none"/>
      </w:rPr>
    </w:lvl>
    <w:lvl w:ilvl="2">
      <w:start w:val="1"/>
      <w:numFmt w:val="decimal"/>
      <w:isLgl/>
      <w:lvlText w:val="%1.%2.%3."/>
      <w:lvlJc w:val="left"/>
      <w:pPr>
        <w:ind w:left="1430" w:hanging="720"/>
      </w:pPr>
      <w:rPr>
        <w:rFonts w:hint="default"/>
        <w:u w:val="none"/>
      </w:rPr>
    </w:lvl>
    <w:lvl w:ilvl="3">
      <w:start w:val="1"/>
      <w:numFmt w:val="decimal"/>
      <w:isLgl/>
      <w:lvlText w:val="%1.%2.%3.%4."/>
      <w:lvlJc w:val="left"/>
      <w:pPr>
        <w:ind w:left="1430" w:hanging="720"/>
      </w:pPr>
      <w:rPr>
        <w:rFonts w:hint="default"/>
        <w:u w:val="none"/>
      </w:rPr>
    </w:lvl>
    <w:lvl w:ilvl="4">
      <w:start w:val="1"/>
      <w:numFmt w:val="decimal"/>
      <w:isLgl/>
      <w:lvlText w:val="%1.%2.%3.%4.%5."/>
      <w:lvlJc w:val="left"/>
      <w:pPr>
        <w:ind w:left="1790" w:hanging="1080"/>
      </w:pPr>
      <w:rPr>
        <w:rFonts w:hint="default"/>
        <w:u w:val="none"/>
      </w:rPr>
    </w:lvl>
    <w:lvl w:ilvl="5">
      <w:start w:val="1"/>
      <w:numFmt w:val="decimal"/>
      <w:isLgl/>
      <w:lvlText w:val="%1.%2.%3.%4.%5.%6."/>
      <w:lvlJc w:val="left"/>
      <w:pPr>
        <w:ind w:left="1790" w:hanging="1080"/>
      </w:pPr>
      <w:rPr>
        <w:rFonts w:hint="default"/>
        <w:u w:val="none"/>
      </w:rPr>
    </w:lvl>
    <w:lvl w:ilvl="6">
      <w:start w:val="1"/>
      <w:numFmt w:val="decimal"/>
      <w:isLgl/>
      <w:lvlText w:val="%1.%2.%3.%4.%5.%6.%7."/>
      <w:lvlJc w:val="left"/>
      <w:pPr>
        <w:ind w:left="2150" w:hanging="1440"/>
      </w:pPr>
      <w:rPr>
        <w:rFonts w:hint="default"/>
        <w:u w:val="none"/>
      </w:rPr>
    </w:lvl>
    <w:lvl w:ilvl="7">
      <w:start w:val="1"/>
      <w:numFmt w:val="decimal"/>
      <w:isLgl/>
      <w:lvlText w:val="%1.%2.%3.%4.%5.%6.%7.%8."/>
      <w:lvlJc w:val="left"/>
      <w:pPr>
        <w:ind w:left="2150" w:hanging="1440"/>
      </w:pPr>
      <w:rPr>
        <w:rFonts w:hint="default"/>
        <w:u w:val="none"/>
      </w:rPr>
    </w:lvl>
    <w:lvl w:ilvl="8">
      <w:start w:val="1"/>
      <w:numFmt w:val="decimal"/>
      <w:isLgl/>
      <w:lvlText w:val="%1.%2.%3.%4.%5.%6.%7.%8.%9."/>
      <w:lvlJc w:val="left"/>
      <w:pPr>
        <w:ind w:left="2510" w:hanging="1800"/>
      </w:pPr>
      <w:rPr>
        <w:rFonts w:hint="default"/>
        <w:u w:val="none"/>
      </w:rPr>
    </w:lvl>
  </w:abstractNum>
  <w:abstractNum w:abstractNumId="17" w15:restartNumberingAfterBreak="0">
    <w:nsid w:val="73792D70"/>
    <w:multiLevelType w:val="singleLevel"/>
    <w:tmpl w:val="0000000C"/>
    <w:lvl w:ilvl="0">
      <w:start w:val="10"/>
      <w:numFmt w:val="decimal"/>
      <w:lvlText w:val="%1."/>
      <w:lvlJc w:val="left"/>
      <w:pPr>
        <w:tabs>
          <w:tab w:val="num" w:pos="957"/>
        </w:tabs>
        <w:ind w:left="957" w:hanging="390"/>
      </w:pPr>
    </w:lvl>
  </w:abstractNum>
  <w:abstractNum w:abstractNumId="18" w15:restartNumberingAfterBreak="0">
    <w:nsid w:val="7B665AC4"/>
    <w:multiLevelType w:val="multilevel"/>
    <w:tmpl w:val="61E87A90"/>
    <w:lvl w:ilvl="0">
      <w:start w:val="4"/>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num w:numId="1">
    <w:abstractNumId w:val="16"/>
  </w:num>
  <w:num w:numId="2">
    <w:abstractNumId w:val="10"/>
  </w:num>
  <w:num w:numId="3">
    <w:abstractNumId w:val="15"/>
  </w:num>
  <w:num w:numId="4">
    <w:abstractNumId w:val="9"/>
  </w:num>
  <w:num w:numId="5">
    <w:abstractNumId w:val="6"/>
  </w:num>
  <w:num w:numId="6">
    <w:abstractNumId w:val="0"/>
  </w:num>
  <w:num w:numId="7">
    <w:abstractNumId w:val="17"/>
  </w:num>
  <w:num w:numId="8">
    <w:abstractNumId w:val="1"/>
  </w:num>
  <w:num w:numId="9">
    <w:abstractNumId w:val="8"/>
  </w:num>
  <w:num w:numId="10">
    <w:abstractNumId w:val="13"/>
  </w:num>
  <w:num w:numId="11">
    <w:abstractNumId w:val="5"/>
  </w:num>
  <w:num w:numId="12">
    <w:abstractNumId w:val="18"/>
  </w:num>
  <w:num w:numId="13">
    <w:abstractNumId w:val="12"/>
  </w:num>
  <w:num w:numId="14">
    <w:abstractNumId w:val="4"/>
  </w:num>
  <w:num w:numId="15">
    <w:abstractNumId w:val="14"/>
  </w:num>
  <w:num w:numId="16">
    <w:abstractNumId w:val="7"/>
  </w:num>
  <w:num w:numId="17">
    <w:abstractNumId w:val="11"/>
  </w:num>
  <w:num w:numId="18">
    <w:abstractNumId w:val="3"/>
  </w:num>
  <w:num w:numId="1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useFELayout/>
    <w:compatSetting w:name="compatibilityMode" w:uri="http://schemas.microsoft.com/office/word" w:val="12"/>
  </w:compat>
  <w:rsids>
    <w:rsidRoot w:val="00B63F72"/>
    <w:rsid w:val="00002698"/>
    <w:rsid w:val="00004B69"/>
    <w:rsid w:val="000059CF"/>
    <w:rsid w:val="00010866"/>
    <w:rsid w:val="000154DB"/>
    <w:rsid w:val="00016422"/>
    <w:rsid w:val="0001708A"/>
    <w:rsid w:val="00021545"/>
    <w:rsid w:val="000215E6"/>
    <w:rsid w:val="00021E5A"/>
    <w:rsid w:val="0003022B"/>
    <w:rsid w:val="0003127F"/>
    <w:rsid w:val="000315A9"/>
    <w:rsid w:val="00031DA5"/>
    <w:rsid w:val="0003337B"/>
    <w:rsid w:val="00035D50"/>
    <w:rsid w:val="00036763"/>
    <w:rsid w:val="00042FC6"/>
    <w:rsid w:val="00047DCB"/>
    <w:rsid w:val="000543F5"/>
    <w:rsid w:val="00054D05"/>
    <w:rsid w:val="000605FD"/>
    <w:rsid w:val="00060CC4"/>
    <w:rsid w:val="00066229"/>
    <w:rsid w:val="000710F7"/>
    <w:rsid w:val="00071DDA"/>
    <w:rsid w:val="000722C4"/>
    <w:rsid w:val="00073178"/>
    <w:rsid w:val="00074885"/>
    <w:rsid w:val="000772E7"/>
    <w:rsid w:val="000829AC"/>
    <w:rsid w:val="000835F4"/>
    <w:rsid w:val="000877FC"/>
    <w:rsid w:val="00087C26"/>
    <w:rsid w:val="00087EF9"/>
    <w:rsid w:val="00090341"/>
    <w:rsid w:val="00090FAF"/>
    <w:rsid w:val="00090FD9"/>
    <w:rsid w:val="000910A3"/>
    <w:rsid w:val="000916AC"/>
    <w:rsid w:val="00092BCE"/>
    <w:rsid w:val="000954E2"/>
    <w:rsid w:val="000961B8"/>
    <w:rsid w:val="0009708F"/>
    <w:rsid w:val="000A632B"/>
    <w:rsid w:val="000A698C"/>
    <w:rsid w:val="000B1AAB"/>
    <w:rsid w:val="000B5C33"/>
    <w:rsid w:val="000B5E22"/>
    <w:rsid w:val="000B7724"/>
    <w:rsid w:val="000C1EFA"/>
    <w:rsid w:val="000C22D6"/>
    <w:rsid w:val="000C28F4"/>
    <w:rsid w:val="000C3480"/>
    <w:rsid w:val="000C4B87"/>
    <w:rsid w:val="000D3605"/>
    <w:rsid w:val="000D5B56"/>
    <w:rsid w:val="000D5C3D"/>
    <w:rsid w:val="000E3C6F"/>
    <w:rsid w:val="000E4AAB"/>
    <w:rsid w:val="000E5524"/>
    <w:rsid w:val="000E77A1"/>
    <w:rsid w:val="000F36DC"/>
    <w:rsid w:val="000F6CB5"/>
    <w:rsid w:val="000F75E3"/>
    <w:rsid w:val="00100150"/>
    <w:rsid w:val="0010083D"/>
    <w:rsid w:val="00101A91"/>
    <w:rsid w:val="001035B5"/>
    <w:rsid w:val="0010420B"/>
    <w:rsid w:val="00110E58"/>
    <w:rsid w:val="00111A35"/>
    <w:rsid w:val="00113319"/>
    <w:rsid w:val="00114EAD"/>
    <w:rsid w:val="00117172"/>
    <w:rsid w:val="00122B39"/>
    <w:rsid w:val="00131EC9"/>
    <w:rsid w:val="001347E9"/>
    <w:rsid w:val="00136F5C"/>
    <w:rsid w:val="00141281"/>
    <w:rsid w:val="00141A2C"/>
    <w:rsid w:val="00141E95"/>
    <w:rsid w:val="0014242B"/>
    <w:rsid w:val="00143046"/>
    <w:rsid w:val="00143E04"/>
    <w:rsid w:val="001447E6"/>
    <w:rsid w:val="00145E48"/>
    <w:rsid w:val="0014636D"/>
    <w:rsid w:val="00153E8B"/>
    <w:rsid w:val="00155754"/>
    <w:rsid w:val="0016032B"/>
    <w:rsid w:val="001676A5"/>
    <w:rsid w:val="00171D45"/>
    <w:rsid w:val="00177113"/>
    <w:rsid w:val="00177F73"/>
    <w:rsid w:val="0018096B"/>
    <w:rsid w:val="00190B0A"/>
    <w:rsid w:val="00190B97"/>
    <w:rsid w:val="001910E8"/>
    <w:rsid w:val="00194746"/>
    <w:rsid w:val="00195F82"/>
    <w:rsid w:val="001A2241"/>
    <w:rsid w:val="001A2CD0"/>
    <w:rsid w:val="001A4719"/>
    <w:rsid w:val="001A7B60"/>
    <w:rsid w:val="001B054A"/>
    <w:rsid w:val="001B127E"/>
    <w:rsid w:val="001B1D94"/>
    <w:rsid w:val="001B4D8C"/>
    <w:rsid w:val="001C2026"/>
    <w:rsid w:val="001C416E"/>
    <w:rsid w:val="001C44EB"/>
    <w:rsid w:val="001C6500"/>
    <w:rsid w:val="001C65C9"/>
    <w:rsid w:val="001D1560"/>
    <w:rsid w:val="001D268E"/>
    <w:rsid w:val="001D2A6B"/>
    <w:rsid w:val="001D3574"/>
    <w:rsid w:val="001D47F0"/>
    <w:rsid w:val="001D4CCB"/>
    <w:rsid w:val="001D4FAC"/>
    <w:rsid w:val="001D7561"/>
    <w:rsid w:val="001E2FED"/>
    <w:rsid w:val="001E3FDC"/>
    <w:rsid w:val="001E6F38"/>
    <w:rsid w:val="001F0C43"/>
    <w:rsid w:val="001F17C4"/>
    <w:rsid w:val="001F61E2"/>
    <w:rsid w:val="001F737B"/>
    <w:rsid w:val="0020088A"/>
    <w:rsid w:val="0020741C"/>
    <w:rsid w:val="00207C34"/>
    <w:rsid w:val="0021199F"/>
    <w:rsid w:val="00212088"/>
    <w:rsid w:val="002132D0"/>
    <w:rsid w:val="00215264"/>
    <w:rsid w:val="00215481"/>
    <w:rsid w:val="0022048F"/>
    <w:rsid w:val="00222C96"/>
    <w:rsid w:val="002248D7"/>
    <w:rsid w:val="00224E9A"/>
    <w:rsid w:val="00227864"/>
    <w:rsid w:val="00231C37"/>
    <w:rsid w:val="00233438"/>
    <w:rsid w:val="00241392"/>
    <w:rsid w:val="00241960"/>
    <w:rsid w:val="00243C65"/>
    <w:rsid w:val="002505AF"/>
    <w:rsid w:val="00251F41"/>
    <w:rsid w:val="00253A7E"/>
    <w:rsid w:val="00254C8B"/>
    <w:rsid w:val="00260F31"/>
    <w:rsid w:val="0026198E"/>
    <w:rsid w:val="0026274E"/>
    <w:rsid w:val="00263E9E"/>
    <w:rsid w:val="00265446"/>
    <w:rsid w:val="002657B8"/>
    <w:rsid w:val="0026707A"/>
    <w:rsid w:val="00272CA7"/>
    <w:rsid w:val="00276F4B"/>
    <w:rsid w:val="0028218A"/>
    <w:rsid w:val="00285568"/>
    <w:rsid w:val="0029009D"/>
    <w:rsid w:val="00290534"/>
    <w:rsid w:val="00293251"/>
    <w:rsid w:val="00295398"/>
    <w:rsid w:val="00297B50"/>
    <w:rsid w:val="002A0520"/>
    <w:rsid w:val="002A1020"/>
    <w:rsid w:val="002A5847"/>
    <w:rsid w:val="002A634D"/>
    <w:rsid w:val="002A6F6D"/>
    <w:rsid w:val="002A6F87"/>
    <w:rsid w:val="002A7326"/>
    <w:rsid w:val="002B071C"/>
    <w:rsid w:val="002B26B3"/>
    <w:rsid w:val="002C5047"/>
    <w:rsid w:val="002C5ADE"/>
    <w:rsid w:val="002C7602"/>
    <w:rsid w:val="002D1655"/>
    <w:rsid w:val="002D315B"/>
    <w:rsid w:val="002D34BA"/>
    <w:rsid w:val="002E11E6"/>
    <w:rsid w:val="002E4FF8"/>
    <w:rsid w:val="002E6B15"/>
    <w:rsid w:val="002F3C09"/>
    <w:rsid w:val="002F5F95"/>
    <w:rsid w:val="003004FA"/>
    <w:rsid w:val="00305A17"/>
    <w:rsid w:val="003104DB"/>
    <w:rsid w:val="003105E5"/>
    <w:rsid w:val="003122D8"/>
    <w:rsid w:val="003143DD"/>
    <w:rsid w:val="003152D5"/>
    <w:rsid w:val="003153F7"/>
    <w:rsid w:val="00315B43"/>
    <w:rsid w:val="00315DF3"/>
    <w:rsid w:val="00321EB2"/>
    <w:rsid w:val="00325475"/>
    <w:rsid w:val="00330A50"/>
    <w:rsid w:val="00333640"/>
    <w:rsid w:val="00333FA4"/>
    <w:rsid w:val="0033686B"/>
    <w:rsid w:val="00337730"/>
    <w:rsid w:val="0034076E"/>
    <w:rsid w:val="0035090F"/>
    <w:rsid w:val="00352D6B"/>
    <w:rsid w:val="00355D79"/>
    <w:rsid w:val="003603DB"/>
    <w:rsid w:val="0036082C"/>
    <w:rsid w:val="00361344"/>
    <w:rsid w:val="00363975"/>
    <w:rsid w:val="003642DF"/>
    <w:rsid w:val="0036690F"/>
    <w:rsid w:val="00366977"/>
    <w:rsid w:val="00371858"/>
    <w:rsid w:val="00371C61"/>
    <w:rsid w:val="0038273B"/>
    <w:rsid w:val="00382DAF"/>
    <w:rsid w:val="00383307"/>
    <w:rsid w:val="003856F9"/>
    <w:rsid w:val="00386A6B"/>
    <w:rsid w:val="0038760D"/>
    <w:rsid w:val="0038792B"/>
    <w:rsid w:val="00390340"/>
    <w:rsid w:val="0039319E"/>
    <w:rsid w:val="00396A04"/>
    <w:rsid w:val="00397811"/>
    <w:rsid w:val="003A0363"/>
    <w:rsid w:val="003A07AD"/>
    <w:rsid w:val="003A1E21"/>
    <w:rsid w:val="003A1E38"/>
    <w:rsid w:val="003A256B"/>
    <w:rsid w:val="003A2C63"/>
    <w:rsid w:val="003A3024"/>
    <w:rsid w:val="003B0077"/>
    <w:rsid w:val="003B20A6"/>
    <w:rsid w:val="003B2452"/>
    <w:rsid w:val="003B3734"/>
    <w:rsid w:val="003B55DE"/>
    <w:rsid w:val="003B6A36"/>
    <w:rsid w:val="003C1A1A"/>
    <w:rsid w:val="003C3A8F"/>
    <w:rsid w:val="003D03FA"/>
    <w:rsid w:val="003D3CA8"/>
    <w:rsid w:val="003D40CF"/>
    <w:rsid w:val="003D66BA"/>
    <w:rsid w:val="003D7ADB"/>
    <w:rsid w:val="003E4DFF"/>
    <w:rsid w:val="003E58D6"/>
    <w:rsid w:val="003E6078"/>
    <w:rsid w:val="003E7036"/>
    <w:rsid w:val="003E798D"/>
    <w:rsid w:val="003F2B67"/>
    <w:rsid w:val="003F5A29"/>
    <w:rsid w:val="003F5B1A"/>
    <w:rsid w:val="003F638F"/>
    <w:rsid w:val="004106E9"/>
    <w:rsid w:val="00411583"/>
    <w:rsid w:val="00412A93"/>
    <w:rsid w:val="0042008F"/>
    <w:rsid w:val="0042595C"/>
    <w:rsid w:val="00425A6F"/>
    <w:rsid w:val="004260A8"/>
    <w:rsid w:val="00426404"/>
    <w:rsid w:val="00427B55"/>
    <w:rsid w:val="00427E5D"/>
    <w:rsid w:val="00431CB6"/>
    <w:rsid w:val="00434427"/>
    <w:rsid w:val="00436191"/>
    <w:rsid w:val="0043763F"/>
    <w:rsid w:val="00437750"/>
    <w:rsid w:val="004406A5"/>
    <w:rsid w:val="00440A1D"/>
    <w:rsid w:val="00447545"/>
    <w:rsid w:val="0045011F"/>
    <w:rsid w:val="004505C8"/>
    <w:rsid w:val="00451DEE"/>
    <w:rsid w:val="00452081"/>
    <w:rsid w:val="00460396"/>
    <w:rsid w:val="00461964"/>
    <w:rsid w:val="00464853"/>
    <w:rsid w:val="004701D4"/>
    <w:rsid w:val="00470957"/>
    <w:rsid w:val="004769B4"/>
    <w:rsid w:val="0048039C"/>
    <w:rsid w:val="00481689"/>
    <w:rsid w:val="00481ED0"/>
    <w:rsid w:val="00482361"/>
    <w:rsid w:val="00482AA0"/>
    <w:rsid w:val="00484E57"/>
    <w:rsid w:val="00486B9B"/>
    <w:rsid w:val="00487478"/>
    <w:rsid w:val="004900DB"/>
    <w:rsid w:val="00491437"/>
    <w:rsid w:val="004945D2"/>
    <w:rsid w:val="00495296"/>
    <w:rsid w:val="00497299"/>
    <w:rsid w:val="004A264A"/>
    <w:rsid w:val="004A42C5"/>
    <w:rsid w:val="004A4965"/>
    <w:rsid w:val="004B1DAA"/>
    <w:rsid w:val="004B5F92"/>
    <w:rsid w:val="004C04AC"/>
    <w:rsid w:val="004C0CFF"/>
    <w:rsid w:val="004C2D5B"/>
    <w:rsid w:val="004C5352"/>
    <w:rsid w:val="004D1E2E"/>
    <w:rsid w:val="004D2D4F"/>
    <w:rsid w:val="004D45D6"/>
    <w:rsid w:val="004D5B99"/>
    <w:rsid w:val="004E2310"/>
    <w:rsid w:val="004E6231"/>
    <w:rsid w:val="004E62AB"/>
    <w:rsid w:val="004E7CA9"/>
    <w:rsid w:val="004E7DAB"/>
    <w:rsid w:val="004F27CD"/>
    <w:rsid w:val="004F2A27"/>
    <w:rsid w:val="004F4103"/>
    <w:rsid w:val="004F46A4"/>
    <w:rsid w:val="004F6A9D"/>
    <w:rsid w:val="004F7908"/>
    <w:rsid w:val="005020E0"/>
    <w:rsid w:val="005021E8"/>
    <w:rsid w:val="00502844"/>
    <w:rsid w:val="00502D7B"/>
    <w:rsid w:val="00503634"/>
    <w:rsid w:val="00504FAF"/>
    <w:rsid w:val="00507EA5"/>
    <w:rsid w:val="00514701"/>
    <w:rsid w:val="005163C9"/>
    <w:rsid w:val="005179EA"/>
    <w:rsid w:val="0052046E"/>
    <w:rsid w:val="00520522"/>
    <w:rsid w:val="00520BEE"/>
    <w:rsid w:val="00521D8E"/>
    <w:rsid w:val="0052414E"/>
    <w:rsid w:val="00527C4D"/>
    <w:rsid w:val="00532A6E"/>
    <w:rsid w:val="00534229"/>
    <w:rsid w:val="00534B54"/>
    <w:rsid w:val="0053598C"/>
    <w:rsid w:val="00543630"/>
    <w:rsid w:val="005438CB"/>
    <w:rsid w:val="00546F54"/>
    <w:rsid w:val="00551DAC"/>
    <w:rsid w:val="00553678"/>
    <w:rsid w:val="005555E7"/>
    <w:rsid w:val="0056092E"/>
    <w:rsid w:val="00560A4D"/>
    <w:rsid w:val="005645EE"/>
    <w:rsid w:val="0057487E"/>
    <w:rsid w:val="00582ED7"/>
    <w:rsid w:val="00583224"/>
    <w:rsid w:val="00584FEB"/>
    <w:rsid w:val="00586733"/>
    <w:rsid w:val="005911ED"/>
    <w:rsid w:val="005926F3"/>
    <w:rsid w:val="00593100"/>
    <w:rsid w:val="005945C9"/>
    <w:rsid w:val="00595D55"/>
    <w:rsid w:val="005A18C1"/>
    <w:rsid w:val="005A2531"/>
    <w:rsid w:val="005B4ACB"/>
    <w:rsid w:val="005B5EB1"/>
    <w:rsid w:val="005B6DE1"/>
    <w:rsid w:val="005B7FBF"/>
    <w:rsid w:val="005C2765"/>
    <w:rsid w:val="005C6FD8"/>
    <w:rsid w:val="005D0F7E"/>
    <w:rsid w:val="005D2A75"/>
    <w:rsid w:val="005D432A"/>
    <w:rsid w:val="005D557A"/>
    <w:rsid w:val="005D76E8"/>
    <w:rsid w:val="005E31CC"/>
    <w:rsid w:val="005E5373"/>
    <w:rsid w:val="005E5700"/>
    <w:rsid w:val="005E6B6F"/>
    <w:rsid w:val="005F18E7"/>
    <w:rsid w:val="005F330F"/>
    <w:rsid w:val="005F39FC"/>
    <w:rsid w:val="005F43EC"/>
    <w:rsid w:val="005F4934"/>
    <w:rsid w:val="005F51FA"/>
    <w:rsid w:val="005F7D70"/>
    <w:rsid w:val="005F7ED1"/>
    <w:rsid w:val="006008E8"/>
    <w:rsid w:val="00607DF1"/>
    <w:rsid w:val="00610E50"/>
    <w:rsid w:val="00612804"/>
    <w:rsid w:val="00615E16"/>
    <w:rsid w:val="00617453"/>
    <w:rsid w:val="00624D61"/>
    <w:rsid w:val="00624F84"/>
    <w:rsid w:val="006251C9"/>
    <w:rsid w:val="00625529"/>
    <w:rsid w:val="00631FE2"/>
    <w:rsid w:val="0063278C"/>
    <w:rsid w:val="0063628E"/>
    <w:rsid w:val="006408DD"/>
    <w:rsid w:val="00642C3A"/>
    <w:rsid w:val="00646C31"/>
    <w:rsid w:val="0065175E"/>
    <w:rsid w:val="006537E2"/>
    <w:rsid w:val="006547ED"/>
    <w:rsid w:val="006559B3"/>
    <w:rsid w:val="00660098"/>
    <w:rsid w:val="00660395"/>
    <w:rsid w:val="00662826"/>
    <w:rsid w:val="00663505"/>
    <w:rsid w:val="00664B30"/>
    <w:rsid w:val="00670A58"/>
    <w:rsid w:val="00680DB3"/>
    <w:rsid w:val="00685B43"/>
    <w:rsid w:val="006934DA"/>
    <w:rsid w:val="006970F2"/>
    <w:rsid w:val="006A131E"/>
    <w:rsid w:val="006A41CE"/>
    <w:rsid w:val="006B065F"/>
    <w:rsid w:val="006B3D5E"/>
    <w:rsid w:val="006B4C01"/>
    <w:rsid w:val="006B5691"/>
    <w:rsid w:val="006B5FCB"/>
    <w:rsid w:val="006B64D3"/>
    <w:rsid w:val="006B6B30"/>
    <w:rsid w:val="006C1C63"/>
    <w:rsid w:val="006C2E6F"/>
    <w:rsid w:val="006C331F"/>
    <w:rsid w:val="006C5938"/>
    <w:rsid w:val="006D4F40"/>
    <w:rsid w:val="006D71C7"/>
    <w:rsid w:val="006E1B08"/>
    <w:rsid w:val="006E6EFB"/>
    <w:rsid w:val="006F15BF"/>
    <w:rsid w:val="006F3744"/>
    <w:rsid w:val="006F5502"/>
    <w:rsid w:val="006F6585"/>
    <w:rsid w:val="0071300E"/>
    <w:rsid w:val="00720EAE"/>
    <w:rsid w:val="00727A05"/>
    <w:rsid w:val="00742BAB"/>
    <w:rsid w:val="007436D2"/>
    <w:rsid w:val="007476EF"/>
    <w:rsid w:val="00753C1F"/>
    <w:rsid w:val="00755FA2"/>
    <w:rsid w:val="00761D3B"/>
    <w:rsid w:val="00762125"/>
    <w:rsid w:val="00762CF6"/>
    <w:rsid w:val="00766A7B"/>
    <w:rsid w:val="007700DB"/>
    <w:rsid w:val="00772126"/>
    <w:rsid w:val="00773843"/>
    <w:rsid w:val="00776F46"/>
    <w:rsid w:val="007875A8"/>
    <w:rsid w:val="0079001F"/>
    <w:rsid w:val="00794A7F"/>
    <w:rsid w:val="0079728E"/>
    <w:rsid w:val="007A4077"/>
    <w:rsid w:val="007B322A"/>
    <w:rsid w:val="007B49D8"/>
    <w:rsid w:val="007B6CC3"/>
    <w:rsid w:val="007C7A18"/>
    <w:rsid w:val="007D2ED0"/>
    <w:rsid w:val="007D3BBE"/>
    <w:rsid w:val="007D6AC4"/>
    <w:rsid w:val="007E0601"/>
    <w:rsid w:val="007E0876"/>
    <w:rsid w:val="007E2DDE"/>
    <w:rsid w:val="007E41FE"/>
    <w:rsid w:val="007E76B7"/>
    <w:rsid w:val="007F0905"/>
    <w:rsid w:val="007F5B42"/>
    <w:rsid w:val="007F7284"/>
    <w:rsid w:val="008035C8"/>
    <w:rsid w:val="00803B15"/>
    <w:rsid w:val="00804C04"/>
    <w:rsid w:val="0081215C"/>
    <w:rsid w:val="00814B0A"/>
    <w:rsid w:val="00814C9D"/>
    <w:rsid w:val="00824B84"/>
    <w:rsid w:val="0082719E"/>
    <w:rsid w:val="00827E87"/>
    <w:rsid w:val="00831FF6"/>
    <w:rsid w:val="00832E4E"/>
    <w:rsid w:val="008335D1"/>
    <w:rsid w:val="00836830"/>
    <w:rsid w:val="00837BD5"/>
    <w:rsid w:val="0084036D"/>
    <w:rsid w:val="0084355B"/>
    <w:rsid w:val="00845E23"/>
    <w:rsid w:val="008466D7"/>
    <w:rsid w:val="00851044"/>
    <w:rsid w:val="00854FDA"/>
    <w:rsid w:val="00864811"/>
    <w:rsid w:val="00874E11"/>
    <w:rsid w:val="00887999"/>
    <w:rsid w:val="0089066C"/>
    <w:rsid w:val="00897A49"/>
    <w:rsid w:val="008A53A2"/>
    <w:rsid w:val="008B0469"/>
    <w:rsid w:val="008B0CCD"/>
    <w:rsid w:val="008B325F"/>
    <w:rsid w:val="008B3FC7"/>
    <w:rsid w:val="008B5A9E"/>
    <w:rsid w:val="008B5C02"/>
    <w:rsid w:val="008B6352"/>
    <w:rsid w:val="008C16EE"/>
    <w:rsid w:val="008C2B07"/>
    <w:rsid w:val="008C49F6"/>
    <w:rsid w:val="008C707E"/>
    <w:rsid w:val="008C7C90"/>
    <w:rsid w:val="008D2C58"/>
    <w:rsid w:val="008D4727"/>
    <w:rsid w:val="008D5457"/>
    <w:rsid w:val="008D75FE"/>
    <w:rsid w:val="008E0C1C"/>
    <w:rsid w:val="008E3B79"/>
    <w:rsid w:val="008E76CC"/>
    <w:rsid w:val="008E7C99"/>
    <w:rsid w:val="008F087B"/>
    <w:rsid w:val="008F3025"/>
    <w:rsid w:val="008F37FF"/>
    <w:rsid w:val="008F4225"/>
    <w:rsid w:val="008F4BF0"/>
    <w:rsid w:val="009055DB"/>
    <w:rsid w:val="009114D2"/>
    <w:rsid w:val="00915195"/>
    <w:rsid w:val="0091772A"/>
    <w:rsid w:val="00917980"/>
    <w:rsid w:val="00923E22"/>
    <w:rsid w:val="00924038"/>
    <w:rsid w:val="0092462D"/>
    <w:rsid w:val="00930FDB"/>
    <w:rsid w:val="00932FA0"/>
    <w:rsid w:val="00936BBD"/>
    <w:rsid w:val="00942E82"/>
    <w:rsid w:val="009449A5"/>
    <w:rsid w:val="009466A3"/>
    <w:rsid w:val="00946AF4"/>
    <w:rsid w:val="0095173A"/>
    <w:rsid w:val="00953E58"/>
    <w:rsid w:val="00956FDF"/>
    <w:rsid w:val="00957491"/>
    <w:rsid w:val="00964E68"/>
    <w:rsid w:val="00965298"/>
    <w:rsid w:val="009666D5"/>
    <w:rsid w:val="00970C14"/>
    <w:rsid w:val="00972A44"/>
    <w:rsid w:val="00973D6B"/>
    <w:rsid w:val="00975703"/>
    <w:rsid w:val="00977436"/>
    <w:rsid w:val="00977752"/>
    <w:rsid w:val="009800A3"/>
    <w:rsid w:val="009801D9"/>
    <w:rsid w:val="00991001"/>
    <w:rsid w:val="00993555"/>
    <w:rsid w:val="009945F8"/>
    <w:rsid w:val="0099688C"/>
    <w:rsid w:val="009A174C"/>
    <w:rsid w:val="009A38B0"/>
    <w:rsid w:val="009A3B58"/>
    <w:rsid w:val="009A4D53"/>
    <w:rsid w:val="009A74D0"/>
    <w:rsid w:val="009B2B5C"/>
    <w:rsid w:val="009B3B49"/>
    <w:rsid w:val="009B6DFD"/>
    <w:rsid w:val="009C0F47"/>
    <w:rsid w:val="009C1FC8"/>
    <w:rsid w:val="009D3182"/>
    <w:rsid w:val="009D582D"/>
    <w:rsid w:val="009D5B24"/>
    <w:rsid w:val="009E06FB"/>
    <w:rsid w:val="009E36DB"/>
    <w:rsid w:val="009E577A"/>
    <w:rsid w:val="009E5EB0"/>
    <w:rsid w:val="009E67FC"/>
    <w:rsid w:val="009F1493"/>
    <w:rsid w:val="009F4335"/>
    <w:rsid w:val="00A07EFA"/>
    <w:rsid w:val="00A11B6E"/>
    <w:rsid w:val="00A13E1B"/>
    <w:rsid w:val="00A20508"/>
    <w:rsid w:val="00A22DAC"/>
    <w:rsid w:val="00A250E8"/>
    <w:rsid w:val="00A25DEA"/>
    <w:rsid w:val="00A30E08"/>
    <w:rsid w:val="00A333D6"/>
    <w:rsid w:val="00A33F33"/>
    <w:rsid w:val="00A5055D"/>
    <w:rsid w:val="00A508F6"/>
    <w:rsid w:val="00A5270C"/>
    <w:rsid w:val="00A627D2"/>
    <w:rsid w:val="00A63F5E"/>
    <w:rsid w:val="00A6543D"/>
    <w:rsid w:val="00A67273"/>
    <w:rsid w:val="00A6755E"/>
    <w:rsid w:val="00A678B9"/>
    <w:rsid w:val="00A7051E"/>
    <w:rsid w:val="00A74259"/>
    <w:rsid w:val="00A74A6C"/>
    <w:rsid w:val="00A74AF8"/>
    <w:rsid w:val="00A8064A"/>
    <w:rsid w:val="00A826C2"/>
    <w:rsid w:val="00A8787B"/>
    <w:rsid w:val="00A912F2"/>
    <w:rsid w:val="00A92527"/>
    <w:rsid w:val="00A92F78"/>
    <w:rsid w:val="00AA60F5"/>
    <w:rsid w:val="00AA6691"/>
    <w:rsid w:val="00AA6761"/>
    <w:rsid w:val="00AA7CAF"/>
    <w:rsid w:val="00AB5C21"/>
    <w:rsid w:val="00AB71CD"/>
    <w:rsid w:val="00AB739B"/>
    <w:rsid w:val="00AC302F"/>
    <w:rsid w:val="00AC46BA"/>
    <w:rsid w:val="00AD02F6"/>
    <w:rsid w:val="00AD0D02"/>
    <w:rsid w:val="00AD33B3"/>
    <w:rsid w:val="00AD5D39"/>
    <w:rsid w:val="00AE4758"/>
    <w:rsid w:val="00AE49D4"/>
    <w:rsid w:val="00AE7BD5"/>
    <w:rsid w:val="00AF241E"/>
    <w:rsid w:val="00AF3A01"/>
    <w:rsid w:val="00AF7905"/>
    <w:rsid w:val="00B02E24"/>
    <w:rsid w:val="00B03AE1"/>
    <w:rsid w:val="00B05B9F"/>
    <w:rsid w:val="00B105B1"/>
    <w:rsid w:val="00B11023"/>
    <w:rsid w:val="00B12FC5"/>
    <w:rsid w:val="00B133A6"/>
    <w:rsid w:val="00B1509D"/>
    <w:rsid w:val="00B15516"/>
    <w:rsid w:val="00B20740"/>
    <w:rsid w:val="00B22584"/>
    <w:rsid w:val="00B22F7C"/>
    <w:rsid w:val="00B23F69"/>
    <w:rsid w:val="00B2525E"/>
    <w:rsid w:val="00B273E9"/>
    <w:rsid w:val="00B27FCB"/>
    <w:rsid w:val="00B310F9"/>
    <w:rsid w:val="00B32ECE"/>
    <w:rsid w:val="00B357D2"/>
    <w:rsid w:val="00B35E49"/>
    <w:rsid w:val="00B363E8"/>
    <w:rsid w:val="00B40A7A"/>
    <w:rsid w:val="00B42B54"/>
    <w:rsid w:val="00B43BF5"/>
    <w:rsid w:val="00B43E32"/>
    <w:rsid w:val="00B44FB0"/>
    <w:rsid w:val="00B54481"/>
    <w:rsid w:val="00B55DC7"/>
    <w:rsid w:val="00B5636C"/>
    <w:rsid w:val="00B60CF9"/>
    <w:rsid w:val="00B6358C"/>
    <w:rsid w:val="00B63F72"/>
    <w:rsid w:val="00B669C6"/>
    <w:rsid w:val="00B70CAB"/>
    <w:rsid w:val="00B72C5C"/>
    <w:rsid w:val="00B7651D"/>
    <w:rsid w:val="00B76FA5"/>
    <w:rsid w:val="00B80F10"/>
    <w:rsid w:val="00B8121A"/>
    <w:rsid w:val="00B82FBF"/>
    <w:rsid w:val="00B85568"/>
    <w:rsid w:val="00B86DAF"/>
    <w:rsid w:val="00B876D6"/>
    <w:rsid w:val="00B921BD"/>
    <w:rsid w:val="00B92882"/>
    <w:rsid w:val="00B94AE1"/>
    <w:rsid w:val="00BA1A96"/>
    <w:rsid w:val="00BA1E13"/>
    <w:rsid w:val="00BA61FA"/>
    <w:rsid w:val="00BB1099"/>
    <w:rsid w:val="00BB20C4"/>
    <w:rsid w:val="00BB30CC"/>
    <w:rsid w:val="00BB35E8"/>
    <w:rsid w:val="00BB4FA8"/>
    <w:rsid w:val="00BB64BA"/>
    <w:rsid w:val="00BC098C"/>
    <w:rsid w:val="00BC2FCB"/>
    <w:rsid w:val="00BC445A"/>
    <w:rsid w:val="00BC5949"/>
    <w:rsid w:val="00BD3B69"/>
    <w:rsid w:val="00BD554E"/>
    <w:rsid w:val="00BD574D"/>
    <w:rsid w:val="00BD5C90"/>
    <w:rsid w:val="00BD7273"/>
    <w:rsid w:val="00BE02AD"/>
    <w:rsid w:val="00BE1E21"/>
    <w:rsid w:val="00BE268A"/>
    <w:rsid w:val="00BE4E80"/>
    <w:rsid w:val="00BE4E9C"/>
    <w:rsid w:val="00BE530A"/>
    <w:rsid w:val="00BE59DB"/>
    <w:rsid w:val="00BE5E6E"/>
    <w:rsid w:val="00BF0D78"/>
    <w:rsid w:val="00BF73D5"/>
    <w:rsid w:val="00C03CF0"/>
    <w:rsid w:val="00C06749"/>
    <w:rsid w:val="00C10458"/>
    <w:rsid w:val="00C1352B"/>
    <w:rsid w:val="00C15A22"/>
    <w:rsid w:val="00C254FC"/>
    <w:rsid w:val="00C25D40"/>
    <w:rsid w:val="00C300A9"/>
    <w:rsid w:val="00C31FC0"/>
    <w:rsid w:val="00C348AD"/>
    <w:rsid w:val="00C37306"/>
    <w:rsid w:val="00C45BCF"/>
    <w:rsid w:val="00C46E73"/>
    <w:rsid w:val="00C51324"/>
    <w:rsid w:val="00C52D35"/>
    <w:rsid w:val="00C56FB1"/>
    <w:rsid w:val="00C6067D"/>
    <w:rsid w:val="00C61656"/>
    <w:rsid w:val="00C61E96"/>
    <w:rsid w:val="00C64364"/>
    <w:rsid w:val="00C66264"/>
    <w:rsid w:val="00C66E34"/>
    <w:rsid w:val="00C700F7"/>
    <w:rsid w:val="00C7074D"/>
    <w:rsid w:val="00C71398"/>
    <w:rsid w:val="00C765A8"/>
    <w:rsid w:val="00C76938"/>
    <w:rsid w:val="00C7794D"/>
    <w:rsid w:val="00C77E21"/>
    <w:rsid w:val="00C77ECF"/>
    <w:rsid w:val="00C81AE6"/>
    <w:rsid w:val="00C8226D"/>
    <w:rsid w:val="00C822D6"/>
    <w:rsid w:val="00C85B13"/>
    <w:rsid w:val="00C90A2A"/>
    <w:rsid w:val="00C96C58"/>
    <w:rsid w:val="00CA1C84"/>
    <w:rsid w:val="00CA4089"/>
    <w:rsid w:val="00CB2904"/>
    <w:rsid w:val="00CB512E"/>
    <w:rsid w:val="00CC0022"/>
    <w:rsid w:val="00CC14EE"/>
    <w:rsid w:val="00CC26CE"/>
    <w:rsid w:val="00CC6207"/>
    <w:rsid w:val="00CC6E49"/>
    <w:rsid w:val="00CC6FBA"/>
    <w:rsid w:val="00CD7E66"/>
    <w:rsid w:val="00CE3450"/>
    <w:rsid w:val="00CE6283"/>
    <w:rsid w:val="00CE758A"/>
    <w:rsid w:val="00CF5D0B"/>
    <w:rsid w:val="00D03122"/>
    <w:rsid w:val="00D04D9D"/>
    <w:rsid w:val="00D05FD2"/>
    <w:rsid w:val="00D078F7"/>
    <w:rsid w:val="00D11DA0"/>
    <w:rsid w:val="00D13D29"/>
    <w:rsid w:val="00D14E1E"/>
    <w:rsid w:val="00D202CA"/>
    <w:rsid w:val="00D20634"/>
    <w:rsid w:val="00D2185F"/>
    <w:rsid w:val="00D2211A"/>
    <w:rsid w:val="00D30466"/>
    <w:rsid w:val="00D3087B"/>
    <w:rsid w:val="00D3135A"/>
    <w:rsid w:val="00D32CAC"/>
    <w:rsid w:val="00D333A7"/>
    <w:rsid w:val="00D34B25"/>
    <w:rsid w:val="00D3512B"/>
    <w:rsid w:val="00D352A8"/>
    <w:rsid w:val="00D3555D"/>
    <w:rsid w:val="00D36003"/>
    <w:rsid w:val="00D40D2F"/>
    <w:rsid w:val="00D44C7B"/>
    <w:rsid w:val="00D45E81"/>
    <w:rsid w:val="00D46519"/>
    <w:rsid w:val="00D5322C"/>
    <w:rsid w:val="00D61DF0"/>
    <w:rsid w:val="00D670A4"/>
    <w:rsid w:val="00D70280"/>
    <w:rsid w:val="00D70E9C"/>
    <w:rsid w:val="00D71564"/>
    <w:rsid w:val="00D83E5C"/>
    <w:rsid w:val="00D86686"/>
    <w:rsid w:val="00D869E4"/>
    <w:rsid w:val="00D930ED"/>
    <w:rsid w:val="00D93D83"/>
    <w:rsid w:val="00D93E12"/>
    <w:rsid w:val="00D9634B"/>
    <w:rsid w:val="00D9702B"/>
    <w:rsid w:val="00DA2487"/>
    <w:rsid w:val="00DA54F3"/>
    <w:rsid w:val="00DA6BA0"/>
    <w:rsid w:val="00DB0585"/>
    <w:rsid w:val="00DB4461"/>
    <w:rsid w:val="00DB4D6E"/>
    <w:rsid w:val="00DB5C1C"/>
    <w:rsid w:val="00DC00EE"/>
    <w:rsid w:val="00DC2816"/>
    <w:rsid w:val="00DC31BE"/>
    <w:rsid w:val="00DC35E7"/>
    <w:rsid w:val="00DC671B"/>
    <w:rsid w:val="00DD5831"/>
    <w:rsid w:val="00DD70A7"/>
    <w:rsid w:val="00DD7AFF"/>
    <w:rsid w:val="00DD7CBD"/>
    <w:rsid w:val="00DE01B3"/>
    <w:rsid w:val="00DE2403"/>
    <w:rsid w:val="00DE36E0"/>
    <w:rsid w:val="00DE45DB"/>
    <w:rsid w:val="00DE5C78"/>
    <w:rsid w:val="00DE61F1"/>
    <w:rsid w:val="00DE75D8"/>
    <w:rsid w:val="00DF5877"/>
    <w:rsid w:val="00DF6201"/>
    <w:rsid w:val="00DF6273"/>
    <w:rsid w:val="00E0233B"/>
    <w:rsid w:val="00E0535D"/>
    <w:rsid w:val="00E0702D"/>
    <w:rsid w:val="00E07F9D"/>
    <w:rsid w:val="00E13002"/>
    <w:rsid w:val="00E14E8A"/>
    <w:rsid w:val="00E15B41"/>
    <w:rsid w:val="00E214DF"/>
    <w:rsid w:val="00E21D3B"/>
    <w:rsid w:val="00E26557"/>
    <w:rsid w:val="00E304B8"/>
    <w:rsid w:val="00E32428"/>
    <w:rsid w:val="00E332D2"/>
    <w:rsid w:val="00E33E2F"/>
    <w:rsid w:val="00E358C9"/>
    <w:rsid w:val="00E37104"/>
    <w:rsid w:val="00E42EE5"/>
    <w:rsid w:val="00E4337E"/>
    <w:rsid w:val="00E455A1"/>
    <w:rsid w:val="00E51496"/>
    <w:rsid w:val="00E5230B"/>
    <w:rsid w:val="00E52706"/>
    <w:rsid w:val="00E5379E"/>
    <w:rsid w:val="00E53AF9"/>
    <w:rsid w:val="00E64859"/>
    <w:rsid w:val="00E64D3A"/>
    <w:rsid w:val="00E64EE8"/>
    <w:rsid w:val="00E67C89"/>
    <w:rsid w:val="00E70E8C"/>
    <w:rsid w:val="00E760AA"/>
    <w:rsid w:val="00E86DFE"/>
    <w:rsid w:val="00E87008"/>
    <w:rsid w:val="00E93ADC"/>
    <w:rsid w:val="00E93AE0"/>
    <w:rsid w:val="00E967AF"/>
    <w:rsid w:val="00EA32CA"/>
    <w:rsid w:val="00EA4CEB"/>
    <w:rsid w:val="00EB0EF1"/>
    <w:rsid w:val="00EB10F9"/>
    <w:rsid w:val="00EB2045"/>
    <w:rsid w:val="00EB2160"/>
    <w:rsid w:val="00EB52A2"/>
    <w:rsid w:val="00EB5C50"/>
    <w:rsid w:val="00EB79EF"/>
    <w:rsid w:val="00EC04FD"/>
    <w:rsid w:val="00EC28FA"/>
    <w:rsid w:val="00EC5D26"/>
    <w:rsid w:val="00EC5DAD"/>
    <w:rsid w:val="00ED3041"/>
    <w:rsid w:val="00ED379D"/>
    <w:rsid w:val="00ED43D2"/>
    <w:rsid w:val="00EE48B9"/>
    <w:rsid w:val="00EF40C9"/>
    <w:rsid w:val="00F0210E"/>
    <w:rsid w:val="00F0669A"/>
    <w:rsid w:val="00F067AE"/>
    <w:rsid w:val="00F12FD1"/>
    <w:rsid w:val="00F13E46"/>
    <w:rsid w:val="00F14A98"/>
    <w:rsid w:val="00F21F90"/>
    <w:rsid w:val="00F2262E"/>
    <w:rsid w:val="00F22A1B"/>
    <w:rsid w:val="00F232CF"/>
    <w:rsid w:val="00F232EE"/>
    <w:rsid w:val="00F25AC3"/>
    <w:rsid w:val="00F342AE"/>
    <w:rsid w:val="00F3431E"/>
    <w:rsid w:val="00F35852"/>
    <w:rsid w:val="00F43F63"/>
    <w:rsid w:val="00F51D76"/>
    <w:rsid w:val="00F541AF"/>
    <w:rsid w:val="00F56EA5"/>
    <w:rsid w:val="00F61656"/>
    <w:rsid w:val="00F64C46"/>
    <w:rsid w:val="00F65C65"/>
    <w:rsid w:val="00F7101C"/>
    <w:rsid w:val="00F72A0D"/>
    <w:rsid w:val="00F75A43"/>
    <w:rsid w:val="00F820D1"/>
    <w:rsid w:val="00F841AA"/>
    <w:rsid w:val="00F87526"/>
    <w:rsid w:val="00F9483F"/>
    <w:rsid w:val="00FA25D0"/>
    <w:rsid w:val="00FA4285"/>
    <w:rsid w:val="00FA53D1"/>
    <w:rsid w:val="00FA7AEC"/>
    <w:rsid w:val="00FB2EA2"/>
    <w:rsid w:val="00FB31BA"/>
    <w:rsid w:val="00FB4225"/>
    <w:rsid w:val="00FC3918"/>
    <w:rsid w:val="00FC3FBB"/>
    <w:rsid w:val="00FD63C8"/>
    <w:rsid w:val="00FD6C06"/>
    <w:rsid w:val="00FF0E50"/>
    <w:rsid w:val="00FF27EE"/>
    <w:rsid w:val="00FF2A20"/>
    <w:rsid w:val="00FF3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73B1"/>
  <w15:docId w15:val="{EBBC273D-154D-4074-8E9F-0FE3E291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B43"/>
  </w:style>
  <w:style w:type="paragraph" w:styleId="1">
    <w:name w:val="heading 1"/>
    <w:basedOn w:val="a"/>
    <w:next w:val="a"/>
    <w:link w:val="10"/>
    <w:qFormat/>
    <w:rsid w:val="00272C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63F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63F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2048F"/>
    <w:pPr>
      <w:keepNext/>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22048F"/>
    <w:pPr>
      <w:widowControl w:val="0"/>
      <w:autoSpaceDE w:val="0"/>
      <w:autoSpaceDN w:val="0"/>
      <w:adjustRightInd w:val="0"/>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22048F"/>
    <w:pPr>
      <w:widowControl w:val="0"/>
      <w:autoSpaceDE w:val="0"/>
      <w:autoSpaceDN w:val="0"/>
      <w:adjustRightInd w:val="0"/>
      <w:spacing w:before="240" w:after="60" w:line="240" w:lineRule="auto"/>
      <w:ind w:left="1152" w:hanging="1152"/>
      <w:outlineLvl w:val="5"/>
    </w:pPr>
    <w:rPr>
      <w:rFonts w:ascii="Times New Roman" w:eastAsia="Times New Roman" w:hAnsi="Times New Roman" w:cs="Times New Roman"/>
      <w:b/>
      <w:bCs/>
    </w:rPr>
  </w:style>
  <w:style w:type="paragraph" w:styleId="7">
    <w:name w:val="heading 7"/>
    <w:basedOn w:val="a"/>
    <w:next w:val="a"/>
    <w:link w:val="70"/>
    <w:qFormat/>
    <w:rsid w:val="0022048F"/>
    <w:pPr>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22048F"/>
    <w:pPr>
      <w:suppressAutoHyphen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qFormat/>
    <w:rsid w:val="0022048F"/>
    <w:pPr>
      <w:suppressAutoHyphens/>
      <w:spacing w:before="240" w:after="60" w:line="240" w:lineRule="auto"/>
      <w:ind w:left="1584" w:hanging="1584"/>
      <w:outlineLvl w:val="8"/>
    </w:pPr>
    <w:rPr>
      <w:rFonts w:ascii="Cambria" w:eastAsia="Times New Roman" w:hAnsi="Cambria"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63F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63F72"/>
    <w:rPr>
      <w:rFonts w:asciiTheme="majorHAnsi" w:eastAsiaTheme="majorEastAsia" w:hAnsiTheme="majorHAnsi" w:cstheme="majorBidi"/>
      <w:b/>
      <w:bCs/>
      <w:color w:val="4F81BD" w:themeColor="accent1"/>
    </w:rPr>
  </w:style>
  <w:style w:type="character" w:styleId="a3">
    <w:name w:val="Hyperlink"/>
    <w:basedOn w:val="a0"/>
    <w:unhideWhenUsed/>
    <w:rsid w:val="00B63F72"/>
    <w:rPr>
      <w:color w:val="0000FF" w:themeColor="hyperlink"/>
      <w:u w:val="single"/>
    </w:rPr>
  </w:style>
  <w:style w:type="paragraph" w:styleId="a4">
    <w:name w:val="Normal (Web)"/>
    <w:basedOn w:val="a"/>
    <w:unhideWhenUsed/>
    <w:rsid w:val="00B63F72"/>
    <w:pPr>
      <w:spacing w:before="75" w:after="75" w:line="240" w:lineRule="auto"/>
    </w:pPr>
    <w:rPr>
      <w:rFonts w:ascii="Tahoma" w:eastAsia="Times New Roman" w:hAnsi="Tahoma" w:cs="Tahoma"/>
      <w:sz w:val="18"/>
      <w:szCs w:val="18"/>
    </w:rPr>
  </w:style>
  <w:style w:type="paragraph" w:styleId="a5">
    <w:name w:val="Title"/>
    <w:basedOn w:val="a"/>
    <w:link w:val="a6"/>
    <w:uiPriority w:val="10"/>
    <w:qFormat/>
    <w:rsid w:val="00B63F72"/>
    <w:pPr>
      <w:spacing w:after="0" w:line="240" w:lineRule="auto"/>
      <w:jc w:val="center"/>
    </w:pPr>
    <w:rPr>
      <w:rFonts w:ascii="Times New Roman" w:eastAsia="Times New Roman" w:hAnsi="Times New Roman" w:cs="Times New Roman"/>
      <w:b/>
      <w:sz w:val="24"/>
      <w:szCs w:val="20"/>
    </w:rPr>
  </w:style>
  <w:style w:type="character" w:customStyle="1" w:styleId="a6">
    <w:name w:val="Заголовок Знак"/>
    <w:basedOn w:val="a0"/>
    <w:link w:val="a5"/>
    <w:uiPriority w:val="10"/>
    <w:rsid w:val="00B63F72"/>
    <w:rPr>
      <w:rFonts w:ascii="Times New Roman" w:eastAsia="Times New Roman" w:hAnsi="Times New Roman" w:cs="Times New Roman"/>
      <w:b/>
      <w:sz w:val="24"/>
      <w:szCs w:val="20"/>
    </w:rPr>
  </w:style>
  <w:style w:type="paragraph" w:styleId="a7">
    <w:name w:val="Body Text"/>
    <w:basedOn w:val="a"/>
    <w:link w:val="a8"/>
    <w:unhideWhenUsed/>
    <w:rsid w:val="00B63F72"/>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B63F72"/>
    <w:rPr>
      <w:rFonts w:ascii="Times New Roman" w:eastAsia="Times New Roman" w:hAnsi="Times New Roman" w:cs="Times New Roman"/>
      <w:sz w:val="28"/>
      <w:szCs w:val="20"/>
    </w:rPr>
  </w:style>
  <w:style w:type="paragraph" w:styleId="a9">
    <w:name w:val="Body Text Indent"/>
    <w:basedOn w:val="a"/>
    <w:link w:val="aa"/>
    <w:unhideWhenUsed/>
    <w:rsid w:val="00B63F72"/>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semiHidden/>
    <w:rsid w:val="00B63F72"/>
    <w:rPr>
      <w:rFonts w:ascii="Times New Roman" w:eastAsia="Times New Roman" w:hAnsi="Times New Roman" w:cs="Times New Roman"/>
      <w:sz w:val="24"/>
      <w:szCs w:val="20"/>
    </w:rPr>
  </w:style>
  <w:style w:type="paragraph" w:customStyle="1" w:styleId="ConsPlusNormal">
    <w:name w:val="ConsPlusNormal"/>
    <w:link w:val="ConsPlusNormal0"/>
    <w:rsid w:val="00B63F72"/>
    <w:pPr>
      <w:autoSpaceDE w:val="0"/>
      <w:autoSpaceDN w:val="0"/>
      <w:adjustRightInd w:val="0"/>
      <w:spacing w:after="0" w:line="240" w:lineRule="auto"/>
      <w:ind w:firstLine="720"/>
    </w:pPr>
    <w:rPr>
      <w:rFonts w:ascii="Arial" w:eastAsia="Times New Roman" w:hAnsi="Arial" w:cs="Arial"/>
      <w:sz w:val="20"/>
      <w:szCs w:val="20"/>
    </w:rPr>
  </w:style>
  <w:style w:type="paragraph" w:styleId="ab">
    <w:name w:val="Balloon Text"/>
    <w:basedOn w:val="a"/>
    <w:link w:val="ac"/>
    <w:uiPriority w:val="99"/>
    <w:semiHidden/>
    <w:unhideWhenUsed/>
    <w:rsid w:val="00BD727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7273"/>
    <w:rPr>
      <w:rFonts w:ascii="Tahoma" w:hAnsi="Tahoma" w:cs="Tahoma"/>
      <w:sz w:val="16"/>
      <w:szCs w:val="16"/>
    </w:rPr>
  </w:style>
  <w:style w:type="character" w:customStyle="1" w:styleId="10">
    <w:name w:val="Заголовок 1 Знак"/>
    <w:basedOn w:val="a0"/>
    <w:link w:val="1"/>
    <w:rsid w:val="00272CA7"/>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A74259"/>
    <w:pPr>
      <w:spacing w:after="0" w:line="240" w:lineRule="auto"/>
    </w:pPr>
  </w:style>
  <w:style w:type="paragraph" w:customStyle="1" w:styleId="ConsPlusNonformat">
    <w:name w:val="ConsPlusNonformat"/>
    <w:rsid w:val="00153E8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Strong"/>
    <w:qFormat/>
    <w:rsid w:val="0014242B"/>
    <w:rPr>
      <w:b/>
      <w:bCs/>
    </w:rPr>
  </w:style>
  <w:style w:type="paragraph" w:customStyle="1" w:styleId="11">
    <w:name w:val="Обычный (веб)1"/>
    <w:basedOn w:val="a"/>
    <w:rsid w:val="0014242B"/>
    <w:pPr>
      <w:widowControl w:val="0"/>
      <w:suppressAutoHyphens/>
      <w:autoSpaceDE w:val="0"/>
      <w:spacing w:before="280" w:after="280" w:line="240" w:lineRule="auto"/>
    </w:pPr>
    <w:rPr>
      <w:rFonts w:ascii="Times New Roman" w:eastAsia="Times New Roman" w:hAnsi="Times New Roman" w:cs="Times New Roman"/>
      <w:sz w:val="24"/>
      <w:szCs w:val="24"/>
    </w:rPr>
  </w:style>
  <w:style w:type="paragraph" w:styleId="af">
    <w:name w:val="List Paragraph"/>
    <w:aliases w:val="Table-Normal,RSHB_Table-Normal,List Paragraph,Предусловия,Абзац маркированнный,Bullet List,FooterText,numbered,SL_Абзац списка,название,Маркер,f_Абзац 1,Bullet Number,Нумерованый список,lp1,List Paragraph1,ТЗ список,Paragraphe de liste1"/>
    <w:basedOn w:val="a"/>
    <w:link w:val="af0"/>
    <w:uiPriority w:val="34"/>
    <w:qFormat/>
    <w:rsid w:val="00864811"/>
    <w:pPr>
      <w:ind w:left="720"/>
      <w:contextualSpacing/>
    </w:pPr>
  </w:style>
  <w:style w:type="character" w:styleId="af1">
    <w:name w:val="FollowedHyperlink"/>
    <w:basedOn w:val="a0"/>
    <w:uiPriority w:val="99"/>
    <w:semiHidden/>
    <w:unhideWhenUsed/>
    <w:rsid w:val="008A53A2"/>
    <w:rPr>
      <w:color w:val="800080" w:themeColor="followedHyperlink"/>
      <w:u w:val="single"/>
    </w:rPr>
  </w:style>
  <w:style w:type="paragraph" w:styleId="31">
    <w:name w:val="Body Text 3"/>
    <w:basedOn w:val="a"/>
    <w:link w:val="32"/>
    <w:semiHidden/>
    <w:unhideWhenUsed/>
    <w:rsid w:val="0022048F"/>
    <w:pPr>
      <w:spacing w:after="120"/>
    </w:pPr>
    <w:rPr>
      <w:sz w:val="16"/>
      <w:szCs w:val="16"/>
    </w:rPr>
  </w:style>
  <w:style w:type="character" w:customStyle="1" w:styleId="32">
    <w:name w:val="Основной текст 3 Знак"/>
    <w:basedOn w:val="a0"/>
    <w:link w:val="31"/>
    <w:semiHidden/>
    <w:rsid w:val="0022048F"/>
    <w:rPr>
      <w:sz w:val="16"/>
      <w:szCs w:val="16"/>
    </w:rPr>
  </w:style>
  <w:style w:type="character" w:customStyle="1" w:styleId="40">
    <w:name w:val="Заголовок 4 Знак"/>
    <w:basedOn w:val="a0"/>
    <w:link w:val="4"/>
    <w:rsid w:val="0022048F"/>
    <w:rPr>
      <w:rFonts w:ascii="Times New Roman" w:eastAsia="Times New Roman" w:hAnsi="Times New Roman" w:cs="Times New Roman"/>
      <w:b/>
      <w:bCs/>
      <w:sz w:val="28"/>
      <w:szCs w:val="28"/>
    </w:rPr>
  </w:style>
  <w:style w:type="character" w:customStyle="1" w:styleId="50">
    <w:name w:val="Заголовок 5 Знак"/>
    <w:basedOn w:val="a0"/>
    <w:link w:val="5"/>
    <w:rsid w:val="0022048F"/>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2048F"/>
    <w:rPr>
      <w:rFonts w:ascii="Times New Roman" w:eastAsia="Times New Roman" w:hAnsi="Times New Roman" w:cs="Times New Roman"/>
      <w:b/>
      <w:bCs/>
    </w:rPr>
  </w:style>
  <w:style w:type="character" w:customStyle="1" w:styleId="70">
    <w:name w:val="Заголовок 7 Знак"/>
    <w:basedOn w:val="a0"/>
    <w:link w:val="7"/>
    <w:rsid w:val="0022048F"/>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22048F"/>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22048F"/>
    <w:rPr>
      <w:rFonts w:ascii="Cambria" w:eastAsia="Times New Roman" w:hAnsi="Cambria" w:cs="Times New Roman"/>
      <w:lang w:eastAsia="ar-SA"/>
    </w:rPr>
  </w:style>
  <w:style w:type="paragraph" w:styleId="af2">
    <w:name w:val="Subtitle"/>
    <w:basedOn w:val="a"/>
    <w:link w:val="af3"/>
    <w:qFormat/>
    <w:rsid w:val="0022048F"/>
    <w:pPr>
      <w:spacing w:after="60" w:line="240" w:lineRule="auto"/>
      <w:jc w:val="center"/>
      <w:outlineLvl w:val="1"/>
    </w:pPr>
    <w:rPr>
      <w:rFonts w:ascii="Arial" w:eastAsia="Times New Roman" w:hAnsi="Arial" w:cs="Times New Roman"/>
      <w:sz w:val="24"/>
      <w:szCs w:val="24"/>
    </w:rPr>
  </w:style>
  <w:style w:type="character" w:customStyle="1" w:styleId="af3">
    <w:name w:val="Подзаголовок Знак"/>
    <w:basedOn w:val="a0"/>
    <w:link w:val="af2"/>
    <w:rsid w:val="0022048F"/>
    <w:rPr>
      <w:rFonts w:ascii="Arial" w:eastAsia="Times New Roman" w:hAnsi="Arial" w:cs="Times New Roman"/>
      <w:sz w:val="24"/>
      <w:szCs w:val="24"/>
    </w:rPr>
  </w:style>
  <w:style w:type="character" w:styleId="af4">
    <w:name w:val="page number"/>
    <w:basedOn w:val="a0"/>
    <w:semiHidden/>
    <w:rsid w:val="0022048F"/>
  </w:style>
  <w:style w:type="paragraph" w:styleId="33">
    <w:name w:val="Body Text Indent 3"/>
    <w:basedOn w:val="a"/>
    <w:link w:val="34"/>
    <w:semiHidden/>
    <w:rsid w:val="0022048F"/>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4">
    <w:name w:val="Основной текст с отступом 3 Знак"/>
    <w:basedOn w:val="a0"/>
    <w:link w:val="33"/>
    <w:semiHidden/>
    <w:rsid w:val="0022048F"/>
    <w:rPr>
      <w:rFonts w:ascii="Times New Roman" w:eastAsia="Times New Roman" w:hAnsi="Times New Roman" w:cs="Times New Roman"/>
      <w:sz w:val="16"/>
      <w:szCs w:val="16"/>
      <w:lang w:eastAsia="ar-SA"/>
    </w:rPr>
  </w:style>
  <w:style w:type="paragraph" w:customStyle="1" w:styleId="35">
    <w:name w:val="Стиль3"/>
    <w:basedOn w:val="21"/>
    <w:rsid w:val="0022048F"/>
    <w:pPr>
      <w:widowControl w:val="0"/>
      <w:tabs>
        <w:tab w:val="num" w:pos="2160"/>
      </w:tabs>
      <w:suppressAutoHyphens w:val="0"/>
      <w:adjustRightInd w:val="0"/>
      <w:spacing w:after="0" w:line="240" w:lineRule="auto"/>
      <w:ind w:left="2160" w:hanging="360"/>
      <w:jc w:val="both"/>
      <w:textAlignment w:val="baseline"/>
    </w:pPr>
    <w:rPr>
      <w:szCs w:val="20"/>
      <w:lang w:eastAsia="ru-RU"/>
    </w:rPr>
  </w:style>
  <w:style w:type="paragraph" w:styleId="21">
    <w:name w:val="Body Text Indent 2"/>
    <w:basedOn w:val="a"/>
    <w:link w:val="22"/>
    <w:semiHidden/>
    <w:rsid w:val="0022048F"/>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0"/>
    <w:link w:val="21"/>
    <w:semiHidden/>
    <w:rsid w:val="0022048F"/>
    <w:rPr>
      <w:rFonts w:ascii="Times New Roman" w:eastAsia="Times New Roman" w:hAnsi="Times New Roman" w:cs="Times New Roman"/>
      <w:sz w:val="24"/>
      <w:szCs w:val="24"/>
      <w:lang w:eastAsia="ar-SA"/>
    </w:rPr>
  </w:style>
  <w:style w:type="paragraph" w:styleId="23">
    <w:name w:val="Body Text 2"/>
    <w:basedOn w:val="a"/>
    <w:link w:val="24"/>
    <w:semiHidden/>
    <w:rsid w:val="0022048F"/>
    <w:pPr>
      <w:tabs>
        <w:tab w:val="left" w:pos="9356"/>
      </w:tabs>
      <w:autoSpaceDE w:val="0"/>
      <w:autoSpaceDN w:val="0"/>
      <w:adjustRightInd w:val="0"/>
      <w:spacing w:after="0" w:line="240" w:lineRule="auto"/>
      <w:ind w:right="-1"/>
      <w:jc w:val="both"/>
    </w:pPr>
    <w:rPr>
      <w:rFonts w:ascii="Times New Roman" w:eastAsia="Times New Roman" w:hAnsi="Times New Roman" w:cs="Times New Roman"/>
      <w:bCs/>
      <w:i/>
      <w:iCs/>
      <w:sz w:val="28"/>
      <w:szCs w:val="28"/>
    </w:rPr>
  </w:style>
  <w:style w:type="character" w:customStyle="1" w:styleId="24">
    <w:name w:val="Основной текст 2 Знак"/>
    <w:basedOn w:val="a0"/>
    <w:link w:val="23"/>
    <w:semiHidden/>
    <w:rsid w:val="0022048F"/>
    <w:rPr>
      <w:rFonts w:ascii="Times New Roman" w:eastAsia="Times New Roman" w:hAnsi="Times New Roman" w:cs="Times New Roman"/>
      <w:bCs/>
      <w:i/>
      <w:iCs/>
      <w:sz w:val="28"/>
      <w:szCs w:val="28"/>
    </w:rPr>
  </w:style>
  <w:style w:type="paragraph" w:styleId="af5">
    <w:name w:val="Plain Text"/>
    <w:basedOn w:val="a"/>
    <w:link w:val="af6"/>
    <w:semiHidden/>
    <w:rsid w:val="0022048F"/>
    <w:pPr>
      <w:spacing w:after="0" w:line="240" w:lineRule="auto"/>
    </w:pPr>
    <w:rPr>
      <w:rFonts w:ascii="Courier New" w:eastAsia="Times New Roman" w:hAnsi="Courier New" w:cs="Times New Roman"/>
      <w:sz w:val="20"/>
      <w:szCs w:val="20"/>
    </w:rPr>
  </w:style>
  <w:style w:type="character" w:customStyle="1" w:styleId="af6">
    <w:name w:val="Текст Знак"/>
    <w:basedOn w:val="a0"/>
    <w:link w:val="af5"/>
    <w:semiHidden/>
    <w:rsid w:val="0022048F"/>
    <w:rPr>
      <w:rFonts w:ascii="Courier New" w:eastAsia="Times New Roman" w:hAnsi="Courier New" w:cs="Times New Roman"/>
      <w:sz w:val="20"/>
      <w:szCs w:val="20"/>
    </w:rPr>
  </w:style>
  <w:style w:type="paragraph" w:styleId="af7">
    <w:name w:val="footer"/>
    <w:basedOn w:val="a"/>
    <w:link w:val="af8"/>
    <w:semiHidden/>
    <w:rsid w:val="002204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semiHidden/>
    <w:rsid w:val="0022048F"/>
    <w:rPr>
      <w:rFonts w:ascii="Times New Roman" w:eastAsia="Times New Roman" w:hAnsi="Times New Roman" w:cs="Times New Roman"/>
      <w:sz w:val="24"/>
      <w:szCs w:val="24"/>
    </w:rPr>
  </w:style>
  <w:style w:type="character" w:customStyle="1" w:styleId="HTML">
    <w:name w:val="Адрес HTML Знак"/>
    <w:link w:val="HTML0"/>
    <w:semiHidden/>
    <w:rsid w:val="0022048F"/>
    <w:rPr>
      <w:i/>
      <w:iCs/>
      <w:sz w:val="24"/>
      <w:szCs w:val="24"/>
    </w:rPr>
  </w:style>
  <w:style w:type="paragraph" w:styleId="HTML0">
    <w:name w:val="HTML Address"/>
    <w:basedOn w:val="a"/>
    <w:link w:val="HTML"/>
    <w:semiHidden/>
    <w:unhideWhenUsed/>
    <w:rsid w:val="0022048F"/>
    <w:pPr>
      <w:spacing w:after="60" w:line="240" w:lineRule="auto"/>
      <w:jc w:val="both"/>
    </w:pPr>
    <w:rPr>
      <w:i/>
      <w:iCs/>
      <w:sz w:val="24"/>
      <w:szCs w:val="24"/>
    </w:rPr>
  </w:style>
  <w:style w:type="character" w:customStyle="1" w:styleId="HTML1">
    <w:name w:val="Адрес HTML Знак1"/>
    <w:basedOn w:val="a0"/>
    <w:uiPriority w:val="99"/>
    <w:semiHidden/>
    <w:rsid w:val="0022048F"/>
    <w:rPr>
      <w:i/>
      <w:iCs/>
    </w:rPr>
  </w:style>
  <w:style w:type="character" w:customStyle="1" w:styleId="HTML2">
    <w:name w:val="Стандартный HTML Знак"/>
    <w:link w:val="HTML3"/>
    <w:semiHidden/>
    <w:rsid w:val="0022048F"/>
    <w:rPr>
      <w:rFonts w:ascii="Courier New" w:hAnsi="Courier New" w:cs="Courier New"/>
    </w:rPr>
  </w:style>
  <w:style w:type="paragraph" w:styleId="HTML3">
    <w:name w:val="HTML Preformatted"/>
    <w:basedOn w:val="a"/>
    <w:link w:val="HTML2"/>
    <w:semiHidden/>
    <w:unhideWhenUsed/>
    <w:rsid w:val="0022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rPr>
  </w:style>
  <w:style w:type="character" w:customStyle="1" w:styleId="HTML10">
    <w:name w:val="Стандартный HTML Знак1"/>
    <w:basedOn w:val="a0"/>
    <w:uiPriority w:val="99"/>
    <w:semiHidden/>
    <w:rsid w:val="0022048F"/>
    <w:rPr>
      <w:rFonts w:ascii="Consolas" w:hAnsi="Consolas"/>
      <w:sz w:val="20"/>
      <w:szCs w:val="20"/>
    </w:rPr>
  </w:style>
  <w:style w:type="character" w:customStyle="1" w:styleId="af9">
    <w:name w:val="Текст сноски Знак"/>
    <w:basedOn w:val="a0"/>
    <w:link w:val="afa"/>
    <w:semiHidden/>
    <w:rsid w:val="0022048F"/>
    <w:rPr>
      <w:rFonts w:ascii="Times New Roman" w:eastAsia="Times New Roman" w:hAnsi="Times New Roman" w:cs="Times New Roman"/>
      <w:sz w:val="20"/>
      <w:szCs w:val="20"/>
    </w:rPr>
  </w:style>
  <w:style w:type="paragraph" w:styleId="afa">
    <w:name w:val="footnote text"/>
    <w:basedOn w:val="a"/>
    <w:link w:val="af9"/>
    <w:semiHidden/>
    <w:unhideWhenUsed/>
    <w:rsid w:val="0022048F"/>
    <w:pPr>
      <w:spacing w:after="60" w:line="240" w:lineRule="auto"/>
      <w:jc w:val="both"/>
    </w:pPr>
    <w:rPr>
      <w:rFonts w:ascii="Times New Roman" w:eastAsia="Times New Roman" w:hAnsi="Times New Roman" w:cs="Times New Roman"/>
      <w:sz w:val="20"/>
      <w:szCs w:val="20"/>
    </w:rPr>
  </w:style>
  <w:style w:type="character" w:customStyle="1" w:styleId="12">
    <w:name w:val="Текст сноски Знак1"/>
    <w:basedOn w:val="a0"/>
    <w:uiPriority w:val="99"/>
    <w:semiHidden/>
    <w:rsid w:val="0022048F"/>
    <w:rPr>
      <w:sz w:val="20"/>
      <w:szCs w:val="20"/>
    </w:rPr>
  </w:style>
  <w:style w:type="paragraph" w:styleId="afb">
    <w:name w:val="header"/>
    <w:basedOn w:val="a"/>
    <w:link w:val="afc"/>
    <w:semiHidden/>
    <w:unhideWhenUsed/>
    <w:rsid w:val="0022048F"/>
    <w:pPr>
      <w:tabs>
        <w:tab w:val="center" w:pos="4153"/>
        <w:tab w:val="right" w:pos="8306"/>
      </w:tabs>
      <w:spacing w:before="120" w:after="120" w:line="240" w:lineRule="auto"/>
      <w:jc w:val="both"/>
    </w:pPr>
    <w:rPr>
      <w:rFonts w:ascii="Arial" w:eastAsia="Times New Roman" w:hAnsi="Arial" w:cs="Times New Roman"/>
      <w:noProof/>
      <w:sz w:val="24"/>
      <w:szCs w:val="20"/>
    </w:rPr>
  </w:style>
  <w:style w:type="character" w:customStyle="1" w:styleId="afc">
    <w:name w:val="Верхний колонтитул Знак"/>
    <w:basedOn w:val="a0"/>
    <w:link w:val="afb"/>
    <w:semiHidden/>
    <w:rsid w:val="0022048F"/>
    <w:rPr>
      <w:rFonts w:ascii="Arial" w:eastAsia="Times New Roman" w:hAnsi="Arial" w:cs="Times New Roman"/>
      <w:noProof/>
      <w:sz w:val="24"/>
      <w:szCs w:val="20"/>
    </w:rPr>
  </w:style>
  <w:style w:type="paragraph" w:styleId="afd">
    <w:name w:val="List Number"/>
    <w:basedOn w:val="a"/>
    <w:semiHidden/>
    <w:unhideWhenUsed/>
    <w:rsid w:val="0022048F"/>
    <w:pPr>
      <w:tabs>
        <w:tab w:val="num" w:pos="360"/>
      </w:tabs>
      <w:spacing w:after="60" w:line="240" w:lineRule="auto"/>
      <w:ind w:left="360" w:hanging="360"/>
      <w:jc w:val="both"/>
    </w:pPr>
    <w:rPr>
      <w:rFonts w:ascii="Times New Roman" w:eastAsia="Times New Roman" w:hAnsi="Times New Roman" w:cs="Times New Roman"/>
      <w:sz w:val="24"/>
      <w:szCs w:val="20"/>
    </w:rPr>
  </w:style>
  <w:style w:type="paragraph" w:styleId="25">
    <w:name w:val="List Bullet 2"/>
    <w:basedOn w:val="a"/>
    <w:autoRedefine/>
    <w:semiHidden/>
    <w:unhideWhenUsed/>
    <w:rsid w:val="0022048F"/>
    <w:pPr>
      <w:tabs>
        <w:tab w:val="num" w:pos="643"/>
      </w:tabs>
      <w:spacing w:after="60" w:line="240" w:lineRule="auto"/>
      <w:ind w:left="643" w:hanging="360"/>
      <w:jc w:val="both"/>
    </w:pPr>
    <w:rPr>
      <w:rFonts w:ascii="Times New Roman" w:eastAsia="Times New Roman" w:hAnsi="Times New Roman" w:cs="Times New Roman"/>
      <w:sz w:val="24"/>
      <w:szCs w:val="20"/>
    </w:rPr>
  </w:style>
  <w:style w:type="paragraph" w:styleId="36">
    <w:name w:val="List Bullet 3"/>
    <w:basedOn w:val="a"/>
    <w:autoRedefine/>
    <w:semiHidden/>
    <w:unhideWhenUsed/>
    <w:rsid w:val="0022048F"/>
    <w:pPr>
      <w:tabs>
        <w:tab w:val="num" w:pos="926"/>
      </w:tabs>
      <w:spacing w:after="60" w:line="240" w:lineRule="auto"/>
      <w:ind w:left="926" w:hanging="360"/>
      <w:jc w:val="both"/>
    </w:pPr>
    <w:rPr>
      <w:rFonts w:ascii="Times New Roman" w:eastAsia="Times New Roman" w:hAnsi="Times New Roman" w:cs="Times New Roman"/>
      <w:sz w:val="24"/>
      <w:szCs w:val="20"/>
    </w:rPr>
  </w:style>
  <w:style w:type="paragraph" w:styleId="41">
    <w:name w:val="List Bullet 4"/>
    <w:basedOn w:val="a"/>
    <w:autoRedefine/>
    <w:semiHidden/>
    <w:unhideWhenUsed/>
    <w:rsid w:val="0022048F"/>
    <w:pPr>
      <w:tabs>
        <w:tab w:val="num" w:pos="1209"/>
      </w:tabs>
      <w:spacing w:after="60" w:line="240" w:lineRule="auto"/>
      <w:ind w:left="1209" w:hanging="360"/>
      <w:jc w:val="both"/>
    </w:pPr>
    <w:rPr>
      <w:rFonts w:ascii="Times New Roman" w:eastAsia="Times New Roman" w:hAnsi="Times New Roman" w:cs="Times New Roman"/>
      <w:sz w:val="24"/>
      <w:szCs w:val="20"/>
    </w:rPr>
  </w:style>
  <w:style w:type="paragraph" w:styleId="51">
    <w:name w:val="List Bullet 5"/>
    <w:basedOn w:val="a"/>
    <w:autoRedefine/>
    <w:semiHidden/>
    <w:unhideWhenUsed/>
    <w:rsid w:val="0022048F"/>
    <w:pPr>
      <w:tabs>
        <w:tab w:val="num" w:pos="1492"/>
      </w:tabs>
      <w:spacing w:after="60" w:line="240" w:lineRule="auto"/>
      <w:ind w:left="1492" w:hanging="360"/>
      <w:jc w:val="both"/>
    </w:pPr>
    <w:rPr>
      <w:rFonts w:ascii="Times New Roman" w:eastAsia="Times New Roman" w:hAnsi="Times New Roman" w:cs="Times New Roman"/>
      <w:sz w:val="24"/>
      <w:szCs w:val="20"/>
    </w:rPr>
  </w:style>
  <w:style w:type="paragraph" w:styleId="26">
    <w:name w:val="List Number 2"/>
    <w:basedOn w:val="a"/>
    <w:semiHidden/>
    <w:unhideWhenUsed/>
    <w:rsid w:val="0022048F"/>
    <w:pPr>
      <w:tabs>
        <w:tab w:val="num" w:pos="643"/>
      </w:tabs>
      <w:spacing w:after="60" w:line="240" w:lineRule="auto"/>
      <w:ind w:left="643" w:hanging="360"/>
      <w:jc w:val="both"/>
    </w:pPr>
    <w:rPr>
      <w:rFonts w:ascii="Times New Roman" w:eastAsia="Times New Roman" w:hAnsi="Times New Roman" w:cs="Times New Roman"/>
      <w:sz w:val="24"/>
      <w:szCs w:val="20"/>
    </w:rPr>
  </w:style>
  <w:style w:type="paragraph" w:styleId="37">
    <w:name w:val="List Number 3"/>
    <w:basedOn w:val="a"/>
    <w:semiHidden/>
    <w:unhideWhenUsed/>
    <w:rsid w:val="0022048F"/>
    <w:pPr>
      <w:tabs>
        <w:tab w:val="num" w:pos="926"/>
      </w:tabs>
      <w:spacing w:after="60" w:line="240" w:lineRule="auto"/>
      <w:ind w:left="926" w:hanging="360"/>
      <w:jc w:val="both"/>
    </w:pPr>
    <w:rPr>
      <w:rFonts w:ascii="Times New Roman" w:eastAsia="Times New Roman" w:hAnsi="Times New Roman" w:cs="Times New Roman"/>
      <w:sz w:val="24"/>
      <w:szCs w:val="20"/>
    </w:rPr>
  </w:style>
  <w:style w:type="paragraph" w:styleId="42">
    <w:name w:val="List Number 4"/>
    <w:basedOn w:val="a"/>
    <w:semiHidden/>
    <w:unhideWhenUsed/>
    <w:rsid w:val="0022048F"/>
    <w:pPr>
      <w:tabs>
        <w:tab w:val="num" w:pos="1209"/>
      </w:tabs>
      <w:spacing w:after="60" w:line="240" w:lineRule="auto"/>
      <w:ind w:left="1209" w:hanging="360"/>
      <w:jc w:val="both"/>
    </w:pPr>
    <w:rPr>
      <w:rFonts w:ascii="Times New Roman" w:eastAsia="Times New Roman" w:hAnsi="Times New Roman" w:cs="Times New Roman"/>
      <w:sz w:val="24"/>
      <w:szCs w:val="20"/>
    </w:rPr>
  </w:style>
  <w:style w:type="paragraph" w:styleId="52">
    <w:name w:val="List Number 5"/>
    <w:basedOn w:val="a"/>
    <w:semiHidden/>
    <w:unhideWhenUsed/>
    <w:rsid w:val="0022048F"/>
    <w:pPr>
      <w:tabs>
        <w:tab w:val="num" w:pos="1492"/>
      </w:tabs>
      <w:spacing w:after="60" w:line="240" w:lineRule="auto"/>
      <w:ind w:left="1492" w:hanging="360"/>
      <w:jc w:val="both"/>
    </w:pPr>
    <w:rPr>
      <w:rFonts w:ascii="Times New Roman" w:eastAsia="Times New Roman" w:hAnsi="Times New Roman" w:cs="Times New Roman"/>
      <w:sz w:val="24"/>
      <w:szCs w:val="20"/>
    </w:rPr>
  </w:style>
  <w:style w:type="character" w:customStyle="1" w:styleId="afe">
    <w:name w:val="Прощание Знак"/>
    <w:link w:val="aff"/>
    <w:semiHidden/>
    <w:rsid w:val="0022048F"/>
    <w:rPr>
      <w:sz w:val="24"/>
      <w:szCs w:val="24"/>
    </w:rPr>
  </w:style>
  <w:style w:type="paragraph" w:styleId="aff">
    <w:name w:val="Closing"/>
    <w:basedOn w:val="a"/>
    <w:link w:val="afe"/>
    <w:semiHidden/>
    <w:unhideWhenUsed/>
    <w:rsid w:val="0022048F"/>
    <w:pPr>
      <w:spacing w:after="60" w:line="240" w:lineRule="auto"/>
      <w:ind w:left="4252"/>
      <w:jc w:val="both"/>
    </w:pPr>
    <w:rPr>
      <w:sz w:val="24"/>
      <w:szCs w:val="24"/>
    </w:rPr>
  </w:style>
  <w:style w:type="character" w:customStyle="1" w:styleId="13">
    <w:name w:val="Прощание Знак1"/>
    <w:basedOn w:val="a0"/>
    <w:uiPriority w:val="99"/>
    <w:semiHidden/>
    <w:rsid w:val="0022048F"/>
  </w:style>
  <w:style w:type="character" w:customStyle="1" w:styleId="aff0">
    <w:name w:val="Подпись Знак"/>
    <w:link w:val="aff1"/>
    <w:semiHidden/>
    <w:rsid w:val="0022048F"/>
    <w:rPr>
      <w:sz w:val="24"/>
      <w:szCs w:val="24"/>
    </w:rPr>
  </w:style>
  <w:style w:type="paragraph" w:styleId="aff1">
    <w:name w:val="Signature"/>
    <w:basedOn w:val="a"/>
    <w:link w:val="aff0"/>
    <w:semiHidden/>
    <w:unhideWhenUsed/>
    <w:rsid w:val="0022048F"/>
    <w:pPr>
      <w:spacing w:after="60" w:line="240" w:lineRule="auto"/>
      <w:ind w:left="4252"/>
      <w:jc w:val="both"/>
    </w:pPr>
    <w:rPr>
      <w:sz w:val="24"/>
      <w:szCs w:val="24"/>
    </w:rPr>
  </w:style>
  <w:style w:type="character" w:customStyle="1" w:styleId="14">
    <w:name w:val="Подпись Знак1"/>
    <w:basedOn w:val="a0"/>
    <w:uiPriority w:val="99"/>
    <w:semiHidden/>
    <w:rsid w:val="0022048F"/>
  </w:style>
  <w:style w:type="paragraph" w:styleId="43">
    <w:name w:val="List Continue 4"/>
    <w:basedOn w:val="a"/>
    <w:semiHidden/>
    <w:unhideWhenUsed/>
    <w:rsid w:val="0022048F"/>
    <w:pPr>
      <w:spacing w:after="120" w:line="240" w:lineRule="auto"/>
      <w:ind w:left="1132"/>
      <w:jc w:val="both"/>
    </w:pPr>
    <w:rPr>
      <w:rFonts w:ascii="Times New Roman" w:eastAsia="Times New Roman" w:hAnsi="Times New Roman" w:cs="Times New Roman"/>
      <w:sz w:val="24"/>
      <w:szCs w:val="24"/>
    </w:rPr>
  </w:style>
  <w:style w:type="character" w:customStyle="1" w:styleId="aff2">
    <w:name w:val="Шапка Знак"/>
    <w:link w:val="aff3"/>
    <w:semiHidden/>
    <w:rsid w:val="0022048F"/>
    <w:rPr>
      <w:rFonts w:ascii="Arial" w:hAnsi="Arial" w:cs="Arial"/>
      <w:sz w:val="24"/>
      <w:szCs w:val="24"/>
      <w:shd w:val="pct20" w:color="auto" w:fill="auto"/>
    </w:rPr>
  </w:style>
  <w:style w:type="paragraph" w:styleId="aff3">
    <w:name w:val="Message Header"/>
    <w:basedOn w:val="a"/>
    <w:link w:val="aff2"/>
    <w:semiHidden/>
    <w:unhideWhenUsed/>
    <w:rsid w:val="0022048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sz w:val="24"/>
      <w:szCs w:val="24"/>
    </w:rPr>
  </w:style>
  <w:style w:type="character" w:customStyle="1" w:styleId="15">
    <w:name w:val="Шапка Знак1"/>
    <w:basedOn w:val="a0"/>
    <w:uiPriority w:val="99"/>
    <w:semiHidden/>
    <w:rsid w:val="0022048F"/>
    <w:rPr>
      <w:rFonts w:asciiTheme="majorHAnsi" w:eastAsiaTheme="majorEastAsia" w:hAnsiTheme="majorHAnsi" w:cstheme="majorBidi"/>
      <w:sz w:val="24"/>
      <w:szCs w:val="24"/>
      <w:shd w:val="pct20" w:color="auto" w:fill="auto"/>
    </w:rPr>
  </w:style>
  <w:style w:type="character" w:customStyle="1" w:styleId="aff4">
    <w:name w:val="Приветствие Знак"/>
    <w:link w:val="aff5"/>
    <w:semiHidden/>
    <w:rsid w:val="0022048F"/>
    <w:rPr>
      <w:sz w:val="24"/>
      <w:szCs w:val="24"/>
    </w:rPr>
  </w:style>
  <w:style w:type="paragraph" w:styleId="aff5">
    <w:name w:val="Salutation"/>
    <w:basedOn w:val="a"/>
    <w:next w:val="a"/>
    <w:link w:val="aff4"/>
    <w:semiHidden/>
    <w:unhideWhenUsed/>
    <w:rsid w:val="0022048F"/>
    <w:pPr>
      <w:spacing w:after="60" w:line="240" w:lineRule="auto"/>
      <w:jc w:val="both"/>
    </w:pPr>
    <w:rPr>
      <w:sz w:val="24"/>
      <w:szCs w:val="24"/>
    </w:rPr>
  </w:style>
  <w:style w:type="character" w:customStyle="1" w:styleId="16">
    <w:name w:val="Приветствие Знак1"/>
    <w:basedOn w:val="a0"/>
    <w:uiPriority w:val="99"/>
    <w:semiHidden/>
    <w:rsid w:val="0022048F"/>
  </w:style>
  <w:style w:type="character" w:customStyle="1" w:styleId="aff6">
    <w:name w:val="Дата Знак"/>
    <w:link w:val="aff7"/>
    <w:semiHidden/>
    <w:rsid w:val="0022048F"/>
    <w:rPr>
      <w:sz w:val="24"/>
    </w:rPr>
  </w:style>
  <w:style w:type="paragraph" w:styleId="aff7">
    <w:name w:val="Date"/>
    <w:basedOn w:val="a"/>
    <w:next w:val="a"/>
    <w:link w:val="aff6"/>
    <w:semiHidden/>
    <w:unhideWhenUsed/>
    <w:rsid w:val="0022048F"/>
    <w:pPr>
      <w:spacing w:after="60" w:line="240" w:lineRule="auto"/>
      <w:jc w:val="both"/>
    </w:pPr>
    <w:rPr>
      <w:sz w:val="24"/>
    </w:rPr>
  </w:style>
  <w:style w:type="character" w:customStyle="1" w:styleId="17">
    <w:name w:val="Дата Знак1"/>
    <w:basedOn w:val="a0"/>
    <w:uiPriority w:val="99"/>
    <w:semiHidden/>
    <w:rsid w:val="0022048F"/>
  </w:style>
  <w:style w:type="character" w:customStyle="1" w:styleId="aff8">
    <w:name w:val="Красная строка Знак"/>
    <w:link w:val="aff9"/>
    <w:semiHidden/>
    <w:rsid w:val="0022048F"/>
    <w:rPr>
      <w:b/>
      <w:bCs/>
      <w:sz w:val="24"/>
      <w:szCs w:val="24"/>
      <w:lang w:eastAsia="ar-SA"/>
    </w:rPr>
  </w:style>
  <w:style w:type="paragraph" w:styleId="aff9">
    <w:name w:val="Body Text First Indent"/>
    <w:basedOn w:val="a7"/>
    <w:link w:val="aff8"/>
    <w:semiHidden/>
    <w:unhideWhenUsed/>
    <w:rsid w:val="0022048F"/>
    <w:pPr>
      <w:tabs>
        <w:tab w:val="clear" w:pos="0"/>
        <w:tab w:val="clear" w:pos="567"/>
      </w:tabs>
      <w:spacing w:after="120"/>
      <w:ind w:firstLine="210"/>
    </w:pPr>
    <w:rPr>
      <w:rFonts w:asciiTheme="minorHAnsi" w:eastAsiaTheme="minorEastAsia" w:hAnsiTheme="minorHAnsi" w:cstheme="minorBidi"/>
      <w:b/>
      <w:bCs/>
      <w:sz w:val="24"/>
      <w:szCs w:val="24"/>
      <w:lang w:eastAsia="ar-SA"/>
    </w:rPr>
  </w:style>
  <w:style w:type="character" w:customStyle="1" w:styleId="18">
    <w:name w:val="Красная строка Знак1"/>
    <w:basedOn w:val="a8"/>
    <w:uiPriority w:val="99"/>
    <w:semiHidden/>
    <w:rsid w:val="0022048F"/>
    <w:rPr>
      <w:rFonts w:ascii="Times New Roman" w:eastAsia="Times New Roman" w:hAnsi="Times New Roman" w:cs="Times New Roman"/>
      <w:sz w:val="28"/>
      <w:szCs w:val="20"/>
    </w:rPr>
  </w:style>
  <w:style w:type="character" w:customStyle="1" w:styleId="27">
    <w:name w:val="Красная строка 2 Знак"/>
    <w:link w:val="28"/>
    <w:semiHidden/>
    <w:rsid w:val="0022048F"/>
    <w:rPr>
      <w:b/>
      <w:sz w:val="24"/>
      <w:szCs w:val="24"/>
    </w:rPr>
  </w:style>
  <w:style w:type="paragraph" w:styleId="28">
    <w:name w:val="Body Text First Indent 2"/>
    <w:basedOn w:val="a9"/>
    <w:link w:val="27"/>
    <w:semiHidden/>
    <w:unhideWhenUsed/>
    <w:rsid w:val="0022048F"/>
    <w:pPr>
      <w:tabs>
        <w:tab w:val="clear" w:pos="567"/>
      </w:tabs>
      <w:spacing w:after="120"/>
      <w:ind w:left="283" w:firstLine="210"/>
    </w:pPr>
    <w:rPr>
      <w:rFonts w:asciiTheme="minorHAnsi" w:eastAsiaTheme="minorEastAsia" w:hAnsiTheme="minorHAnsi" w:cstheme="minorBidi"/>
      <w:b/>
      <w:szCs w:val="24"/>
    </w:rPr>
  </w:style>
  <w:style w:type="character" w:customStyle="1" w:styleId="210">
    <w:name w:val="Красная строка 2 Знак1"/>
    <w:basedOn w:val="aa"/>
    <w:uiPriority w:val="99"/>
    <w:semiHidden/>
    <w:rsid w:val="0022048F"/>
    <w:rPr>
      <w:rFonts w:ascii="Times New Roman" w:eastAsia="Times New Roman" w:hAnsi="Times New Roman" w:cs="Times New Roman"/>
      <w:sz w:val="24"/>
      <w:szCs w:val="20"/>
    </w:rPr>
  </w:style>
  <w:style w:type="character" w:customStyle="1" w:styleId="affa">
    <w:name w:val="Заголовок записки Знак"/>
    <w:link w:val="affb"/>
    <w:semiHidden/>
    <w:rsid w:val="0022048F"/>
    <w:rPr>
      <w:sz w:val="24"/>
      <w:szCs w:val="24"/>
    </w:rPr>
  </w:style>
  <w:style w:type="paragraph" w:styleId="affb">
    <w:name w:val="Note Heading"/>
    <w:basedOn w:val="a"/>
    <w:next w:val="a"/>
    <w:link w:val="affa"/>
    <w:semiHidden/>
    <w:unhideWhenUsed/>
    <w:rsid w:val="0022048F"/>
    <w:pPr>
      <w:spacing w:after="60" w:line="240" w:lineRule="auto"/>
      <w:jc w:val="both"/>
    </w:pPr>
    <w:rPr>
      <w:sz w:val="24"/>
      <w:szCs w:val="24"/>
    </w:rPr>
  </w:style>
  <w:style w:type="character" w:customStyle="1" w:styleId="19">
    <w:name w:val="Заголовок записки Знак1"/>
    <w:basedOn w:val="a0"/>
    <w:uiPriority w:val="99"/>
    <w:semiHidden/>
    <w:rsid w:val="0022048F"/>
  </w:style>
  <w:style w:type="character" w:customStyle="1" w:styleId="affc">
    <w:name w:val="Электронная подпись Знак"/>
    <w:link w:val="affd"/>
    <w:semiHidden/>
    <w:rsid w:val="0022048F"/>
    <w:rPr>
      <w:sz w:val="24"/>
      <w:szCs w:val="24"/>
    </w:rPr>
  </w:style>
  <w:style w:type="paragraph" w:styleId="affd">
    <w:name w:val="E-mail Signature"/>
    <w:basedOn w:val="a"/>
    <w:link w:val="affc"/>
    <w:semiHidden/>
    <w:unhideWhenUsed/>
    <w:rsid w:val="0022048F"/>
    <w:pPr>
      <w:spacing w:after="60" w:line="240" w:lineRule="auto"/>
      <w:jc w:val="both"/>
    </w:pPr>
    <w:rPr>
      <w:sz w:val="24"/>
      <w:szCs w:val="24"/>
    </w:rPr>
  </w:style>
  <w:style w:type="character" w:customStyle="1" w:styleId="1a">
    <w:name w:val="Электронная подпись Знак1"/>
    <w:basedOn w:val="a0"/>
    <w:uiPriority w:val="99"/>
    <w:semiHidden/>
    <w:rsid w:val="0022048F"/>
  </w:style>
  <w:style w:type="paragraph" w:customStyle="1" w:styleId="affe">
    <w:name w:val="Раздел"/>
    <w:basedOn w:val="a"/>
    <w:semiHidden/>
    <w:rsid w:val="0022048F"/>
    <w:pPr>
      <w:tabs>
        <w:tab w:val="num" w:pos="1440"/>
      </w:tabs>
      <w:spacing w:before="120" w:after="120" w:line="240" w:lineRule="auto"/>
      <w:ind w:left="720" w:hanging="720"/>
      <w:jc w:val="center"/>
    </w:pPr>
    <w:rPr>
      <w:rFonts w:ascii="Arial Narrow" w:eastAsia="Times New Roman" w:hAnsi="Arial Narrow" w:cs="Times New Roman"/>
      <w:b/>
      <w:sz w:val="28"/>
      <w:szCs w:val="20"/>
    </w:rPr>
  </w:style>
  <w:style w:type="paragraph" w:customStyle="1" w:styleId="1b">
    <w:name w:val="Стиль1"/>
    <w:basedOn w:val="a"/>
    <w:rsid w:val="0022048F"/>
    <w:pPr>
      <w:keepNext/>
      <w:keepLines/>
      <w:widowControl w:val="0"/>
      <w:suppressLineNumbers/>
      <w:tabs>
        <w:tab w:val="num" w:pos="3780"/>
      </w:tabs>
      <w:suppressAutoHyphens/>
      <w:spacing w:after="60" w:line="240" w:lineRule="auto"/>
      <w:ind w:left="3780" w:hanging="360"/>
    </w:pPr>
    <w:rPr>
      <w:rFonts w:ascii="Times New Roman" w:eastAsia="Times New Roman" w:hAnsi="Times New Roman" w:cs="Times New Roman"/>
      <w:b/>
      <w:sz w:val="28"/>
      <w:szCs w:val="24"/>
    </w:rPr>
  </w:style>
  <w:style w:type="paragraph" w:customStyle="1" w:styleId="2-1">
    <w:name w:val="содержание2-1"/>
    <w:basedOn w:val="3"/>
    <w:next w:val="a"/>
    <w:rsid w:val="0022048F"/>
    <w:pPr>
      <w:keepLines w:val="0"/>
      <w:numPr>
        <w:ilvl w:val="2"/>
      </w:numPr>
      <w:tabs>
        <w:tab w:val="num" w:pos="720"/>
      </w:tabs>
      <w:spacing w:before="240" w:after="60" w:line="240" w:lineRule="auto"/>
      <w:ind w:left="720" w:hanging="720"/>
      <w:jc w:val="both"/>
    </w:pPr>
    <w:rPr>
      <w:rFonts w:ascii="Arial" w:eastAsia="Times New Roman" w:hAnsi="Arial" w:cs="Times New Roman"/>
      <w:bCs w:val="0"/>
      <w:color w:val="auto"/>
      <w:sz w:val="24"/>
      <w:szCs w:val="20"/>
    </w:rPr>
  </w:style>
  <w:style w:type="paragraph" w:customStyle="1" w:styleId="211">
    <w:name w:val="Заголовок 2.1"/>
    <w:basedOn w:val="1"/>
    <w:rsid w:val="0022048F"/>
    <w:pPr>
      <w:widowControl w:val="0"/>
      <w:suppressLineNumber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customStyle="1" w:styleId="29">
    <w:name w:val="Стиль2"/>
    <w:basedOn w:val="26"/>
    <w:rsid w:val="0022048F"/>
    <w:pPr>
      <w:keepNext/>
      <w:keepLines/>
      <w:widowControl w:val="0"/>
      <w:suppressLineNumbers/>
      <w:tabs>
        <w:tab w:val="clear" w:pos="643"/>
        <w:tab w:val="num" w:pos="1332"/>
      </w:tabs>
      <w:suppressAutoHyphens/>
      <w:ind w:left="1332" w:hanging="432"/>
    </w:pPr>
    <w:rPr>
      <w:b/>
    </w:rPr>
  </w:style>
  <w:style w:type="paragraph" w:customStyle="1" w:styleId="2-11">
    <w:name w:val="содержание2-11"/>
    <w:basedOn w:val="a"/>
    <w:rsid w:val="0022048F"/>
    <w:pPr>
      <w:spacing w:after="60" w:line="240" w:lineRule="auto"/>
      <w:jc w:val="both"/>
    </w:pPr>
    <w:rPr>
      <w:rFonts w:ascii="Times New Roman" w:eastAsia="Times New Roman" w:hAnsi="Times New Roman" w:cs="Times New Roman"/>
      <w:sz w:val="24"/>
      <w:szCs w:val="24"/>
    </w:rPr>
  </w:style>
  <w:style w:type="paragraph" w:customStyle="1" w:styleId="44">
    <w:name w:val="Стиль4"/>
    <w:basedOn w:val="2"/>
    <w:next w:val="a"/>
    <w:rsid w:val="0022048F"/>
    <w:pPr>
      <w:widowControl w:val="0"/>
      <w:suppressLineNumbers/>
      <w:suppressAutoHyphens/>
      <w:spacing w:before="0" w:after="60" w:line="240" w:lineRule="auto"/>
      <w:ind w:firstLine="567"/>
      <w:jc w:val="center"/>
    </w:pPr>
    <w:rPr>
      <w:rFonts w:ascii="Times New Roman" w:eastAsia="Times New Roman" w:hAnsi="Times New Roman" w:cs="Times New Roman"/>
      <w:bCs w:val="0"/>
      <w:color w:val="auto"/>
      <w:sz w:val="30"/>
      <w:szCs w:val="20"/>
    </w:rPr>
  </w:style>
  <w:style w:type="paragraph" w:customStyle="1" w:styleId="afff">
    <w:name w:val="Таблица заголовок"/>
    <w:basedOn w:val="a"/>
    <w:rsid w:val="0022048F"/>
    <w:pPr>
      <w:spacing w:before="120" w:after="120" w:line="360" w:lineRule="auto"/>
      <w:jc w:val="right"/>
    </w:pPr>
    <w:rPr>
      <w:rFonts w:ascii="Times New Roman" w:eastAsia="Times New Roman" w:hAnsi="Times New Roman" w:cs="Times New Roman"/>
      <w:b/>
      <w:sz w:val="28"/>
      <w:szCs w:val="28"/>
    </w:rPr>
  </w:style>
  <w:style w:type="paragraph" w:customStyle="1" w:styleId="afff0">
    <w:name w:val="текст таблицы"/>
    <w:basedOn w:val="a"/>
    <w:rsid w:val="0022048F"/>
    <w:pPr>
      <w:spacing w:before="120" w:after="0" w:line="240" w:lineRule="auto"/>
      <w:ind w:right="-102"/>
    </w:pPr>
    <w:rPr>
      <w:rFonts w:ascii="Times New Roman" w:eastAsia="Times New Roman" w:hAnsi="Times New Roman" w:cs="Times New Roman"/>
      <w:sz w:val="24"/>
      <w:szCs w:val="24"/>
    </w:rPr>
  </w:style>
  <w:style w:type="paragraph" w:customStyle="1" w:styleId="afff1">
    <w:name w:val="Пункт Знак"/>
    <w:basedOn w:val="a"/>
    <w:rsid w:val="0022048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rPr>
  </w:style>
  <w:style w:type="paragraph" w:customStyle="1" w:styleId="212">
    <w:name w:val="Основной текст 21"/>
    <w:basedOn w:val="a"/>
    <w:rsid w:val="0022048F"/>
    <w:pPr>
      <w:tabs>
        <w:tab w:val="num" w:pos="1209"/>
      </w:tabs>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ConsPlusCell">
    <w:name w:val="ConsPlusCell"/>
    <w:rsid w:val="0022048F"/>
    <w:pPr>
      <w:autoSpaceDE w:val="0"/>
      <w:autoSpaceDN w:val="0"/>
      <w:adjustRightInd w:val="0"/>
      <w:spacing w:after="0" w:line="240" w:lineRule="auto"/>
    </w:pPr>
    <w:rPr>
      <w:rFonts w:ascii="Arial" w:eastAsia="Times New Roman" w:hAnsi="Arial" w:cs="Arial"/>
      <w:sz w:val="20"/>
      <w:szCs w:val="20"/>
    </w:rPr>
  </w:style>
  <w:style w:type="character" w:customStyle="1" w:styleId="38">
    <w:name w:val="Стиль3 Знак Знак Знак"/>
    <w:link w:val="39"/>
    <w:locked/>
    <w:rsid w:val="0022048F"/>
    <w:rPr>
      <w:sz w:val="24"/>
      <w:szCs w:val="24"/>
    </w:rPr>
  </w:style>
  <w:style w:type="character" w:customStyle="1" w:styleId="1c">
    <w:name w:val="Знак Знак1"/>
    <w:rsid w:val="0022048F"/>
    <w:rPr>
      <w:sz w:val="24"/>
      <w:lang w:val="ru-RU" w:eastAsia="ru-RU" w:bidi="ar-SA"/>
    </w:rPr>
  </w:style>
  <w:style w:type="paragraph" w:customStyle="1" w:styleId="39">
    <w:name w:val="Стиль3 Знак Знак"/>
    <w:basedOn w:val="21"/>
    <w:link w:val="38"/>
    <w:rsid w:val="0022048F"/>
    <w:pPr>
      <w:widowControl w:val="0"/>
      <w:tabs>
        <w:tab w:val="num" w:pos="360"/>
      </w:tabs>
      <w:suppressAutoHyphens w:val="0"/>
      <w:adjustRightInd w:val="0"/>
      <w:spacing w:after="0" w:line="240" w:lineRule="auto"/>
      <w:jc w:val="both"/>
    </w:pPr>
    <w:rPr>
      <w:rFonts w:asciiTheme="minorHAnsi" w:eastAsiaTheme="minorEastAsia" w:hAnsiTheme="minorHAnsi" w:cstheme="minorBidi"/>
      <w:lang w:eastAsia="ru-RU"/>
    </w:rPr>
  </w:style>
  <w:style w:type="paragraph" w:customStyle="1" w:styleId="111">
    <w:name w:val="Стиль Заголовок 1 + 11 пт"/>
    <w:basedOn w:val="1"/>
    <w:rsid w:val="0022048F"/>
    <w:pPr>
      <w:keepLines w:val="0"/>
      <w:tabs>
        <w:tab w:val="num" w:pos="3780"/>
      </w:tabs>
      <w:spacing w:before="360" w:after="120" w:line="240" w:lineRule="auto"/>
      <w:jc w:val="center"/>
    </w:pPr>
    <w:rPr>
      <w:rFonts w:ascii="Times New Roman" w:eastAsia="Times New Roman" w:hAnsi="Times New Roman" w:cs="Times New Roman"/>
      <w:color w:val="auto"/>
      <w:sz w:val="22"/>
      <w:szCs w:val="20"/>
    </w:rPr>
  </w:style>
  <w:style w:type="character" w:customStyle="1" w:styleId="1d">
    <w:name w:val="статьи договора Знак1"/>
    <w:link w:val="afff2"/>
    <w:locked/>
    <w:rsid w:val="0022048F"/>
  </w:style>
  <w:style w:type="paragraph" w:customStyle="1" w:styleId="afff2">
    <w:name w:val="статьи договора"/>
    <w:basedOn w:val="111"/>
    <w:link w:val="1d"/>
    <w:rsid w:val="0022048F"/>
    <w:pPr>
      <w:keepNext w:val="0"/>
      <w:widowControl w:val="0"/>
      <w:numPr>
        <w:ilvl w:val="1"/>
      </w:numPr>
      <w:tabs>
        <w:tab w:val="num" w:pos="3780"/>
      </w:tabs>
      <w:spacing w:before="0" w:after="60"/>
      <w:ind w:firstLine="720"/>
      <w:jc w:val="both"/>
      <w:outlineLvl w:val="1"/>
    </w:pPr>
    <w:rPr>
      <w:rFonts w:asciiTheme="minorHAnsi" w:eastAsiaTheme="minorEastAsia" w:hAnsiTheme="minorHAnsi" w:cstheme="minorBidi"/>
      <w:b w:val="0"/>
      <w:bCs w:val="0"/>
      <w:szCs w:val="22"/>
    </w:rPr>
  </w:style>
  <w:style w:type="character" w:customStyle="1" w:styleId="afff3">
    <w:name w:val="подпункты договора Знак"/>
    <w:link w:val="afff4"/>
    <w:locked/>
    <w:rsid w:val="0022048F"/>
    <w:rPr>
      <w:bCs/>
    </w:rPr>
  </w:style>
  <w:style w:type="paragraph" w:customStyle="1" w:styleId="afff4">
    <w:name w:val="подпункты договора"/>
    <w:basedOn w:val="afff2"/>
    <w:link w:val="afff3"/>
    <w:rsid w:val="0022048F"/>
    <w:pPr>
      <w:numPr>
        <w:ilvl w:val="2"/>
      </w:numPr>
      <w:tabs>
        <w:tab w:val="num" w:pos="1492"/>
        <w:tab w:val="num" w:pos="3780"/>
      </w:tabs>
      <w:ind w:firstLine="720"/>
    </w:pPr>
    <w:rPr>
      <w:bCs/>
    </w:rPr>
  </w:style>
  <w:style w:type="paragraph" w:customStyle="1" w:styleId="FR2">
    <w:name w:val="FR2"/>
    <w:rsid w:val="0022048F"/>
    <w:pPr>
      <w:widowControl w:val="0"/>
      <w:autoSpaceDE w:val="0"/>
      <w:autoSpaceDN w:val="0"/>
      <w:adjustRightInd w:val="0"/>
      <w:spacing w:after="0" w:line="240" w:lineRule="auto"/>
      <w:ind w:left="40"/>
      <w:jc w:val="center"/>
    </w:pPr>
    <w:rPr>
      <w:rFonts w:ascii="Times New Roman" w:eastAsia="Times New Roman" w:hAnsi="Times New Roman" w:cs="Times New Roman"/>
      <w:b/>
      <w:sz w:val="28"/>
      <w:szCs w:val="20"/>
    </w:rPr>
  </w:style>
  <w:style w:type="paragraph" w:customStyle="1" w:styleId="Style2">
    <w:name w:val="Style2"/>
    <w:basedOn w:val="a"/>
    <w:rsid w:val="0022048F"/>
    <w:pPr>
      <w:widowControl w:val="0"/>
      <w:autoSpaceDE w:val="0"/>
      <w:autoSpaceDN w:val="0"/>
      <w:adjustRightInd w:val="0"/>
      <w:spacing w:after="0" w:line="257" w:lineRule="exact"/>
      <w:jc w:val="both"/>
    </w:pPr>
    <w:rPr>
      <w:rFonts w:ascii="Times New Roman" w:eastAsia="Times New Roman" w:hAnsi="Times New Roman" w:cs="Times New Roman"/>
      <w:sz w:val="24"/>
      <w:szCs w:val="24"/>
    </w:rPr>
  </w:style>
  <w:style w:type="character" w:customStyle="1" w:styleId="3a">
    <w:name w:val="Стиль3 Знак"/>
    <w:basedOn w:val="1c"/>
    <w:rsid w:val="0022048F"/>
    <w:rPr>
      <w:sz w:val="24"/>
      <w:lang w:val="ru-RU" w:eastAsia="ru-RU" w:bidi="ar-SA"/>
    </w:rPr>
  </w:style>
  <w:style w:type="table" w:styleId="afff5">
    <w:name w:val="Table Grid"/>
    <w:basedOn w:val="a1"/>
    <w:uiPriority w:val="59"/>
    <w:rsid w:val="002204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Гипертекстовая ссылка"/>
    <w:uiPriority w:val="99"/>
    <w:rsid w:val="0022048F"/>
    <w:rPr>
      <w:color w:val="008000"/>
      <w:sz w:val="28"/>
      <w:szCs w:val="28"/>
    </w:rPr>
  </w:style>
  <w:style w:type="character" w:customStyle="1" w:styleId="afff7">
    <w:name w:val="Цветовое выделение"/>
    <w:uiPriority w:val="99"/>
    <w:rsid w:val="0022048F"/>
    <w:rPr>
      <w:b/>
      <w:bCs/>
      <w:color w:val="000080"/>
    </w:rPr>
  </w:style>
  <w:style w:type="paragraph" w:customStyle="1" w:styleId="afff8">
    <w:name w:val="Таблицы (моноширинный)"/>
    <w:basedOn w:val="a"/>
    <w:next w:val="a"/>
    <w:uiPriority w:val="99"/>
    <w:rsid w:val="0022048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ConsNormal">
    <w:name w:val="ConsNormal"/>
    <w:rsid w:val="0022048F"/>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f0">
    <w:name w:val="Абзац списка Знак"/>
    <w:aliases w:val="Table-Normal Знак,RSHB_Table-Normal Знак,List Paragraph Знак,Предусловия Знак,Абзац маркированнный Знак,Bullet List Знак,FooterText Знак,numbered Знак,SL_Абзац списка Знак,название Знак,Маркер Знак,f_Абзац 1 Знак,Bullet Number Знак"/>
    <w:link w:val="af"/>
    <w:uiPriority w:val="34"/>
    <w:qFormat/>
    <w:locked/>
    <w:rsid w:val="0022048F"/>
  </w:style>
  <w:style w:type="paragraph" w:customStyle="1" w:styleId="1e">
    <w:name w:val="Заголовок1"/>
    <w:basedOn w:val="a"/>
    <w:next w:val="af2"/>
    <w:rsid w:val="0022048F"/>
    <w:pPr>
      <w:suppressAutoHyphens/>
      <w:spacing w:after="0" w:line="240" w:lineRule="auto"/>
      <w:jc w:val="center"/>
    </w:pPr>
    <w:rPr>
      <w:rFonts w:ascii="Times New Roman" w:eastAsia="Times New Roman" w:hAnsi="Times New Roman" w:cs="Times New Roman"/>
      <w:b/>
      <w:bCs/>
      <w:sz w:val="40"/>
      <w:szCs w:val="24"/>
      <w:lang w:eastAsia="zh-CN"/>
    </w:rPr>
  </w:style>
  <w:style w:type="paragraph" w:customStyle="1" w:styleId="213">
    <w:name w:val="Основной текст с отступом 21"/>
    <w:basedOn w:val="a"/>
    <w:rsid w:val="0022048F"/>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20">
    <w:name w:val="Основной текст 22"/>
    <w:basedOn w:val="a"/>
    <w:rsid w:val="00915195"/>
    <w:pPr>
      <w:widowControl w:val="0"/>
      <w:spacing w:after="0" w:line="240" w:lineRule="auto"/>
      <w:jc w:val="both"/>
    </w:pPr>
    <w:rPr>
      <w:rFonts w:ascii="Times New Roman" w:eastAsia="Times New Roman" w:hAnsi="Times New Roman" w:cs="Times New Roman"/>
      <w:sz w:val="24"/>
      <w:szCs w:val="20"/>
    </w:rPr>
  </w:style>
  <w:style w:type="character" w:customStyle="1" w:styleId="ConsPlusNormal0">
    <w:name w:val="ConsPlusNormal Знак"/>
    <w:link w:val="ConsPlusNormal"/>
    <w:locked/>
    <w:rsid w:val="00915195"/>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3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ts-tender.ru" TargetMode="Externa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B41AB805B5231D8A5398975300604321433038669C42FB029DBA897A87DAD2C2C63225B4t0FEM"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7FE26-844A-457F-B842-12D09C92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18</Pages>
  <Words>9873</Words>
  <Characters>56277</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Михайловна Лечкина</dc:creator>
  <cp:lastModifiedBy>Алешина Дарья Евгеньевна</cp:lastModifiedBy>
  <cp:revision>285</cp:revision>
  <cp:lastPrinted>2023-05-29T08:14:00Z</cp:lastPrinted>
  <dcterms:created xsi:type="dcterms:W3CDTF">2022-09-22T05:12:00Z</dcterms:created>
  <dcterms:modified xsi:type="dcterms:W3CDTF">2024-07-10T04:13:00Z</dcterms:modified>
</cp:coreProperties>
</file>