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1F236F">
        <w:rPr>
          <w:color w:val="auto"/>
          <w:sz w:val="28"/>
          <w:szCs w:val="28"/>
        </w:rPr>
        <w:t>17</w:t>
      </w:r>
    </w:p>
    <w:p w:rsidR="000F0590" w:rsidRPr="00886211" w:rsidRDefault="001F236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305AF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F28B9" w:rsidRPr="00886211">
        <w:rPr>
          <w:sz w:val="28"/>
          <w:szCs w:val="28"/>
        </w:rPr>
        <w:t>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 xml:space="preserve">«О внесении изменений в постановление Администрации города Яровое Алтайского </w:t>
      </w:r>
      <w:r w:rsidR="003D7036">
        <w:rPr>
          <w:sz w:val="28"/>
          <w:szCs w:val="28"/>
        </w:rPr>
        <w:t xml:space="preserve">края от </w:t>
      </w:r>
      <w:r w:rsidR="003D7036" w:rsidRPr="003D7036">
        <w:rPr>
          <w:sz w:val="28"/>
          <w:szCs w:val="28"/>
        </w:rPr>
        <w:t>11.02.2022 № 110</w:t>
      </w:r>
      <w:r w:rsidR="00A726D5" w:rsidRPr="003D7036">
        <w:rPr>
          <w:sz w:val="28"/>
          <w:szCs w:val="28"/>
        </w:rPr>
        <w:t>»</w:t>
      </w:r>
      <w:r w:rsidR="00A726D5">
        <w:rPr>
          <w:sz w:val="28"/>
          <w:szCs w:val="28"/>
        </w:rPr>
        <w:t xml:space="preserve">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0E6F83" w:rsidP="00FF2395">
      <w:pPr>
        <w:ind w:left="0" w:firstLine="387"/>
        <w:rPr>
          <w:sz w:val="28"/>
          <w:szCs w:val="28"/>
          <w:highlight w:val="yellow"/>
        </w:rPr>
      </w:pPr>
      <w:r w:rsidRPr="000E6F83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305AF5">
        <w:rPr>
          <w:sz w:val="28"/>
          <w:szCs w:val="28"/>
        </w:rPr>
        <w:t xml:space="preserve">на </w:t>
      </w:r>
      <w:r w:rsidR="00785A51" w:rsidRPr="00886211">
        <w:rPr>
          <w:sz w:val="28"/>
          <w:szCs w:val="28"/>
        </w:rPr>
        <w:t xml:space="preserve">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</w:t>
      </w:r>
      <w:r w:rsidR="003D7036" w:rsidRPr="003D7036">
        <w:rPr>
          <w:sz w:val="28"/>
          <w:szCs w:val="28"/>
        </w:rPr>
        <w:t>11.02.2022 № 110</w:t>
      </w:r>
      <w:r w:rsidR="00176D50" w:rsidRPr="003D7036">
        <w:rPr>
          <w:sz w:val="28"/>
          <w:szCs w:val="28"/>
        </w:rPr>
        <w:t>»</w:t>
      </w:r>
      <w:r w:rsidR="00176D50" w:rsidRPr="00176D50">
        <w:rPr>
          <w:sz w:val="28"/>
          <w:szCs w:val="28"/>
        </w:rPr>
        <w:t xml:space="preserve"> </w:t>
      </w:r>
      <w:r w:rsidR="00305AF5">
        <w:rPr>
          <w:sz w:val="28"/>
          <w:szCs w:val="28"/>
        </w:rPr>
        <w:t xml:space="preserve">(далее проект постановления)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233264" w:rsidRPr="00DA443D">
        <w:rPr>
          <w:sz w:val="28"/>
          <w:szCs w:val="28"/>
        </w:rPr>
        <w:t xml:space="preserve">края </w:t>
      </w:r>
      <w:r w:rsidR="003D7036" w:rsidRPr="003D7036">
        <w:rPr>
          <w:sz w:val="28"/>
          <w:szCs w:val="28"/>
        </w:rPr>
        <w:t xml:space="preserve">«Противодействие экстремизму и идеологии терроризма на территории города Яровое» на 2022-2025 годы» </w:t>
      </w:r>
      <w:r w:rsidR="00233264">
        <w:rPr>
          <w:sz w:val="28"/>
          <w:szCs w:val="28"/>
        </w:rPr>
        <w:t>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F57476" w:rsidRPr="00F57476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 xml:space="preserve">Проектом постановления увеличен срок реализации муниципальной программы с 2021-2025 по 2021-2026 годы. Цель и задачи муниципальной программы не изменяются. Показатели индикаторов на 2026 год идентичны индикаторам 2025 года. </w:t>
      </w:r>
    </w:p>
    <w:p w:rsidR="00F57476" w:rsidRPr="00F57476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Проектом постановления предлагается о</w:t>
      </w:r>
      <w:r w:rsidRPr="00F57476">
        <w:rPr>
          <w:sz w:val="28"/>
          <w:szCs w:val="28"/>
        </w:rPr>
        <w:t xml:space="preserve">бщий объем финансового обеспечения муниципальной программы </w:t>
      </w:r>
      <w:r>
        <w:rPr>
          <w:sz w:val="28"/>
          <w:szCs w:val="28"/>
        </w:rPr>
        <w:t xml:space="preserve">увеличить на 4 914,6 тыс. рублей или на 56,2%. Общий объем </w:t>
      </w:r>
      <w:r w:rsidRPr="00F57476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13662,1</w:t>
      </w:r>
      <w:r w:rsidRPr="00F57476">
        <w:rPr>
          <w:sz w:val="28"/>
          <w:szCs w:val="28"/>
        </w:rPr>
        <w:t xml:space="preserve"> тыс.  рублей </w:t>
      </w:r>
      <w:r>
        <w:rPr>
          <w:sz w:val="28"/>
          <w:szCs w:val="28"/>
        </w:rPr>
        <w:t>за счет городского бюджета</w:t>
      </w:r>
      <w:r w:rsidRPr="00F57476">
        <w:rPr>
          <w:sz w:val="28"/>
          <w:szCs w:val="28"/>
        </w:rPr>
        <w:t>:</w:t>
      </w:r>
    </w:p>
    <w:p w:rsidR="00F57476" w:rsidRPr="00F57476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 xml:space="preserve">2022 год </w:t>
      </w:r>
      <w:r w:rsidR="0061611B">
        <w:rPr>
          <w:sz w:val="28"/>
          <w:szCs w:val="28"/>
        </w:rPr>
        <w:t>-</w:t>
      </w:r>
      <w:r w:rsidRPr="00F57476">
        <w:rPr>
          <w:sz w:val="28"/>
          <w:szCs w:val="28"/>
        </w:rPr>
        <w:t xml:space="preserve">  </w:t>
      </w:r>
      <w:r>
        <w:rPr>
          <w:sz w:val="28"/>
          <w:szCs w:val="28"/>
        </w:rPr>
        <w:t>1 210,5</w:t>
      </w:r>
      <w:r w:rsidRPr="00F57476">
        <w:rPr>
          <w:sz w:val="28"/>
          <w:szCs w:val="28"/>
        </w:rPr>
        <w:t xml:space="preserve"> тыс. рублей;</w:t>
      </w:r>
    </w:p>
    <w:p w:rsidR="00F57476" w:rsidRPr="00F57476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>2023 год</w:t>
      </w:r>
      <w:r w:rsidR="0061611B">
        <w:rPr>
          <w:sz w:val="28"/>
          <w:szCs w:val="28"/>
        </w:rPr>
        <w:t xml:space="preserve">- </w:t>
      </w:r>
      <w:r w:rsidRPr="00F57476">
        <w:rPr>
          <w:sz w:val="28"/>
          <w:szCs w:val="28"/>
        </w:rPr>
        <w:t xml:space="preserve"> </w:t>
      </w:r>
      <w:r>
        <w:rPr>
          <w:sz w:val="28"/>
          <w:szCs w:val="28"/>
        </w:rPr>
        <w:t>3 468,7</w:t>
      </w:r>
      <w:r w:rsidRPr="00F57476">
        <w:rPr>
          <w:sz w:val="28"/>
          <w:szCs w:val="28"/>
        </w:rPr>
        <w:t xml:space="preserve"> тыс. рублей;</w:t>
      </w:r>
    </w:p>
    <w:p w:rsidR="00DA279B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 xml:space="preserve">2024 год </w:t>
      </w:r>
      <w:r w:rsidR="0061611B">
        <w:rPr>
          <w:sz w:val="28"/>
          <w:szCs w:val="28"/>
        </w:rPr>
        <w:t>-</w:t>
      </w:r>
      <w:r w:rsidRPr="00F57476">
        <w:rPr>
          <w:sz w:val="28"/>
          <w:szCs w:val="28"/>
        </w:rPr>
        <w:t xml:space="preserve"> </w:t>
      </w:r>
      <w:r>
        <w:rPr>
          <w:sz w:val="28"/>
          <w:szCs w:val="28"/>
        </w:rPr>
        <w:t>5953,7</w:t>
      </w:r>
      <w:r w:rsidRPr="00F57476">
        <w:rPr>
          <w:sz w:val="28"/>
          <w:szCs w:val="28"/>
        </w:rPr>
        <w:t xml:space="preserve"> тыс. рублей увеличение на </w:t>
      </w:r>
      <w:r>
        <w:rPr>
          <w:sz w:val="28"/>
          <w:szCs w:val="28"/>
        </w:rPr>
        <w:t>3 379,6</w:t>
      </w:r>
      <w:r w:rsidRPr="00F5747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за счет</w:t>
      </w:r>
      <w:r w:rsidR="00DA279B">
        <w:rPr>
          <w:sz w:val="28"/>
          <w:szCs w:val="28"/>
        </w:rPr>
        <w:t xml:space="preserve"> нового </w:t>
      </w:r>
      <w:r w:rsidR="00DA279B" w:rsidRPr="00F57476">
        <w:rPr>
          <w:sz w:val="28"/>
          <w:szCs w:val="28"/>
        </w:rPr>
        <w:t>мероприятия</w:t>
      </w:r>
      <w:r w:rsidR="00DA279B">
        <w:rPr>
          <w:sz w:val="28"/>
          <w:szCs w:val="28"/>
        </w:rPr>
        <w:t xml:space="preserve">   4.4. «Установка ограждений в целях противодействия терроризму в образовательных учреждениях» на сумму 3494,7 тыс. рублей и </w:t>
      </w:r>
      <w:r w:rsidR="00DA279B">
        <w:rPr>
          <w:sz w:val="28"/>
          <w:szCs w:val="28"/>
        </w:rPr>
        <w:lastRenderedPageBreak/>
        <w:t xml:space="preserve">перераспределения средств между мероприятиями в связи с закупочной цены, количества участников мероприятий. </w:t>
      </w:r>
    </w:p>
    <w:p w:rsidR="00F57476" w:rsidRPr="00F57476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 xml:space="preserve">2025 год </w:t>
      </w:r>
      <w:r w:rsidR="0061611B">
        <w:rPr>
          <w:sz w:val="28"/>
          <w:szCs w:val="28"/>
        </w:rPr>
        <w:t>-</w:t>
      </w:r>
      <w:r w:rsidRPr="00F57476">
        <w:rPr>
          <w:sz w:val="28"/>
          <w:szCs w:val="28"/>
        </w:rPr>
        <w:t xml:space="preserve">  </w:t>
      </w:r>
      <w:r w:rsidR="0061611B">
        <w:rPr>
          <w:sz w:val="28"/>
          <w:szCs w:val="28"/>
        </w:rPr>
        <w:t>1485,0</w:t>
      </w:r>
      <w:r w:rsidRPr="00F57476">
        <w:rPr>
          <w:sz w:val="28"/>
          <w:szCs w:val="28"/>
        </w:rPr>
        <w:t xml:space="preserve"> тыс. рублей снижение на </w:t>
      </w:r>
      <w:r w:rsidR="0061611B">
        <w:rPr>
          <w:sz w:val="28"/>
          <w:szCs w:val="28"/>
        </w:rPr>
        <w:t>9,2</w:t>
      </w:r>
      <w:r w:rsidRPr="00F57476">
        <w:rPr>
          <w:sz w:val="28"/>
          <w:szCs w:val="28"/>
        </w:rPr>
        <w:t xml:space="preserve"> тыс. рублей;</w:t>
      </w:r>
    </w:p>
    <w:p w:rsidR="00F57476" w:rsidRPr="00F57476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 xml:space="preserve">2026 год </w:t>
      </w:r>
      <w:r w:rsidR="0061611B">
        <w:rPr>
          <w:sz w:val="28"/>
          <w:szCs w:val="28"/>
        </w:rPr>
        <w:t>-</w:t>
      </w:r>
      <w:r w:rsidRPr="00F57476">
        <w:rPr>
          <w:sz w:val="28"/>
          <w:szCs w:val="28"/>
        </w:rPr>
        <w:t xml:space="preserve"> </w:t>
      </w:r>
      <w:r w:rsidR="0061611B">
        <w:rPr>
          <w:sz w:val="28"/>
          <w:szCs w:val="28"/>
        </w:rPr>
        <w:t>1544,2</w:t>
      </w:r>
      <w:r w:rsidRPr="00F57476">
        <w:rPr>
          <w:sz w:val="28"/>
          <w:szCs w:val="28"/>
        </w:rPr>
        <w:t xml:space="preserve"> тыс. рублей, 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 </w:t>
      </w:r>
    </w:p>
    <w:p w:rsidR="00F57476" w:rsidRDefault="00F57476" w:rsidP="00F57476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 xml:space="preserve">Увеличение финансирования положительно влияет на выполнение индикаторов. </w:t>
      </w:r>
    </w:p>
    <w:p w:rsidR="0061611B" w:rsidRPr="0061611B" w:rsidRDefault="007A6869" w:rsidP="0061611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1611B">
        <w:rPr>
          <w:sz w:val="28"/>
          <w:szCs w:val="28"/>
        </w:rPr>
        <w:t>роектом постановления Таблица 2 «</w:t>
      </w:r>
      <w:r w:rsidR="0061611B" w:rsidRPr="0061611B">
        <w:rPr>
          <w:sz w:val="28"/>
          <w:szCs w:val="28"/>
        </w:rPr>
        <w:t xml:space="preserve">Перечень мероприятий </w:t>
      </w:r>
      <w:r w:rsidRPr="0061611B">
        <w:rPr>
          <w:sz w:val="28"/>
          <w:szCs w:val="28"/>
        </w:rPr>
        <w:t>муниципальной программы</w:t>
      </w:r>
      <w:r w:rsidR="0061611B">
        <w:rPr>
          <w:sz w:val="28"/>
          <w:szCs w:val="28"/>
        </w:rPr>
        <w:t xml:space="preserve"> </w:t>
      </w:r>
      <w:r w:rsidR="0061611B" w:rsidRPr="0061611B">
        <w:rPr>
          <w:sz w:val="28"/>
          <w:szCs w:val="28"/>
        </w:rPr>
        <w:t>«Противодействие экстремизму и идеологии терроризма на территории города Яровое</w:t>
      </w:r>
      <w:r w:rsidR="0061611B" w:rsidRPr="0061611B">
        <w:rPr>
          <w:bCs/>
          <w:sz w:val="28"/>
          <w:szCs w:val="28"/>
        </w:rPr>
        <w:t>» на 2022-202</w:t>
      </w:r>
      <w:r w:rsidR="0061611B">
        <w:rPr>
          <w:bCs/>
          <w:sz w:val="28"/>
          <w:szCs w:val="28"/>
        </w:rPr>
        <w:t>6</w:t>
      </w:r>
      <w:r w:rsidR="0061611B" w:rsidRPr="0061611B">
        <w:rPr>
          <w:bCs/>
          <w:sz w:val="28"/>
          <w:szCs w:val="28"/>
        </w:rPr>
        <w:t xml:space="preserve"> годы</w:t>
      </w:r>
      <w:r w:rsidR="0061611B">
        <w:rPr>
          <w:bCs/>
          <w:sz w:val="28"/>
          <w:szCs w:val="28"/>
        </w:rPr>
        <w:t>» изложена в новой редакции</w:t>
      </w:r>
      <w:r>
        <w:rPr>
          <w:bCs/>
          <w:sz w:val="28"/>
          <w:szCs w:val="28"/>
        </w:rPr>
        <w:t xml:space="preserve">, при этом отсутствует ряд мероприятий, в том числе с  </w:t>
      </w:r>
      <w:r w:rsidR="0061611B">
        <w:rPr>
          <w:bCs/>
          <w:sz w:val="28"/>
          <w:szCs w:val="28"/>
        </w:rPr>
        <w:t xml:space="preserve"> </w:t>
      </w:r>
      <w:r w:rsidRPr="007A6869">
        <w:rPr>
          <w:bCs/>
          <w:sz w:val="28"/>
          <w:szCs w:val="28"/>
        </w:rPr>
        <w:t>объем финансового обеспечени</w:t>
      </w:r>
      <w:r>
        <w:rPr>
          <w:bCs/>
          <w:sz w:val="28"/>
          <w:szCs w:val="28"/>
        </w:rPr>
        <w:t>я в 2023 году, что затрагивает структуру муниципальной программы</w:t>
      </w:r>
      <w:r w:rsidR="0054720D">
        <w:rPr>
          <w:bCs/>
          <w:sz w:val="28"/>
          <w:szCs w:val="28"/>
        </w:rPr>
        <w:t xml:space="preserve"> и взаимосвязь с индикаторами и увеличивает риск невыполнения цели и задач муниципальной программы.</w:t>
      </w:r>
      <w:r>
        <w:rPr>
          <w:bCs/>
          <w:sz w:val="28"/>
          <w:szCs w:val="28"/>
        </w:rPr>
        <w:t xml:space="preserve"> </w:t>
      </w:r>
    </w:p>
    <w:p w:rsidR="00F57476" w:rsidRPr="00F57476" w:rsidRDefault="00504035" w:rsidP="00F574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предлагает не исключать мероприятия в таблице   </w:t>
      </w:r>
      <w:r w:rsidRPr="00504035">
        <w:rPr>
          <w:sz w:val="28"/>
          <w:szCs w:val="28"/>
        </w:rPr>
        <w:t>2 «Перечень мероприятий муниципальной программы «Противодействие экстремизму и идеологии терроризма на территории города Яровое</w:t>
      </w:r>
      <w:r w:rsidRPr="00504035">
        <w:rPr>
          <w:bCs/>
          <w:sz w:val="28"/>
          <w:szCs w:val="28"/>
        </w:rPr>
        <w:t>» на 2022-2026 годы»</w:t>
      </w:r>
      <w:r>
        <w:rPr>
          <w:bCs/>
          <w:sz w:val="28"/>
          <w:szCs w:val="28"/>
        </w:rPr>
        <w:t xml:space="preserve">. </w:t>
      </w:r>
    </w:p>
    <w:p w:rsidR="008A350B" w:rsidRDefault="008A350B" w:rsidP="00FA2231">
      <w:pPr>
        <w:spacing w:after="0" w:line="240" w:lineRule="auto"/>
        <w:ind w:firstLine="0"/>
      </w:pPr>
    </w:p>
    <w:p w:rsidR="00BF3F37" w:rsidRDefault="00BF3F37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bookmarkStart w:id="0" w:name="_GoBack"/>
      <w:bookmarkEnd w:id="0"/>
    </w:p>
    <w:p w:rsidR="00EF3530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EF353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4E5650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30" w:rsidRDefault="00310F30" w:rsidP="003F5C68">
      <w:pPr>
        <w:spacing w:after="0" w:line="240" w:lineRule="auto"/>
      </w:pPr>
      <w:r>
        <w:separator/>
      </w:r>
    </w:p>
  </w:endnote>
  <w:endnote w:type="continuationSeparator" w:id="0">
    <w:p w:rsidR="00310F30" w:rsidRDefault="00310F3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310F30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869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50403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30" w:rsidRDefault="00310F30" w:rsidP="003F5C68">
      <w:pPr>
        <w:spacing w:after="0" w:line="240" w:lineRule="auto"/>
      </w:pPr>
      <w:r>
        <w:separator/>
      </w:r>
    </w:p>
  </w:footnote>
  <w:footnote w:type="continuationSeparator" w:id="0">
    <w:p w:rsidR="00310F30" w:rsidRDefault="00310F3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06496"/>
    <w:multiLevelType w:val="hybridMultilevel"/>
    <w:tmpl w:val="4BF67C3C"/>
    <w:lvl w:ilvl="0" w:tplc="7F161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E5EE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EE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C8302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341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8A5A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8D226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A117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88856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19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2625"/>
    <w:rsid w:val="0002644B"/>
    <w:rsid w:val="000270C1"/>
    <w:rsid w:val="00033CC2"/>
    <w:rsid w:val="000410BB"/>
    <w:rsid w:val="0004592E"/>
    <w:rsid w:val="000511A9"/>
    <w:rsid w:val="00054435"/>
    <w:rsid w:val="000579C8"/>
    <w:rsid w:val="00066231"/>
    <w:rsid w:val="00080148"/>
    <w:rsid w:val="000809E7"/>
    <w:rsid w:val="00090012"/>
    <w:rsid w:val="00091617"/>
    <w:rsid w:val="0009487D"/>
    <w:rsid w:val="00095FF3"/>
    <w:rsid w:val="000A2D00"/>
    <w:rsid w:val="000A52C8"/>
    <w:rsid w:val="000A5E89"/>
    <w:rsid w:val="000A6093"/>
    <w:rsid w:val="000A638A"/>
    <w:rsid w:val="000A6740"/>
    <w:rsid w:val="000B0D85"/>
    <w:rsid w:val="000B2B8A"/>
    <w:rsid w:val="000B4AA2"/>
    <w:rsid w:val="000B6D6E"/>
    <w:rsid w:val="000C03F3"/>
    <w:rsid w:val="000C0C35"/>
    <w:rsid w:val="000C28C2"/>
    <w:rsid w:val="000C33D4"/>
    <w:rsid w:val="000C360C"/>
    <w:rsid w:val="000C5E32"/>
    <w:rsid w:val="000C67C4"/>
    <w:rsid w:val="000C7B9E"/>
    <w:rsid w:val="000D186D"/>
    <w:rsid w:val="000D49EA"/>
    <w:rsid w:val="000D68BE"/>
    <w:rsid w:val="000E6F83"/>
    <w:rsid w:val="000F0590"/>
    <w:rsid w:val="00100324"/>
    <w:rsid w:val="00100862"/>
    <w:rsid w:val="00102FB7"/>
    <w:rsid w:val="00112BBB"/>
    <w:rsid w:val="00113575"/>
    <w:rsid w:val="00124C23"/>
    <w:rsid w:val="001254D2"/>
    <w:rsid w:val="001312FF"/>
    <w:rsid w:val="0013288E"/>
    <w:rsid w:val="00133E89"/>
    <w:rsid w:val="0014192D"/>
    <w:rsid w:val="00155F97"/>
    <w:rsid w:val="00160B88"/>
    <w:rsid w:val="001725BB"/>
    <w:rsid w:val="00175733"/>
    <w:rsid w:val="00176418"/>
    <w:rsid w:val="00176D50"/>
    <w:rsid w:val="001823D2"/>
    <w:rsid w:val="00183B9E"/>
    <w:rsid w:val="0018678C"/>
    <w:rsid w:val="0018735F"/>
    <w:rsid w:val="001905B5"/>
    <w:rsid w:val="00194246"/>
    <w:rsid w:val="00195619"/>
    <w:rsid w:val="001A199A"/>
    <w:rsid w:val="001A6B03"/>
    <w:rsid w:val="001C3923"/>
    <w:rsid w:val="001C6FA9"/>
    <w:rsid w:val="001D07E2"/>
    <w:rsid w:val="001D0DAF"/>
    <w:rsid w:val="001D1CF5"/>
    <w:rsid w:val="001D3C39"/>
    <w:rsid w:val="001E3C4E"/>
    <w:rsid w:val="001F00D1"/>
    <w:rsid w:val="001F236F"/>
    <w:rsid w:val="001F480F"/>
    <w:rsid w:val="001F48B1"/>
    <w:rsid w:val="001F60A1"/>
    <w:rsid w:val="001F64D5"/>
    <w:rsid w:val="00200834"/>
    <w:rsid w:val="00203375"/>
    <w:rsid w:val="00206B5F"/>
    <w:rsid w:val="00213485"/>
    <w:rsid w:val="00215600"/>
    <w:rsid w:val="00222DCB"/>
    <w:rsid w:val="00223B8F"/>
    <w:rsid w:val="00225E21"/>
    <w:rsid w:val="00227823"/>
    <w:rsid w:val="00233264"/>
    <w:rsid w:val="00235928"/>
    <w:rsid w:val="00244EE6"/>
    <w:rsid w:val="00251B9A"/>
    <w:rsid w:val="002553BC"/>
    <w:rsid w:val="002643B1"/>
    <w:rsid w:val="00264766"/>
    <w:rsid w:val="00273368"/>
    <w:rsid w:val="002778B8"/>
    <w:rsid w:val="00280F7D"/>
    <w:rsid w:val="002862B2"/>
    <w:rsid w:val="00291D2C"/>
    <w:rsid w:val="002922EE"/>
    <w:rsid w:val="0029568C"/>
    <w:rsid w:val="00297FF5"/>
    <w:rsid w:val="002A3F99"/>
    <w:rsid w:val="002A58BD"/>
    <w:rsid w:val="002A7887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4113"/>
    <w:rsid w:val="002E6042"/>
    <w:rsid w:val="002E6888"/>
    <w:rsid w:val="002E76C3"/>
    <w:rsid w:val="002F27CE"/>
    <w:rsid w:val="002F6A8B"/>
    <w:rsid w:val="003035DA"/>
    <w:rsid w:val="00305AF5"/>
    <w:rsid w:val="003066A1"/>
    <w:rsid w:val="00310E3A"/>
    <w:rsid w:val="00310F30"/>
    <w:rsid w:val="003158B0"/>
    <w:rsid w:val="00315C5A"/>
    <w:rsid w:val="00320B78"/>
    <w:rsid w:val="00323958"/>
    <w:rsid w:val="00324541"/>
    <w:rsid w:val="00326944"/>
    <w:rsid w:val="00326A2D"/>
    <w:rsid w:val="00327F50"/>
    <w:rsid w:val="003318A2"/>
    <w:rsid w:val="00332E88"/>
    <w:rsid w:val="003333A6"/>
    <w:rsid w:val="00333C18"/>
    <w:rsid w:val="00336A57"/>
    <w:rsid w:val="0034618A"/>
    <w:rsid w:val="00347E56"/>
    <w:rsid w:val="00352080"/>
    <w:rsid w:val="00355AC5"/>
    <w:rsid w:val="0035642E"/>
    <w:rsid w:val="003567CF"/>
    <w:rsid w:val="00357D0B"/>
    <w:rsid w:val="00362474"/>
    <w:rsid w:val="0036258D"/>
    <w:rsid w:val="003657F4"/>
    <w:rsid w:val="00370F18"/>
    <w:rsid w:val="003712B0"/>
    <w:rsid w:val="00372134"/>
    <w:rsid w:val="0038124C"/>
    <w:rsid w:val="003831E0"/>
    <w:rsid w:val="00383F0A"/>
    <w:rsid w:val="003941DF"/>
    <w:rsid w:val="00397CB8"/>
    <w:rsid w:val="003A1948"/>
    <w:rsid w:val="003A4174"/>
    <w:rsid w:val="003A68AE"/>
    <w:rsid w:val="003B1489"/>
    <w:rsid w:val="003B2971"/>
    <w:rsid w:val="003B2C46"/>
    <w:rsid w:val="003C5E0B"/>
    <w:rsid w:val="003D2E18"/>
    <w:rsid w:val="003D7036"/>
    <w:rsid w:val="003E0983"/>
    <w:rsid w:val="003E4E99"/>
    <w:rsid w:val="003F5C68"/>
    <w:rsid w:val="0041094A"/>
    <w:rsid w:val="004120FA"/>
    <w:rsid w:val="00413ECA"/>
    <w:rsid w:val="00415F33"/>
    <w:rsid w:val="004240B3"/>
    <w:rsid w:val="004273AD"/>
    <w:rsid w:val="004357DD"/>
    <w:rsid w:val="00441C82"/>
    <w:rsid w:val="00447118"/>
    <w:rsid w:val="00456127"/>
    <w:rsid w:val="004610BC"/>
    <w:rsid w:val="004618E2"/>
    <w:rsid w:val="004630FB"/>
    <w:rsid w:val="00464ECE"/>
    <w:rsid w:val="00467F9B"/>
    <w:rsid w:val="004718B9"/>
    <w:rsid w:val="004737A3"/>
    <w:rsid w:val="00473A64"/>
    <w:rsid w:val="00480748"/>
    <w:rsid w:val="004851BE"/>
    <w:rsid w:val="0049301F"/>
    <w:rsid w:val="00493215"/>
    <w:rsid w:val="00494F27"/>
    <w:rsid w:val="00496E3F"/>
    <w:rsid w:val="00497A18"/>
    <w:rsid w:val="004A01AA"/>
    <w:rsid w:val="004A01E8"/>
    <w:rsid w:val="004B0185"/>
    <w:rsid w:val="004B0203"/>
    <w:rsid w:val="004B2AF5"/>
    <w:rsid w:val="004C385F"/>
    <w:rsid w:val="004D15AE"/>
    <w:rsid w:val="004D2793"/>
    <w:rsid w:val="004D2F7B"/>
    <w:rsid w:val="004E4EFE"/>
    <w:rsid w:val="004E5650"/>
    <w:rsid w:val="004E5999"/>
    <w:rsid w:val="004F1533"/>
    <w:rsid w:val="004F65A5"/>
    <w:rsid w:val="0050355C"/>
    <w:rsid w:val="00504035"/>
    <w:rsid w:val="00504913"/>
    <w:rsid w:val="0050652D"/>
    <w:rsid w:val="00510C18"/>
    <w:rsid w:val="00510DBF"/>
    <w:rsid w:val="005234EF"/>
    <w:rsid w:val="005249A9"/>
    <w:rsid w:val="005268E3"/>
    <w:rsid w:val="0052722C"/>
    <w:rsid w:val="00530073"/>
    <w:rsid w:val="0053154B"/>
    <w:rsid w:val="0053209C"/>
    <w:rsid w:val="005361CB"/>
    <w:rsid w:val="00536A7E"/>
    <w:rsid w:val="005454C7"/>
    <w:rsid w:val="0054720D"/>
    <w:rsid w:val="00557FE5"/>
    <w:rsid w:val="005612C6"/>
    <w:rsid w:val="005637F0"/>
    <w:rsid w:val="00574158"/>
    <w:rsid w:val="00577A90"/>
    <w:rsid w:val="0058016A"/>
    <w:rsid w:val="00580B0B"/>
    <w:rsid w:val="00581638"/>
    <w:rsid w:val="0059108A"/>
    <w:rsid w:val="0059611A"/>
    <w:rsid w:val="005A529E"/>
    <w:rsid w:val="005A604B"/>
    <w:rsid w:val="005A6B41"/>
    <w:rsid w:val="005A6F1D"/>
    <w:rsid w:val="005B6D3B"/>
    <w:rsid w:val="005B713B"/>
    <w:rsid w:val="005C1760"/>
    <w:rsid w:val="005C1932"/>
    <w:rsid w:val="005C5089"/>
    <w:rsid w:val="005D7B0A"/>
    <w:rsid w:val="005E025E"/>
    <w:rsid w:val="005E07AF"/>
    <w:rsid w:val="005F1F11"/>
    <w:rsid w:val="005F50AF"/>
    <w:rsid w:val="005F56CF"/>
    <w:rsid w:val="005F7E5C"/>
    <w:rsid w:val="006008B8"/>
    <w:rsid w:val="0060226E"/>
    <w:rsid w:val="006045E3"/>
    <w:rsid w:val="0061013E"/>
    <w:rsid w:val="0061092C"/>
    <w:rsid w:val="00611BEC"/>
    <w:rsid w:val="0061611B"/>
    <w:rsid w:val="00617954"/>
    <w:rsid w:val="006236A5"/>
    <w:rsid w:val="006241AB"/>
    <w:rsid w:val="0062503B"/>
    <w:rsid w:val="00625B00"/>
    <w:rsid w:val="006262C2"/>
    <w:rsid w:val="00630F3A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27E5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0314"/>
    <w:rsid w:val="006B74C3"/>
    <w:rsid w:val="006C00F5"/>
    <w:rsid w:val="006C2E0E"/>
    <w:rsid w:val="006D1709"/>
    <w:rsid w:val="006D30CF"/>
    <w:rsid w:val="006D47B4"/>
    <w:rsid w:val="006D618D"/>
    <w:rsid w:val="006D67A2"/>
    <w:rsid w:val="006E1F67"/>
    <w:rsid w:val="006F0400"/>
    <w:rsid w:val="006F1FBE"/>
    <w:rsid w:val="006F5108"/>
    <w:rsid w:val="006F65D2"/>
    <w:rsid w:val="006F6AC2"/>
    <w:rsid w:val="00700508"/>
    <w:rsid w:val="007009D6"/>
    <w:rsid w:val="007009D9"/>
    <w:rsid w:val="0070669C"/>
    <w:rsid w:val="00706750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2188"/>
    <w:rsid w:val="00737116"/>
    <w:rsid w:val="00743DB0"/>
    <w:rsid w:val="00744859"/>
    <w:rsid w:val="00744ACA"/>
    <w:rsid w:val="007504B4"/>
    <w:rsid w:val="00753B83"/>
    <w:rsid w:val="00764B6E"/>
    <w:rsid w:val="00764F20"/>
    <w:rsid w:val="007744E7"/>
    <w:rsid w:val="00785A51"/>
    <w:rsid w:val="0079188C"/>
    <w:rsid w:val="00792A0A"/>
    <w:rsid w:val="007932C5"/>
    <w:rsid w:val="00797027"/>
    <w:rsid w:val="007A5C4A"/>
    <w:rsid w:val="007A6869"/>
    <w:rsid w:val="007B066E"/>
    <w:rsid w:val="007C0689"/>
    <w:rsid w:val="007C2A4C"/>
    <w:rsid w:val="007D07A2"/>
    <w:rsid w:val="007D4D66"/>
    <w:rsid w:val="007D7307"/>
    <w:rsid w:val="007D73FA"/>
    <w:rsid w:val="007E7C08"/>
    <w:rsid w:val="007F0855"/>
    <w:rsid w:val="00803CCB"/>
    <w:rsid w:val="008105E8"/>
    <w:rsid w:val="00826082"/>
    <w:rsid w:val="008267E4"/>
    <w:rsid w:val="008456C6"/>
    <w:rsid w:val="00845EC7"/>
    <w:rsid w:val="00846E54"/>
    <w:rsid w:val="00846EBA"/>
    <w:rsid w:val="00851327"/>
    <w:rsid w:val="00852A8A"/>
    <w:rsid w:val="00862C2B"/>
    <w:rsid w:val="00864AD8"/>
    <w:rsid w:val="00865BA2"/>
    <w:rsid w:val="00870886"/>
    <w:rsid w:val="00870D76"/>
    <w:rsid w:val="00876E5F"/>
    <w:rsid w:val="0088122E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D649A"/>
    <w:rsid w:val="008E00FE"/>
    <w:rsid w:val="008E0151"/>
    <w:rsid w:val="008E1FE0"/>
    <w:rsid w:val="008E6A9B"/>
    <w:rsid w:val="008F28B9"/>
    <w:rsid w:val="008F2B03"/>
    <w:rsid w:val="008F3690"/>
    <w:rsid w:val="008F69F7"/>
    <w:rsid w:val="008F7175"/>
    <w:rsid w:val="00901929"/>
    <w:rsid w:val="0090603D"/>
    <w:rsid w:val="00907C3C"/>
    <w:rsid w:val="00910A4A"/>
    <w:rsid w:val="00912FD9"/>
    <w:rsid w:val="00913D51"/>
    <w:rsid w:val="00916B02"/>
    <w:rsid w:val="00916C22"/>
    <w:rsid w:val="00921300"/>
    <w:rsid w:val="009242F4"/>
    <w:rsid w:val="009306AE"/>
    <w:rsid w:val="00933467"/>
    <w:rsid w:val="009348D6"/>
    <w:rsid w:val="0093678C"/>
    <w:rsid w:val="00936E4F"/>
    <w:rsid w:val="00945AAE"/>
    <w:rsid w:val="009474E5"/>
    <w:rsid w:val="00956AE8"/>
    <w:rsid w:val="00960DE9"/>
    <w:rsid w:val="00960E7D"/>
    <w:rsid w:val="00961589"/>
    <w:rsid w:val="00962FEA"/>
    <w:rsid w:val="00966A91"/>
    <w:rsid w:val="00967270"/>
    <w:rsid w:val="0097331A"/>
    <w:rsid w:val="00975D78"/>
    <w:rsid w:val="00976F91"/>
    <w:rsid w:val="0097733A"/>
    <w:rsid w:val="00982D69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0AAB"/>
    <w:rsid w:val="009C3311"/>
    <w:rsid w:val="009C5CF6"/>
    <w:rsid w:val="009D0CF4"/>
    <w:rsid w:val="009D3C69"/>
    <w:rsid w:val="009D6E5B"/>
    <w:rsid w:val="009F6C4A"/>
    <w:rsid w:val="009F7EDE"/>
    <w:rsid w:val="00A04F79"/>
    <w:rsid w:val="00A105A6"/>
    <w:rsid w:val="00A160F7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20FB"/>
    <w:rsid w:val="00A726D5"/>
    <w:rsid w:val="00A72F8D"/>
    <w:rsid w:val="00A761EA"/>
    <w:rsid w:val="00A81DD5"/>
    <w:rsid w:val="00A8417A"/>
    <w:rsid w:val="00A86223"/>
    <w:rsid w:val="00A8719B"/>
    <w:rsid w:val="00A951DD"/>
    <w:rsid w:val="00A95F99"/>
    <w:rsid w:val="00AA1BAD"/>
    <w:rsid w:val="00AA481F"/>
    <w:rsid w:val="00AA58E5"/>
    <w:rsid w:val="00AA6473"/>
    <w:rsid w:val="00AA659C"/>
    <w:rsid w:val="00AA6D0E"/>
    <w:rsid w:val="00AB03C0"/>
    <w:rsid w:val="00AB4558"/>
    <w:rsid w:val="00AC0CE2"/>
    <w:rsid w:val="00AC0F68"/>
    <w:rsid w:val="00AC12A4"/>
    <w:rsid w:val="00AC2B38"/>
    <w:rsid w:val="00AC37F1"/>
    <w:rsid w:val="00AC7797"/>
    <w:rsid w:val="00AD68CE"/>
    <w:rsid w:val="00AF51B0"/>
    <w:rsid w:val="00B06FCD"/>
    <w:rsid w:val="00B070CA"/>
    <w:rsid w:val="00B111A6"/>
    <w:rsid w:val="00B11592"/>
    <w:rsid w:val="00B1501F"/>
    <w:rsid w:val="00B17723"/>
    <w:rsid w:val="00B24DFD"/>
    <w:rsid w:val="00B25DAE"/>
    <w:rsid w:val="00B36C3D"/>
    <w:rsid w:val="00B41B7E"/>
    <w:rsid w:val="00B453FB"/>
    <w:rsid w:val="00B465F8"/>
    <w:rsid w:val="00B508BD"/>
    <w:rsid w:val="00B52903"/>
    <w:rsid w:val="00B540FE"/>
    <w:rsid w:val="00B5795E"/>
    <w:rsid w:val="00B60EAB"/>
    <w:rsid w:val="00B63395"/>
    <w:rsid w:val="00B6545F"/>
    <w:rsid w:val="00B6623E"/>
    <w:rsid w:val="00B6764E"/>
    <w:rsid w:val="00B70F0B"/>
    <w:rsid w:val="00B71114"/>
    <w:rsid w:val="00B72A66"/>
    <w:rsid w:val="00B73E0A"/>
    <w:rsid w:val="00B74F24"/>
    <w:rsid w:val="00B76DE3"/>
    <w:rsid w:val="00B7769C"/>
    <w:rsid w:val="00B80098"/>
    <w:rsid w:val="00B948BE"/>
    <w:rsid w:val="00BA069C"/>
    <w:rsid w:val="00BA56F8"/>
    <w:rsid w:val="00BB28D7"/>
    <w:rsid w:val="00BB43B8"/>
    <w:rsid w:val="00BB5FD4"/>
    <w:rsid w:val="00BB60C2"/>
    <w:rsid w:val="00BB6D47"/>
    <w:rsid w:val="00BC6B78"/>
    <w:rsid w:val="00BD3073"/>
    <w:rsid w:val="00BD4568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7F1A"/>
    <w:rsid w:val="00C15714"/>
    <w:rsid w:val="00C27D9B"/>
    <w:rsid w:val="00C31DA2"/>
    <w:rsid w:val="00C416D8"/>
    <w:rsid w:val="00C44B54"/>
    <w:rsid w:val="00C51B55"/>
    <w:rsid w:val="00C52323"/>
    <w:rsid w:val="00C52FAD"/>
    <w:rsid w:val="00C56176"/>
    <w:rsid w:val="00C614B7"/>
    <w:rsid w:val="00C6750A"/>
    <w:rsid w:val="00C678BD"/>
    <w:rsid w:val="00C726A2"/>
    <w:rsid w:val="00C74572"/>
    <w:rsid w:val="00C75C2A"/>
    <w:rsid w:val="00C76D78"/>
    <w:rsid w:val="00C825FE"/>
    <w:rsid w:val="00C837F7"/>
    <w:rsid w:val="00C868E0"/>
    <w:rsid w:val="00C91DC8"/>
    <w:rsid w:val="00C92A00"/>
    <w:rsid w:val="00CA02E1"/>
    <w:rsid w:val="00CA0E1E"/>
    <w:rsid w:val="00CA439B"/>
    <w:rsid w:val="00CA4653"/>
    <w:rsid w:val="00CA6476"/>
    <w:rsid w:val="00CB00BF"/>
    <w:rsid w:val="00CB10AE"/>
    <w:rsid w:val="00CB1409"/>
    <w:rsid w:val="00CC0892"/>
    <w:rsid w:val="00CC3ADE"/>
    <w:rsid w:val="00CC4D10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01F0"/>
    <w:rsid w:val="00D022EF"/>
    <w:rsid w:val="00D05F6A"/>
    <w:rsid w:val="00D13962"/>
    <w:rsid w:val="00D237BF"/>
    <w:rsid w:val="00D34BCC"/>
    <w:rsid w:val="00D36578"/>
    <w:rsid w:val="00D3787D"/>
    <w:rsid w:val="00D40676"/>
    <w:rsid w:val="00D408D8"/>
    <w:rsid w:val="00D4131A"/>
    <w:rsid w:val="00D41A0B"/>
    <w:rsid w:val="00D422BF"/>
    <w:rsid w:val="00D5356C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773C6"/>
    <w:rsid w:val="00D77E5F"/>
    <w:rsid w:val="00D9265B"/>
    <w:rsid w:val="00DA0F83"/>
    <w:rsid w:val="00DA2557"/>
    <w:rsid w:val="00DA279B"/>
    <w:rsid w:val="00DA3B80"/>
    <w:rsid w:val="00DA5F58"/>
    <w:rsid w:val="00DA6E47"/>
    <w:rsid w:val="00DB2E9E"/>
    <w:rsid w:val="00DB4BDD"/>
    <w:rsid w:val="00DB7A04"/>
    <w:rsid w:val="00DC1704"/>
    <w:rsid w:val="00DC6B34"/>
    <w:rsid w:val="00DD4E24"/>
    <w:rsid w:val="00DD6393"/>
    <w:rsid w:val="00DD6E87"/>
    <w:rsid w:val="00DE111C"/>
    <w:rsid w:val="00DE5026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705AD"/>
    <w:rsid w:val="00E7245F"/>
    <w:rsid w:val="00E727F2"/>
    <w:rsid w:val="00E738EB"/>
    <w:rsid w:val="00E818D7"/>
    <w:rsid w:val="00E82222"/>
    <w:rsid w:val="00E825B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9F0"/>
    <w:rsid w:val="00EB585C"/>
    <w:rsid w:val="00EB59F0"/>
    <w:rsid w:val="00EC1F47"/>
    <w:rsid w:val="00ED6324"/>
    <w:rsid w:val="00EE1798"/>
    <w:rsid w:val="00EE20AF"/>
    <w:rsid w:val="00EE3CAF"/>
    <w:rsid w:val="00EE4C10"/>
    <w:rsid w:val="00EE4F45"/>
    <w:rsid w:val="00EF2BF6"/>
    <w:rsid w:val="00EF3530"/>
    <w:rsid w:val="00EF7027"/>
    <w:rsid w:val="00F0367B"/>
    <w:rsid w:val="00F06395"/>
    <w:rsid w:val="00F105EE"/>
    <w:rsid w:val="00F11F39"/>
    <w:rsid w:val="00F1280E"/>
    <w:rsid w:val="00F1345D"/>
    <w:rsid w:val="00F13B61"/>
    <w:rsid w:val="00F16E73"/>
    <w:rsid w:val="00F20042"/>
    <w:rsid w:val="00F21C02"/>
    <w:rsid w:val="00F2587C"/>
    <w:rsid w:val="00F264D6"/>
    <w:rsid w:val="00F3012A"/>
    <w:rsid w:val="00F3175D"/>
    <w:rsid w:val="00F32F62"/>
    <w:rsid w:val="00F33948"/>
    <w:rsid w:val="00F561F9"/>
    <w:rsid w:val="00F56793"/>
    <w:rsid w:val="00F57476"/>
    <w:rsid w:val="00F63382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4F45"/>
    <w:rsid w:val="00FA594E"/>
    <w:rsid w:val="00FA645F"/>
    <w:rsid w:val="00FC7937"/>
    <w:rsid w:val="00FC7D78"/>
    <w:rsid w:val="00FD074F"/>
    <w:rsid w:val="00FD1261"/>
    <w:rsid w:val="00FD2A6D"/>
    <w:rsid w:val="00FD2E2A"/>
    <w:rsid w:val="00FD3B57"/>
    <w:rsid w:val="00FD6523"/>
    <w:rsid w:val="00FE00E5"/>
    <w:rsid w:val="00FE47FE"/>
    <w:rsid w:val="00FE5A31"/>
    <w:rsid w:val="00FE5EA9"/>
    <w:rsid w:val="00FF042B"/>
    <w:rsid w:val="00FF0FEC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E8D6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B1B7-A29C-44E9-A876-715D083E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338</cp:revision>
  <cp:lastPrinted>2022-08-29T08:43:00Z</cp:lastPrinted>
  <dcterms:created xsi:type="dcterms:W3CDTF">2020-04-23T10:35:00Z</dcterms:created>
  <dcterms:modified xsi:type="dcterms:W3CDTF">2024-03-14T07:25:00Z</dcterms:modified>
</cp:coreProperties>
</file>