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5" w:rsidRPr="006C5935" w:rsidRDefault="00E529B2" w:rsidP="006C59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6A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.01.2024</w:t>
      </w:r>
    </w:p>
    <w:p w:rsidR="000A5ED9" w:rsidRDefault="000A5ED9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A5ED9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об актуализации схемы </w:t>
      </w:r>
      <w:r w:rsidR="006F6AD1">
        <w:rPr>
          <w:rFonts w:ascii="Times New Roman" w:hAnsi="Times New Roman" w:cs="Times New Roman"/>
          <w:sz w:val="28"/>
          <w:szCs w:val="28"/>
        </w:rPr>
        <w:t>водоотведения</w:t>
      </w:r>
      <w:r w:rsidRPr="006C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D9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Яровое Алтайского края </w:t>
      </w: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>на период до 2033 года</w:t>
      </w: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ED9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Администрация города Яровое Алтайского края уведомляет, что в соответствии с постановлением Правительства РФ от 05.09.2013 № 782 «О схемах водоснабжения и водоотведения», будет проводиться актуализация схемы </w:t>
      </w:r>
      <w:r w:rsidR="006F6AD1">
        <w:rPr>
          <w:rFonts w:ascii="Times New Roman" w:hAnsi="Times New Roman" w:cs="Times New Roman"/>
          <w:sz w:val="28"/>
          <w:szCs w:val="28"/>
        </w:rPr>
        <w:t>водоотведения</w:t>
      </w:r>
      <w:r w:rsidRPr="006C59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 на период до 2033 года. </w:t>
      </w:r>
    </w:p>
    <w:p w:rsidR="006C5935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схемы </w:t>
      </w:r>
      <w:r w:rsidR="00377E81">
        <w:rPr>
          <w:rFonts w:ascii="Times New Roman" w:hAnsi="Times New Roman" w:cs="Times New Roman"/>
          <w:sz w:val="28"/>
          <w:szCs w:val="28"/>
        </w:rPr>
        <w:t>водоотведения</w:t>
      </w:r>
      <w:r w:rsidRPr="006C5935">
        <w:rPr>
          <w:rFonts w:ascii="Times New Roman" w:hAnsi="Times New Roman" w:cs="Times New Roman"/>
          <w:sz w:val="28"/>
          <w:szCs w:val="28"/>
        </w:rPr>
        <w:t xml:space="preserve"> принимаются по адресу: г. Яровое, ул. Гагарина, 7, 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>. 305Б, 310; в электронной форме – на адрес E-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>: adm01430@alregn.ru с пометкой «для отдела ЖКХ» до 15 февраля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93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E05A0" w:rsidRPr="006F6AD1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377E81">
        <w:rPr>
          <w:rFonts w:ascii="Times New Roman" w:hAnsi="Times New Roman" w:cs="Times New Roman"/>
          <w:sz w:val="28"/>
          <w:szCs w:val="28"/>
        </w:rPr>
        <w:t>водоотведения</w:t>
      </w:r>
      <w:r w:rsidRPr="006C59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 на период до 2033 года размещена на официальном сайте администрации города Яровое Алтайского края в разделе </w:t>
      </w:r>
      <w:hyperlink r:id="rId4" w:history="1">
        <w:r w:rsidR="006F6AD1" w:rsidRPr="006F6AD1">
          <w:rPr>
            <w:rStyle w:val="a3"/>
            <w:rFonts w:ascii="Times New Roman" w:hAnsi="Times New Roman" w:cs="Times New Roman"/>
            <w:sz w:val="28"/>
            <w:szCs w:val="28"/>
          </w:rPr>
          <w:t>https://yarovoe.gosuslugi.ru/deyatelnost/napravleniya-deyatelnosti/zhkh/shema-vodosnabzheniya/</w:t>
        </w:r>
      </w:hyperlink>
      <w:r w:rsidR="006F6AD1" w:rsidRPr="006F6A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E05A0" w:rsidRPr="006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7A"/>
    <w:rsid w:val="000A5ED9"/>
    <w:rsid w:val="00377E81"/>
    <w:rsid w:val="006C5935"/>
    <w:rsid w:val="006F6AD1"/>
    <w:rsid w:val="007E05A0"/>
    <w:rsid w:val="00E529B2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E813"/>
  <w15:chartTrackingRefBased/>
  <w15:docId w15:val="{0A96A590-9E1A-4796-A9BB-370C2FF7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ovoe.gosuslugi.ru/deyatelnost/napravleniya-deyatelnosti/zhkh/shema-vodosnab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Свидовская Наталья Геннадьевна</dc:creator>
  <cp:keywords/>
  <dc:description/>
  <cp:lastModifiedBy>Свидовская Наталья Геннадьевна</cp:lastModifiedBy>
  <cp:revision>6</cp:revision>
  <dcterms:created xsi:type="dcterms:W3CDTF">2024-01-12T07:42:00Z</dcterms:created>
  <dcterms:modified xsi:type="dcterms:W3CDTF">2024-01-12T07:47:00Z</dcterms:modified>
</cp:coreProperties>
</file>