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BB3" w:rsidRPr="00035BB3" w:rsidRDefault="009F71E0" w:rsidP="00035BB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68EC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5071109</wp:posOffset>
                </wp:positionH>
                <wp:positionV relativeFrom="paragraph">
                  <wp:posOffset>301625</wp:posOffset>
                </wp:positionV>
                <wp:extent cx="1381125" cy="276225"/>
                <wp:effectExtent l="0" t="0" r="66675" b="857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F6A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99.3pt;margin-top:23.75pt;width:108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035BB3" w:rsidRPr="00AD68EC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292100</wp:posOffset>
                </wp:positionV>
                <wp:extent cx="1647825" cy="304800"/>
                <wp:effectExtent l="38100" t="0" r="28575" b="762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B37BE" id="Прямая со стрелкой 7" o:spid="_x0000_s1026" type="#_x0000_t32" style="position:absolute;margin-left:179.55pt;margin-top:23pt;width:129.75pt;height:2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035BB3" w:rsidRPr="00AD68E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AD68EC" w:rsidRPr="00AD68EC">
        <w:rPr>
          <w:rFonts w:ascii="Times New Roman" w:hAnsi="Times New Roman" w:cs="Times New Roman"/>
          <w:b/>
          <w:sz w:val="32"/>
          <w:szCs w:val="32"/>
        </w:rPr>
        <w:t>Удержания и</w:t>
      </w:r>
      <w:r w:rsidR="00035BB3" w:rsidRPr="00AD68EC">
        <w:rPr>
          <w:rFonts w:ascii="Times New Roman" w:hAnsi="Times New Roman" w:cs="Times New Roman"/>
          <w:b/>
          <w:sz w:val="32"/>
          <w:szCs w:val="32"/>
        </w:rPr>
        <w:t>з</w:t>
      </w:r>
      <w:r w:rsidR="00035BB3" w:rsidRPr="00035B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5BB3" w:rsidRPr="0094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заработной платы и иных доходов должника</w:t>
      </w:r>
      <w:r w:rsidR="00035BB3" w:rsidRPr="00035B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F71E0" w:rsidRDefault="009F71E0" w:rsidP="00035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1186180</wp:posOffset>
                </wp:positionV>
                <wp:extent cx="400050" cy="485775"/>
                <wp:effectExtent l="19050" t="0" r="38100" b="47625"/>
                <wp:wrapNone/>
                <wp:docPr id="12" name="Стрелка: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54A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2" o:spid="_x0000_s1026" type="#_x0000_t67" style="position:absolute;margin-left:537.3pt;margin-top:93.4pt;width:31.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" adj="12706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DE0DA" wp14:editId="4D87B814">
                <wp:simplePos x="0" y="0"/>
                <wp:positionH relativeFrom="column">
                  <wp:posOffset>6086475</wp:posOffset>
                </wp:positionH>
                <wp:positionV relativeFrom="paragraph">
                  <wp:posOffset>209550</wp:posOffset>
                </wp:positionV>
                <wp:extent cx="1619250" cy="933450"/>
                <wp:effectExtent l="38100" t="38100" r="114300" b="1143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33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1E0" w:rsidRPr="00035BB3" w:rsidRDefault="009F71E0" w:rsidP="009F7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5B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≥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</w:t>
                            </w:r>
                            <w:r w:rsidRPr="00035B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DE0DA" id="Овал 10" o:spid="_x0000_s1026" style="position:absolute;left:0;text-align:left;margin-left:479.25pt;margin-top:16.5pt;width:127.5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" fillcolor="white [3201]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:rsidR="009F71E0" w:rsidRPr="00035BB3" w:rsidRDefault="009F71E0" w:rsidP="009F71E0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5B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≥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</w:t>
                      </w:r>
                      <w:r w:rsidRPr="00035B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0%</w:t>
                      </w:r>
                    </w:p>
                  </w:txbxContent>
                </v:textbox>
              </v:oval>
            </w:pict>
          </mc:Fallback>
        </mc:AlternateContent>
      </w:r>
      <w:r w:rsidR="00035BB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271780</wp:posOffset>
                </wp:positionV>
                <wp:extent cx="1619250" cy="933450"/>
                <wp:effectExtent l="38100" t="38100" r="114300" b="11430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334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BB3" w:rsidRPr="00035BB3" w:rsidRDefault="00035BB3" w:rsidP="00035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35B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Не ≥50%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7" style="position:absolute;left:0;text-align:left;margin-left:75.3pt;margin-top:21.4pt;width:127.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" fillcolor="white [3201]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:rsidR="00035BB3" w:rsidRPr="00035BB3" w:rsidRDefault="00035BB3" w:rsidP="00035BB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35B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Не ≥50%</w:t>
                      </w:r>
                    </w:p>
                  </w:txbxContent>
                </v:textbox>
              </v:oval>
            </w:pict>
          </mc:Fallback>
        </mc:AlternateContent>
      </w:r>
    </w:p>
    <w:p w:rsidR="009F71E0" w:rsidRPr="009F71E0" w:rsidRDefault="009F71E0" w:rsidP="009F71E0">
      <w:pPr>
        <w:rPr>
          <w:rFonts w:ascii="Times New Roman" w:hAnsi="Times New Roman" w:cs="Times New Roman"/>
          <w:sz w:val="28"/>
          <w:szCs w:val="28"/>
        </w:rPr>
      </w:pPr>
    </w:p>
    <w:p w:rsidR="009F71E0" w:rsidRPr="009F71E0" w:rsidRDefault="009F71E0" w:rsidP="009F71E0">
      <w:pPr>
        <w:rPr>
          <w:rFonts w:ascii="Times New Roman" w:hAnsi="Times New Roman" w:cs="Times New Roman"/>
          <w:sz w:val="28"/>
          <w:szCs w:val="28"/>
        </w:rPr>
      </w:pPr>
    </w:p>
    <w:p w:rsidR="009F71E0" w:rsidRPr="009F71E0" w:rsidRDefault="009F71E0" w:rsidP="009F71E0">
      <w:pPr>
        <w:rPr>
          <w:rFonts w:ascii="Times New Roman" w:hAnsi="Times New Roman" w:cs="Times New Roman"/>
          <w:sz w:val="28"/>
          <w:szCs w:val="28"/>
        </w:rPr>
      </w:pPr>
    </w:p>
    <w:p w:rsidR="009F71E0" w:rsidRDefault="009F71E0" w:rsidP="009F71E0">
      <w:pPr>
        <w:rPr>
          <w:rFonts w:ascii="Times New Roman" w:hAnsi="Times New Roman" w:cs="Times New Roman"/>
          <w:sz w:val="28"/>
          <w:szCs w:val="28"/>
        </w:rPr>
      </w:pPr>
    </w:p>
    <w:p w:rsidR="009F71E0" w:rsidRDefault="009F71E0" w:rsidP="009F71E0">
      <w:pPr>
        <w:tabs>
          <w:tab w:val="left" w:pos="9150"/>
        </w:tabs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▪ </w:t>
      </w:r>
      <w:r w:rsidRPr="009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взыскании алиментов на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E0" w:rsidRDefault="009F71E0" w:rsidP="009F71E0">
      <w:pPr>
        <w:tabs>
          <w:tab w:val="left" w:pos="9150"/>
        </w:tabs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▪</w:t>
      </w:r>
      <w:r w:rsidRPr="009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 вреда, причиненного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1E0" w:rsidRDefault="009F71E0" w:rsidP="009F71E0">
      <w:pPr>
        <w:tabs>
          <w:tab w:val="left" w:pos="9150"/>
        </w:tabs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▪</w:t>
      </w:r>
      <w:r w:rsidRPr="009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 вреда в связи со смертью кормильца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BB3" w:rsidRDefault="009F71E0" w:rsidP="009F71E0">
      <w:pPr>
        <w:tabs>
          <w:tab w:val="left" w:pos="9150"/>
        </w:tabs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▪</w:t>
      </w:r>
      <w:r w:rsidRPr="009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 ущерба, причиненного преступлением</w:t>
      </w:r>
    </w:p>
    <w:p w:rsidR="009F71E0" w:rsidRDefault="00AD68EC" w:rsidP="009F71E0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1A742" wp14:editId="570A527C">
                <wp:simplePos x="0" y="0"/>
                <wp:positionH relativeFrom="column">
                  <wp:posOffset>5429250</wp:posOffset>
                </wp:positionH>
                <wp:positionV relativeFrom="paragraph">
                  <wp:posOffset>123825</wp:posOffset>
                </wp:positionV>
                <wp:extent cx="2809875" cy="676275"/>
                <wp:effectExtent l="38100" t="38100" r="123825" b="1238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E0" w:rsidRPr="009F71E0" w:rsidRDefault="009F71E0" w:rsidP="009F7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Банк или иная кредитная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1A742" id="Прямоугольник 17" o:spid="_x0000_s1028" style="position:absolute;margin-left:427.5pt;margin-top:9.75pt;width:221.25pt;height:5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" fillcolor="#d9e2f3 [660]" strokecolor="#1f3763 [1604]" strokeweight="1pt">
                <v:shadow on="t" color="black" opacity="26214f" origin="-.5,-.5" offset=".74836mm,.74836mm"/>
                <v:textbox>
                  <w:txbxContent>
                    <w:p w:rsidR="009F71E0" w:rsidRPr="009F71E0" w:rsidRDefault="009F71E0" w:rsidP="009F71E0">
                      <w:pPr>
                        <w:jc w:val="center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3864" w:themeColor="accent1" w:themeShade="80"/>
                          <w:sz w:val="32"/>
                          <w:szCs w:val="32"/>
                        </w:rPr>
                        <w:t>Банк или иная кредитная организация</w:t>
                      </w:r>
                    </w:p>
                  </w:txbxContent>
                </v:textbox>
              </v:rect>
            </w:pict>
          </mc:Fallback>
        </mc:AlternateContent>
      </w:r>
      <w:r w:rsidR="009F71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337820</wp:posOffset>
                </wp:positionV>
                <wp:extent cx="1543050" cy="276225"/>
                <wp:effectExtent l="0" t="19050" r="38100" b="47625"/>
                <wp:wrapNone/>
                <wp:docPr id="15" name="Стрелка: штриховая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762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BE31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Стрелка: штриховая вправо 15" o:spid="_x0000_s1026" type="#_x0000_t93" style="position:absolute;margin-left:265.8pt;margin-top:26.6pt;width:121.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" adj="19667" fillcolor="#4472c4 [3204]" strokecolor="#1f3763 [1604]" strokeweight="1pt"/>
            </w:pict>
          </mc:Fallback>
        </mc:AlternateContent>
      </w:r>
      <w:r w:rsidR="009F71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90170</wp:posOffset>
                </wp:positionV>
                <wp:extent cx="2809875" cy="676275"/>
                <wp:effectExtent l="38100" t="38100" r="123825" b="1238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1E0" w:rsidRPr="009F71E0" w:rsidRDefault="009F71E0" w:rsidP="009F7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F71E0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Заявление о сохранении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прожиточного минимума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9" style="position:absolute;margin-left:6.3pt;margin-top:7.1pt;width:221.25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" fillcolor="#d9e2f3 [660]" strokecolor="#1f3763 [1604]" strokeweight="1pt">
                <v:shadow on="t" color="black" opacity="26214f" origin="-.5,-.5" offset=".74836mm,.74836mm"/>
                <v:textbox>
                  <w:txbxContent>
                    <w:p w:rsidR="009F71E0" w:rsidRPr="009F71E0" w:rsidRDefault="009F71E0" w:rsidP="009F71E0">
                      <w:pPr>
                        <w:jc w:val="center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F71E0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32"/>
                          <w:szCs w:val="32"/>
                        </w:rPr>
                        <w:t xml:space="preserve">Заявление о сохранении </w:t>
                      </w:r>
                      <w:r>
                        <w:rPr>
                          <w:rFonts w:ascii="Times New Roman" w:hAnsi="Times New Roman" w:cs="Times New Roman"/>
                          <w:color w:val="1F3864" w:themeColor="accent1" w:themeShade="80"/>
                          <w:sz w:val="32"/>
                          <w:szCs w:val="32"/>
                        </w:rPr>
                        <w:t>прожиточного минимума</w:t>
                      </w:r>
                    </w:p>
                  </w:txbxContent>
                </v:textbox>
              </v:rect>
            </w:pict>
          </mc:Fallback>
        </mc:AlternateContent>
      </w:r>
    </w:p>
    <w:p w:rsidR="009F71E0" w:rsidRPr="009F71E0" w:rsidRDefault="009F71E0" w:rsidP="009F71E0">
      <w:pPr>
        <w:rPr>
          <w:rFonts w:ascii="Times New Roman" w:hAnsi="Times New Roman" w:cs="Times New Roman"/>
          <w:sz w:val="28"/>
          <w:szCs w:val="28"/>
        </w:rPr>
      </w:pPr>
    </w:p>
    <w:p w:rsidR="009F71E0" w:rsidRDefault="009F71E0" w:rsidP="009F71E0">
      <w:pPr>
        <w:rPr>
          <w:rFonts w:ascii="Times New Roman" w:hAnsi="Times New Roman" w:cs="Times New Roman"/>
          <w:sz w:val="28"/>
          <w:szCs w:val="28"/>
        </w:rPr>
      </w:pPr>
    </w:p>
    <w:p w:rsidR="00AD68EC" w:rsidRDefault="009F71E0" w:rsidP="00AD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 w:rsidR="00AD68EC" w:rsidRPr="00AD6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8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гражданина</w:t>
      </w:r>
      <w:r w:rsidR="00AD68EC"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гражданство, реквизиты документа, </w:t>
      </w:r>
    </w:p>
    <w:p w:rsidR="00AD68EC" w:rsidRDefault="00AD68EC" w:rsidP="00AD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удостоверяющего личность, место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71E0" w:rsidRDefault="00AD68EC" w:rsidP="00AD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</w:p>
    <w:p w:rsidR="00AD68EC" w:rsidRDefault="00AD68EC" w:rsidP="00AD6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</w:t>
      </w:r>
      <w:r w:rsidRPr="00DC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5CF" w:rsidRDefault="00F505CF" w:rsidP="00A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CF" w:rsidRDefault="00F505CF" w:rsidP="00A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CF" w:rsidRDefault="00F505CF" w:rsidP="00A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CF" w:rsidRDefault="00F505CF" w:rsidP="00AD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8239125" cy="314325"/>
                <wp:effectExtent l="38100" t="38100" r="123825" b="1238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12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5CF" w:rsidRPr="00F505CF" w:rsidRDefault="00F505CF" w:rsidP="00F505CF">
                            <w:pPr>
                              <w:jc w:val="center"/>
                              <w:rPr>
                                <w:color w:val="1F3864" w:themeColor="accent1" w:themeShade="80"/>
                                <w:sz w:val="32"/>
                              </w:rPr>
                            </w:pPr>
                            <w:bookmarkStart w:id="0" w:name="_Hlk150853539"/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32"/>
                                <w:szCs w:val="28"/>
                                <w:lang w:eastAsia="ru-RU"/>
                              </w:rPr>
                              <w:t>В</w:t>
                            </w:r>
                            <w:r w:rsidRPr="00F505CF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32"/>
                                <w:szCs w:val="28"/>
                                <w:lang w:eastAsia="ru-RU"/>
                              </w:rPr>
                              <w:t>зыскание не может быть обращено на следующие виды доходов: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0" style="position:absolute;margin-left:0;margin-top:2.8pt;width:648.75pt;height:24.7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" fillcolor="#b4c6e7 [1300]" strokecolor="#1f3763 [1604]" strokeweight="1pt">
                <v:shadow on="t" color="black" opacity="26214f" origin="-.5,-.5" offset=".74836mm,.74836mm"/>
                <v:textbox>
                  <w:txbxContent>
                    <w:p w:rsidR="00F505CF" w:rsidRPr="00F505CF" w:rsidRDefault="00F505CF" w:rsidP="00F505CF">
                      <w:pPr>
                        <w:jc w:val="center"/>
                        <w:rPr>
                          <w:color w:val="1F3864" w:themeColor="accent1" w:themeShade="80"/>
                          <w:sz w:val="32"/>
                        </w:rPr>
                      </w:pPr>
                      <w:bookmarkStart w:id="1" w:name="_Hlk150853539"/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32"/>
                          <w:szCs w:val="28"/>
                          <w:lang w:eastAsia="ru-RU"/>
                        </w:rPr>
                        <w:t>В</w:t>
                      </w:r>
                      <w:r w:rsidRPr="00F505CF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32"/>
                          <w:szCs w:val="28"/>
                          <w:lang w:eastAsia="ru-RU"/>
                        </w:rPr>
                        <w:t>зыскание не может быть обращено на следующие виды доходов: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05CF" w:rsidRDefault="00F505CF" w:rsidP="00F505CF">
      <w:pPr>
        <w:rPr>
          <w:rFonts w:ascii="Times New Roman" w:hAnsi="Times New Roman" w:cs="Times New Roman"/>
          <w:sz w:val="28"/>
          <w:szCs w:val="28"/>
        </w:rPr>
      </w:pPr>
    </w:p>
    <w:p w:rsidR="00F505CF" w:rsidRPr="00935B91" w:rsidRDefault="00F505CF" w:rsidP="00935B91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5B91">
        <w:rPr>
          <w:rFonts w:ascii="Times New Roman" w:hAnsi="Times New Roman" w:cs="Times New Roman"/>
          <w:sz w:val="32"/>
          <w:szCs w:val="32"/>
        </w:rPr>
        <w:t>→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денежные суммы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возмещение вреда, причиненного здоровью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05CF" w:rsidRPr="00935B91" w:rsidRDefault="00F505CF" w:rsidP="00935B91">
      <w:pPr>
        <w:tabs>
          <w:tab w:val="left" w:pos="1395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hAnsi="Times New Roman" w:cs="Times New Roman"/>
          <w:sz w:val="32"/>
          <w:szCs w:val="32"/>
        </w:rPr>
        <w:t xml:space="preserve">→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денежные суммы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со смертью кормильца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05CF" w:rsidRPr="00935B91" w:rsidRDefault="00F505CF" w:rsidP="00935B91">
      <w:pPr>
        <w:tabs>
          <w:tab w:val="left" w:pos="1843"/>
        </w:tabs>
        <w:spacing w:after="0" w:line="240" w:lineRule="auto"/>
        <w:ind w:left="1418" w:right="18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hAnsi="Times New Roman" w:cs="Times New Roman"/>
          <w:sz w:val="32"/>
          <w:szCs w:val="32"/>
        </w:rPr>
        <w:t xml:space="preserve">→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05CF" w:rsidRPr="00935B91" w:rsidRDefault="00F505CF" w:rsidP="00935B91">
      <w:pPr>
        <w:tabs>
          <w:tab w:val="left" w:pos="1843"/>
        </w:tabs>
        <w:spacing w:after="0" w:line="240" w:lineRule="auto"/>
        <w:ind w:left="1418" w:right="18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hAnsi="Times New Roman" w:cs="Times New Roman"/>
          <w:sz w:val="32"/>
          <w:szCs w:val="32"/>
        </w:rPr>
        <w:t xml:space="preserve">→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компенсационные выплаты гражданам, пострадавшим в результате радиационных или </w:t>
      </w:r>
      <w:bookmarkStart w:id="2" w:name="_GoBack"/>
      <w:bookmarkEnd w:id="2"/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техногенных катастроф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 уходом за нетрудоспособными гражданами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05CF" w:rsidRPr="00935B91" w:rsidRDefault="00F505CF" w:rsidP="00935B91">
      <w:pPr>
        <w:tabs>
          <w:tab w:val="left" w:pos="1843"/>
        </w:tabs>
        <w:spacing w:after="0" w:line="240" w:lineRule="auto"/>
        <w:ind w:left="1418" w:right="18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hAnsi="Times New Roman" w:cs="Times New Roman"/>
          <w:sz w:val="32"/>
          <w:szCs w:val="32"/>
        </w:rPr>
        <w:t xml:space="preserve">→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другое);</w:t>
      </w:r>
    </w:p>
    <w:p w:rsidR="0040780C" w:rsidRPr="00935B91" w:rsidRDefault="0040780C" w:rsidP="00935B91">
      <w:pPr>
        <w:spacing w:after="0" w:line="240" w:lineRule="auto"/>
        <w:ind w:left="1418" w:right="18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hAnsi="Times New Roman" w:cs="Times New Roman"/>
          <w:sz w:val="32"/>
          <w:szCs w:val="32"/>
        </w:rPr>
        <w:t>→</w:t>
      </w:r>
      <w:r w:rsidRPr="00935B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денежные суммы, выплачиваемые в качестве алиментов, а также суммы, выплачиваемые на содержание несовершеннолетних детей в период розыска их родителей; </w:t>
      </w:r>
    </w:p>
    <w:p w:rsidR="0040780C" w:rsidRPr="00935B91" w:rsidRDefault="0040780C" w:rsidP="00935B91">
      <w:pPr>
        <w:spacing w:after="0" w:line="240" w:lineRule="auto"/>
        <w:ind w:left="1418" w:right="181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компенсационные выплаты, установленные законодательством Российской Федерации о труде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0780C" w:rsidRPr="00DC5CA9" w:rsidRDefault="0040780C" w:rsidP="00935B91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 </w:t>
      </w:r>
    </w:p>
    <w:p w:rsidR="0040780C" w:rsidRPr="00DC5CA9" w:rsidRDefault="00935B91" w:rsidP="00935B91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пенсии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выплаты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случаю потери кормильца; </w:t>
      </w:r>
    </w:p>
    <w:p w:rsidR="0040780C" w:rsidRPr="00DC5CA9" w:rsidRDefault="00935B91" w:rsidP="00935B91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пособия и выплаты гражданам, имеющим детей, беременным женщинам; </w:t>
      </w:r>
    </w:p>
    <w:p w:rsidR="0040780C" w:rsidRPr="00DC5CA9" w:rsidRDefault="00935B91" w:rsidP="00935B91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→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материнского (семейного) капитала; </w:t>
      </w:r>
    </w:p>
    <w:p w:rsidR="0040780C" w:rsidRPr="00DC5CA9" w:rsidRDefault="00935B91" w:rsidP="00935B91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→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суммы единовременной материальной помощи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со стихийным бедствием 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др. ЧС, терактом,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смертью члена семьи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виде гуманитарной помощи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оказание содействия в выявлении, предупреждении, пресечении и раскрытии террористических актов, иных преступлений; </w:t>
      </w:r>
    </w:p>
    <w:p w:rsidR="0040780C" w:rsidRPr="00DC5CA9" w:rsidRDefault="00935B91" w:rsidP="00935B91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суммы компенсации стоимости путевок, за исключением туристических, а также суммы полной или частичной компенсации стоимости путевок для детей, не достигших возраста шестнадцати лет; </w:t>
      </w:r>
    </w:p>
    <w:p w:rsidR="0040780C" w:rsidRPr="00DC5CA9" w:rsidRDefault="00935B91" w:rsidP="0040780C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суммы компенсации стоимости проезда к месту лечения и обратно (в том числе сопровождающего лица); </w:t>
      </w:r>
    </w:p>
    <w:p w:rsidR="0040780C" w:rsidRPr="00DC5CA9" w:rsidRDefault="00935B91" w:rsidP="0040780C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→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социальное пособие на погребение; </w:t>
      </w:r>
    </w:p>
    <w:p w:rsidR="0040780C" w:rsidRPr="00DC5CA9" w:rsidRDefault="00935B91" w:rsidP="0040780C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→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выплаты</w:t>
      </w: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предоставления мер социальной поддержки отдельным категориям граждан и семьям, имеющим детей; </w:t>
      </w:r>
    </w:p>
    <w:p w:rsidR="0040780C" w:rsidRPr="00DC5CA9" w:rsidRDefault="00935B91" w:rsidP="0040780C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→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денежные выплаты, осуществляемые малоимущим гражданам в рамках оказания государственной социальной помощи, в том числе на основании социального контракта; </w:t>
      </w:r>
    </w:p>
    <w:p w:rsidR="0040780C" w:rsidRPr="00DC5CA9" w:rsidRDefault="00935B91" w:rsidP="0040780C">
      <w:pPr>
        <w:spacing w:after="0" w:line="240" w:lineRule="auto"/>
        <w:ind w:left="1418" w:right="16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5B91">
        <w:rPr>
          <w:rFonts w:ascii="Times New Roman" w:eastAsia="Times New Roman" w:hAnsi="Times New Roman" w:cs="Times New Roman"/>
          <w:sz w:val="32"/>
          <w:szCs w:val="32"/>
          <w:lang w:eastAsia="ru-RU"/>
        </w:rPr>
        <w:t>→</w:t>
      </w:r>
      <w:r w:rsidR="0040780C" w:rsidRPr="00DC5C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денежные выплаты, осуществляемые военнослужащим, лицам, проходящим службу в войсках национальной гвардии Российской Федерации и имеющим специальные звания полиции, сотрудникам органов внутренних дел Российской Федерации в связи с участием в боевых действиях, операциях, боевых заданиях, выполнении задач за пределами территории Российской Федерации, не указанные в других пунктах настоящей части</w:t>
      </w:r>
    </w:p>
    <w:p w:rsidR="0040780C" w:rsidRPr="0040780C" w:rsidRDefault="0040780C" w:rsidP="00F505CF">
      <w:pPr>
        <w:tabs>
          <w:tab w:val="left" w:pos="1843"/>
        </w:tabs>
        <w:ind w:left="1418" w:right="181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780C" w:rsidRPr="0040780C" w:rsidSect="00035B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B3"/>
    <w:rsid w:val="00035BB3"/>
    <w:rsid w:val="0040780C"/>
    <w:rsid w:val="00935B91"/>
    <w:rsid w:val="009F71E0"/>
    <w:rsid w:val="00AD68EC"/>
    <w:rsid w:val="00F5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2C19"/>
  <w15:chartTrackingRefBased/>
  <w15:docId w15:val="{25739B17-C6C2-4028-B4A3-4F175F5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Брысова Наталья Игоревна</dc:creator>
  <cp:keywords/>
  <dc:description/>
  <cp:lastModifiedBy>Брысова Наталья Игоревна</cp:lastModifiedBy>
  <cp:revision>1</cp:revision>
  <dcterms:created xsi:type="dcterms:W3CDTF">2023-11-14T03:49:00Z</dcterms:created>
  <dcterms:modified xsi:type="dcterms:W3CDTF">2023-11-14T04:53:00Z</dcterms:modified>
</cp:coreProperties>
</file>