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3D7036">
        <w:rPr>
          <w:color w:val="auto"/>
          <w:sz w:val="28"/>
          <w:szCs w:val="28"/>
        </w:rPr>
        <w:t>93</w:t>
      </w:r>
    </w:p>
    <w:p w:rsidR="000F0590" w:rsidRPr="00886211" w:rsidRDefault="008267E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3D7036">
        <w:rPr>
          <w:sz w:val="28"/>
          <w:szCs w:val="28"/>
        </w:rPr>
        <w:t>1</w:t>
      </w:r>
      <w:r w:rsidR="00305AF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 w:rsidR="00305AF5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</w:t>
      </w:r>
      <w:r w:rsidR="003D7036">
        <w:rPr>
          <w:sz w:val="28"/>
          <w:szCs w:val="28"/>
        </w:rPr>
        <w:t xml:space="preserve">края от </w:t>
      </w:r>
      <w:r w:rsidR="003D7036" w:rsidRPr="003D7036">
        <w:rPr>
          <w:sz w:val="28"/>
          <w:szCs w:val="28"/>
        </w:rPr>
        <w:t>11.02.2022 № 110</w:t>
      </w:r>
      <w:r w:rsidR="00A726D5" w:rsidRPr="003D7036">
        <w:rPr>
          <w:sz w:val="28"/>
          <w:szCs w:val="28"/>
        </w:rPr>
        <w:t>»</w:t>
      </w:r>
      <w:r w:rsidR="00A726D5">
        <w:rPr>
          <w:sz w:val="28"/>
          <w:szCs w:val="28"/>
        </w:rPr>
        <w:t xml:space="preserve">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</w:t>
      </w:r>
      <w:r w:rsidR="003D7036" w:rsidRPr="003D7036">
        <w:rPr>
          <w:sz w:val="28"/>
          <w:szCs w:val="28"/>
        </w:rPr>
        <w:t>11.02.2022 № 110</w:t>
      </w:r>
      <w:r w:rsidR="00176D50" w:rsidRPr="003D7036">
        <w:rPr>
          <w:sz w:val="28"/>
          <w:szCs w:val="28"/>
        </w:rPr>
        <w:t>»</w:t>
      </w:r>
      <w:r w:rsidR="00176D50" w:rsidRPr="00176D50">
        <w:rPr>
          <w:sz w:val="28"/>
          <w:szCs w:val="28"/>
        </w:rPr>
        <w:t xml:space="preserve">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3D7036" w:rsidRPr="003D7036">
        <w:rPr>
          <w:sz w:val="28"/>
          <w:szCs w:val="28"/>
        </w:rPr>
        <w:t xml:space="preserve">«Противодействие экстремизму и идеологии терроризма на территории города Яровое» на 2022-2025 годы» </w:t>
      </w:r>
      <w:r w:rsidR="00233264">
        <w:rPr>
          <w:sz w:val="28"/>
          <w:szCs w:val="28"/>
        </w:rPr>
        <w:t>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2E76C3" w:rsidRPr="00DA443D" w:rsidRDefault="002E76C3" w:rsidP="00AF51B0">
      <w:pPr>
        <w:autoSpaceDE w:val="0"/>
        <w:autoSpaceDN w:val="0"/>
        <w:adjustRightInd w:val="0"/>
        <w:rPr>
          <w:sz w:val="28"/>
          <w:szCs w:val="28"/>
        </w:rPr>
      </w:pPr>
    </w:p>
    <w:p w:rsidR="006B74C3" w:rsidRDefault="00536A7E" w:rsidP="00FF042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>Анализ целей и задач</w:t>
      </w:r>
    </w:p>
    <w:p w:rsidR="004630FB" w:rsidRDefault="004630FB" w:rsidP="00FF042B">
      <w:pPr>
        <w:pStyle w:val="a9"/>
        <w:spacing w:after="47" w:line="240" w:lineRule="auto"/>
        <w:ind w:left="426" w:firstLine="0"/>
        <w:jc w:val="left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>тся.</w:t>
      </w:r>
    </w:p>
    <w:p w:rsidR="00A8719B" w:rsidRDefault="000C360C" w:rsidP="00A8719B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719B" w:rsidRDefault="00A8719B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9D6E5B" w:rsidRDefault="006F6AC2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1E3C4E">
        <w:rPr>
          <w:sz w:val="28"/>
          <w:szCs w:val="28"/>
        </w:rPr>
        <w:t>постановления</w:t>
      </w:r>
      <w:r w:rsidR="009D6E5B">
        <w:rPr>
          <w:sz w:val="28"/>
          <w:szCs w:val="28"/>
        </w:rPr>
        <w:t xml:space="preserve"> предлагается </w:t>
      </w:r>
      <w:r w:rsidR="009D6E5B">
        <w:rPr>
          <w:sz w:val="28"/>
          <w:szCs w:val="28"/>
        </w:rPr>
        <w:t>по мероприятию 4.1</w:t>
      </w:r>
      <w:r w:rsidR="009D6E5B" w:rsidRPr="009D6E5B">
        <w:rPr>
          <w:sz w:val="28"/>
          <w:szCs w:val="28"/>
        </w:rPr>
        <w:t xml:space="preserve"> «Оказание услуг по охране объектов» в 202</w:t>
      </w:r>
      <w:r w:rsidR="009D6E5B">
        <w:rPr>
          <w:sz w:val="28"/>
          <w:szCs w:val="28"/>
        </w:rPr>
        <w:t>3</w:t>
      </w:r>
      <w:r w:rsidR="009D6E5B" w:rsidRPr="009D6E5B">
        <w:rPr>
          <w:sz w:val="28"/>
          <w:szCs w:val="28"/>
        </w:rPr>
        <w:t xml:space="preserve"> году</w:t>
      </w:r>
      <w:r w:rsidR="009D6E5B">
        <w:rPr>
          <w:sz w:val="28"/>
          <w:szCs w:val="28"/>
        </w:rPr>
        <w:t xml:space="preserve"> за счет экономии средств </w:t>
      </w:r>
      <w:r w:rsidR="009D6E5B" w:rsidRPr="009D6E5B">
        <w:rPr>
          <w:sz w:val="28"/>
          <w:szCs w:val="28"/>
        </w:rPr>
        <w:t>по фактически заключенным контрактам</w:t>
      </w:r>
      <w:r w:rsidR="009D6E5B">
        <w:rPr>
          <w:sz w:val="28"/>
          <w:szCs w:val="28"/>
        </w:rPr>
        <w:t xml:space="preserve"> в сумме 222,7 тыс. рублей </w:t>
      </w:r>
      <w:r w:rsidR="001823D2">
        <w:rPr>
          <w:sz w:val="28"/>
          <w:szCs w:val="28"/>
        </w:rPr>
        <w:t xml:space="preserve">во исполнении </w:t>
      </w:r>
      <w:r w:rsidR="001823D2">
        <w:rPr>
          <w:sz w:val="28"/>
          <w:szCs w:val="28"/>
        </w:rPr>
        <w:t>Представления Славгородской межрайонной прокуратуры от</w:t>
      </w:r>
      <w:r w:rsidR="001823D2">
        <w:rPr>
          <w:sz w:val="28"/>
          <w:szCs w:val="28"/>
        </w:rPr>
        <w:t xml:space="preserve"> 19.10.2023</w:t>
      </w:r>
      <w:r w:rsidR="001823D2">
        <w:rPr>
          <w:sz w:val="28"/>
          <w:szCs w:val="28"/>
        </w:rPr>
        <w:t xml:space="preserve"> </w:t>
      </w:r>
      <w:r w:rsidR="009D6E5B">
        <w:rPr>
          <w:sz w:val="28"/>
          <w:szCs w:val="28"/>
        </w:rPr>
        <w:t>перенес</w:t>
      </w:r>
      <w:r w:rsidR="001823D2">
        <w:rPr>
          <w:sz w:val="28"/>
          <w:szCs w:val="28"/>
        </w:rPr>
        <w:t xml:space="preserve">ены </w:t>
      </w:r>
      <w:r w:rsidR="009D6E5B">
        <w:rPr>
          <w:sz w:val="28"/>
          <w:szCs w:val="28"/>
        </w:rPr>
        <w:t>на вновь созданное мероприятие 4.3. «Закупка и монтаж системы видеонаблюдения».</w:t>
      </w:r>
      <w:r w:rsidR="004851BE">
        <w:rPr>
          <w:sz w:val="28"/>
          <w:szCs w:val="28"/>
        </w:rPr>
        <w:t xml:space="preserve"> </w:t>
      </w:r>
      <w:r w:rsidR="000C67C4">
        <w:rPr>
          <w:sz w:val="28"/>
          <w:szCs w:val="28"/>
        </w:rPr>
        <w:t xml:space="preserve">Обоснование на сумму 227,7 тыс. рублей. </w:t>
      </w:r>
    </w:p>
    <w:p w:rsidR="009D6E5B" w:rsidRDefault="009D6E5B" w:rsidP="001E3C4E">
      <w:pPr>
        <w:ind w:left="0" w:firstLine="426"/>
        <w:rPr>
          <w:sz w:val="28"/>
          <w:szCs w:val="28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lastRenderedPageBreak/>
        <w:t xml:space="preserve">Анализ финансирования муниципальной программы </w:t>
      </w:r>
    </w:p>
    <w:p w:rsidR="00FF0FEC" w:rsidRDefault="00FF0FEC" w:rsidP="007932C5">
      <w:pPr>
        <w:spacing w:line="240" w:lineRule="auto"/>
        <w:ind w:left="17" w:firstLine="697"/>
        <w:rPr>
          <w:sz w:val="28"/>
          <w:szCs w:val="28"/>
        </w:rPr>
      </w:pPr>
    </w:p>
    <w:p w:rsidR="00FF0FEC" w:rsidRPr="006008B8" w:rsidRDefault="006008B8" w:rsidP="006008B8">
      <w:pPr>
        <w:spacing w:line="240" w:lineRule="auto"/>
        <w:ind w:left="17" w:firstLine="697"/>
        <w:rPr>
          <w:sz w:val="28"/>
          <w:szCs w:val="28"/>
        </w:rPr>
      </w:pPr>
      <w:r w:rsidRPr="006008B8">
        <w:rPr>
          <w:sz w:val="28"/>
          <w:szCs w:val="28"/>
        </w:rPr>
        <w:t xml:space="preserve">Проектом постановления общий объем финансирования </w:t>
      </w:r>
      <w:r w:rsidR="000C67C4">
        <w:rPr>
          <w:sz w:val="28"/>
          <w:szCs w:val="28"/>
        </w:rPr>
        <w:t>увеличен на</w:t>
      </w:r>
      <w:r w:rsidR="00706750">
        <w:rPr>
          <w:sz w:val="28"/>
          <w:szCs w:val="28"/>
        </w:rPr>
        <w:t xml:space="preserve"> </w:t>
      </w:r>
      <w:r w:rsidR="000C67C4">
        <w:rPr>
          <w:sz w:val="28"/>
          <w:szCs w:val="28"/>
        </w:rPr>
        <w:t>574,0</w:t>
      </w:r>
      <w:r w:rsidR="00706750">
        <w:rPr>
          <w:sz w:val="28"/>
          <w:szCs w:val="28"/>
        </w:rPr>
        <w:t xml:space="preserve"> тыс. рублей </w:t>
      </w:r>
      <w:r w:rsidR="000C67C4">
        <w:rPr>
          <w:sz w:val="28"/>
          <w:szCs w:val="28"/>
        </w:rPr>
        <w:t>и составляет</w:t>
      </w:r>
      <w:r w:rsidR="00706750">
        <w:rPr>
          <w:sz w:val="28"/>
          <w:szCs w:val="28"/>
        </w:rPr>
        <w:t xml:space="preserve"> на 2023 год </w:t>
      </w:r>
      <w:r w:rsidR="000C67C4">
        <w:rPr>
          <w:sz w:val="28"/>
          <w:szCs w:val="28"/>
        </w:rPr>
        <w:t xml:space="preserve">3468,7 </w:t>
      </w:r>
      <w:r w:rsidR="000C67C4" w:rsidRPr="006008B8">
        <w:rPr>
          <w:sz w:val="28"/>
          <w:szCs w:val="28"/>
        </w:rPr>
        <w:t>тыс.</w:t>
      </w:r>
      <w:r w:rsidRPr="006008B8">
        <w:rPr>
          <w:sz w:val="28"/>
          <w:szCs w:val="28"/>
        </w:rPr>
        <w:t xml:space="preserve"> рублей, </w:t>
      </w:r>
      <w:r w:rsidR="00706750">
        <w:rPr>
          <w:sz w:val="28"/>
          <w:szCs w:val="28"/>
        </w:rPr>
        <w:t xml:space="preserve">за счет </w:t>
      </w:r>
      <w:r w:rsidRPr="006008B8">
        <w:rPr>
          <w:sz w:val="28"/>
          <w:szCs w:val="28"/>
        </w:rPr>
        <w:t xml:space="preserve">городского </w:t>
      </w:r>
      <w:r w:rsidR="000C67C4" w:rsidRPr="006008B8">
        <w:rPr>
          <w:sz w:val="28"/>
          <w:szCs w:val="28"/>
        </w:rPr>
        <w:t>бюджета, что</w:t>
      </w:r>
      <w:r w:rsidRPr="006008B8">
        <w:rPr>
          <w:sz w:val="28"/>
          <w:szCs w:val="28"/>
        </w:rPr>
        <w:t xml:space="preserve"> соответствует ассигнованиям, утвержденны</w:t>
      </w:r>
      <w:r w:rsidR="00706750">
        <w:rPr>
          <w:sz w:val="28"/>
          <w:szCs w:val="28"/>
        </w:rPr>
        <w:t>м</w:t>
      </w:r>
      <w:r w:rsidRPr="006008B8">
        <w:rPr>
          <w:sz w:val="28"/>
          <w:szCs w:val="28"/>
        </w:rPr>
        <w:t xml:space="preserve">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изменениями от 24.03.2023, №1026.06.2023 № 25, от 10.08.2023 № 30, от 31.10.2023 №48).</w:t>
      </w:r>
    </w:p>
    <w:p w:rsidR="00FF0FEC" w:rsidRDefault="000C67C4" w:rsidP="007932C5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Увеличение финансирование</w:t>
      </w:r>
      <w:r w:rsidR="00706750">
        <w:rPr>
          <w:sz w:val="28"/>
          <w:szCs w:val="28"/>
        </w:rPr>
        <w:t xml:space="preserve"> произведено по </w:t>
      </w:r>
      <w:r w:rsidR="001D3C39">
        <w:rPr>
          <w:sz w:val="28"/>
          <w:szCs w:val="28"/>
        </w:rPr>
        <w:t>мероприятию 4.2. «</w:t>
      </w:r>
      <w:r w:rsidR="001D3C39" w:rsidRPr="001D3C39">
        <w:rPr>
          <w:sz w:val="28"/>
          <w:szCs w:val="28"/>
        </w:rPr>
        <w:t xml:space="preserve">Закупка и монтаж системы оповещения и управления </w:t>
      </w:r>
      <w:r w:rsidR="00FC7D78" w:rsidRPr="001D3C39">
        <w:rPr>
          <w:sz w:val="28"/>
          <w:szCs w:val="28"/>
        </w:rPr>
        <w:t>эвакуации</w:t>
      </w:r>
      <w:r w:rsidR="00FC7D78">
        <w:rPr>
          <w:sz w:val="28"/>
          <w:szCs w:val="28"/>
        </w:rPr>
        <w:t xml:space="preserve">» для двух бюджетных учреждений культуры. Обоснование имеется.   </w:t>
      </w:r>
    </w:p>
    <w:p w:rsidR="00DD6393" w:rsidRDefault="00DD6393" w:rsidP="006D30CF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на 2</w:t>
      </w:r>
      <w:r w:rsidR="00FC7D78">
        <w:rPr>
          <w:sz w:val="28"/>
          <w:szCs w:val="28"/>
        </w:rPr>
        <w:t>1</w:t>
      </w:r>
      <w:r>
        <w:rPr>
          <w:sz w:val="28"/>
          <w:szCs w:val="28"/>
        </w:rPr>
        <w:t xml:space="preserve">.12.2023 г. составил </w:t>
      </w:r>
      <w:r w:rsidR="00FC7D78">
        <w:rPr>
          <w:sz w:val="28"/>
          <w:szCs w:val="28"/>
        </w:rPr>
        <w:t>3104,7</w:t>
      </w:r>
      <w:r>
        <w:rPr>
          <w:sz w:val="28"/>
          <w:szCs w:val="28"/>
        </w:rPr>
        <w:t xml:space="preserve"> тыс. рублей или </w:t>
      </w:r>
      <w:r w:rsidR="00CB10AE">
        <w:rPr>
          <w:sz w:val="28"/>
          <w:szCs w:val="28"/>
        </w:rPr>
        <w:t>89,5</w:t>
      </w:r>
      <w:r>
        <w:rPr>
          <w:sz w:val="28"/>
          <w:szCs w:val="28"/>
        </w:rPr>
        <w:t>%</w:t>
      </w:r>
      <w:r w:rsidR="00DB2E9E">
        <w:rPr>
          <w:sz w:val="28"/>
          <w:szCs w:val="28"/>
        </w:rPr>
        <w:t xml:space="preserve"> от плана. </w:t>
      </w:r>
      <w:r>
        <w:rPr>
          <w:sz w:val="28"/>
          <w:szCs w:val="28"/>
        </w:rPr>
        <w:t xml:space="preserve"> </w:t>
      </w:r>
    </w:p>
    <w:p w:rsidR="00DD6393" w:rsidRPr="006D30CF" w:rsidRDefault="00DD6393" w:rsidP="006D30CF">
      <w:pPr>
        <w:spacing w:line="240" w:lineRule="auto"/>
        <w:ind w:left="17" w:firstLine="697"/>
        <w:rPr>
          <w:sz w:val="28"/>
          <w:szCs w:val="28"/>
        </w:rPr>
      </w:pPr>
    </w:p>
    <w:p w:rsidR="006854CB" w:rsidRPr="00D75FE1" w:rsidRDefault="002B50EC" w:rsidP="007A5C4A">
      <w:pPr>
        <w:ind w:left="127" w:firstLine="0"/>
        <w:jc w:val="center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7A5C4A">
        <w:rPr>
          <w:sz w:val="28"/>
          <w:szCs w:val="28"/>
        </w:rPr>
        <w:t>устранены.</w:t>
      </w:r>
      <w:r w:rsidR="00B60EAB">
        <w:rPr>
          <w:sz w:val="28"/>
          <w:szCs w:val="28"/>
        </w:rPr>
        <w:t xml:space="preserve">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EF3530" w:rsidRPr="00EF3530" w:rsidRDefault="00EF3530" w:rsidP="00EF3530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</w:p>
    <w:p w:rsidR="008A350B" w:rsidRPr="00F561F9" w:rsidRDefault="003A68AE" w:rsidP="004E5650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3A68AE">
        <w:rPr>
          <w:rFonts w:eastAsiaTheme="minorEastAsia"/>
          <w:color w:val="auto"/>
          <w:sz w:val="28"/>
          <w:szCs w:val="28"/>
        </w:rPr>
        <w:tab/>
      </w:r>
      <w:r w:rsidR="00B6623E" w:rsidRPr="00B6623E">
        <w:rPr>
          <w:rFonts w:eastAsiaTheme="minorEastAsia"/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8A350B" w:rsidRDefault="008A350B" w:rsidP="00FA2231">
      <w:pPr>
        <w:spacing w:after="0" w:line="240" w:lineRule="auto"/>
        <w:ind w:firstLine="0"/>
      </w:pP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</w:t>
      </w:r>
      <w:bookmarkStart w:id="0" w:name="_GoBack"/>
      <w:bookmarkEnd w:id="0"/>
      <w:r>
        <w:rPr>
          <w:color w:val="auto"/>
          <w:sz w:val="28"/>
          <w:szCs w:val="28"/>
        </w:rPr>
        <w:t>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C" w:rsidRDefault="004610BC" w:rsidP="003F5C68">
      <w:pPr>
        <w:spacing w:after="0" w:line="240" w:lineRule="auto"/>
      </w:pPr>
      <w:r>
        <w:separator/>
      </w:r>
    </w:p>
  </w:endnote>
  <w:endnote w:type="continuationSeparator" w:id="0">
    <w:p w:rsidR="004610BC" w:rsidRDefault="004610BC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4610BC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D2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A0E1E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C" w:rsidRDefault="004610BC" w:rsidP="003F5C68">
      <w:pPr>
        <w:spacing w:after="0" w:line="240" w:lineRule="auto"/>
      </w:pPr>
      <w:r>
        <w:separator/>
      </w:r>
    </w:p>
  </w:footnote>
  <w:footnote w:type="continuationSeparator" w:id="0">
    <w:p w:rsidR="004610BC" w:rsidRDefault="004610BC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19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67C4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725BB"/>
    <w:rsid w:val="00175733"/>
    <w:rsid w:val="00176418"/>
    <w:rsid w:val="00176D50"/>
    <w:rsid w:val="001823D2"/>
    <w:rsid w:val="00183B9E"/>
    <w:rsid w:val="0018678C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D3C39"/>
    <w:rsid w:val="001E3C4E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7CB8"/>
    <w:rsid w:val="003A1948"/>
    <w:rsid w:val="003A4174"/>
    <w:rsid w:val="003A68AE"/>
    <w:rsid w:val="003B1489"/>
    <w:rsid w:val="003B2971"/>
    <w:rsid w:val="003B2C46"/>
    <w:rsid w:val="003C5E0B"/>
    <w:rsid w:val="003D2E18"/>
    <w:rsid w:val="003D7036"/>
    <w:rsid w:val="003E0983"/>
    <w:rsid w:val="003E4E99"/>
    <w:rsid w:val="003F5C68"/>
    <w:rsid w:val="0041094A"/>
    <w:rsid w:val="004120FA"/>
    <w:rsid w:val="00413ECA"/>
    <w:rsid w:val="00415F33"/>
    <w:rsid w:val="004240B3"/>
    <w:rsid w:val="004273AD"/>
    <w:rsid w:val="004357DD"/>
    <w:rsid w:val="00441C82"/>
    <w:rsid w:val="00447118"/>
    <w:rsid w:val="00456127"/>
    <w:rsid w:val="004610BC"/>
    <w:rsid w:val="004618E2"/>
    <w:rsid w:val="004630FB"/>
    <w:rsid w:val="00464ECE"/>
    <w:rsid w:val="00467F9B"/>
    <w:rsid w:val="004718B9"/>
    <w:rsid w:val="004737A3"/>
    <w:rsid w:val="00473A64"/>
    <w:rsid w:val="00480748"/>
    <w:rsid w:val="004851BE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C385F"/>
    <w:rsid w:val="004D15AE"/>
    <w:rsid w:val="004D2793"/>
    <w:rsid w:val="004D2F7B"/>
    <w:rsid w:val="004E4EFE"/>
    <w:rsid w:val="004E5650"/>
    <w:rsid w:val="004E5999"/>
    <w:rsid w:val="004F1533"/>
    <w:rsid w:val="004F65A5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7954"/>
    <w:rsid w:val="006236A5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5A51"/>
    <w:rsid w:val="0079188C"/>
    <w:rsid w:val="00792A0A"/>
    <w:rsid w:val="007932C5"/>
    <w:rsid w:val="00797027"/>
    <w:rsid w:val="007A5C4A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D0CF4"/>
    <w:rsid w:val="009D3C69"/>
    <w:rsid w:val="009D6E5B"/>
    <w:rsid w:val="009F6C4A"/>
    <w:rsid w:val="009F7EDE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1DC8"/>
    <w:rsid w:val="00C92A00"/>
    <w:rsid w:val="00CA02E1"/>
    <w:rsid w:val="00CA0E1E"/>
    <w:rsid w:val="00CA439B"/>
    <w:rsid w:val="00CA4653"/>
    <w:rsid w:val="00CA6476"/>
    <w:rsid w:val="00CB00BF"/>
    <w:rsid w:val="00CB10AE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05F6A"/>
    <w:rsid w:val="00D13962"/>
    <w:rsid w:val="00D237BF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C7D78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5B6F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D24C-07B2-4001-A7BB-CF57F01D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333</cp:revision>
  <cp:lastPrinted>2022-08-29T08:43:00Z</cp:lastPrinted>
  <dcterms:created xsi:type="dcterms:W3CDTF">2020-04-23T10:35:00Z</dcterms:created>
  <dcterms:modified xsi:type="dcterms:W3CDTF">2023-12-21T04:34:00Z</dcterms:modified>
</cp:coreProperties>
</file>