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8267E4">
        <w:rPr>
          <w:color w:val="auto"/>
          <w:sz w:val="28"/>
          <w:szCs w:val="28"/>
        </w:rPr>
        <w:t>92</w:t>
      </w:r>
    </w:p>
    <w:p w:rsidR="000F0590" w:rsidRPr="00886211" w:rsidRDefault="008267E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305AF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305AF5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 xml:space="preserve">на 2021 - 2025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FF042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>Анализ целей и задач</w:t>
      </w:r>
    </w:p>
    <w:p w:rsidR="004630FB" w:rsidRDefault="004630FB" w:rsidP="00FF042B">
      <w:pPr>
        <w:pStyle w:val="a9"/>
        <w:spacing w:after="47" w:line="240" w:lineRule="auto"/>
        <w:ind w:left="426" w:firstLine="0"/>
        <w:jc w:val="left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>тся.</w:t>
      </w:r>
    </w:p>
    <w:p w:rsidR="00A8719B" w:rsidRDefault="000C360C" w:rsidP="00A8719B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719B" w:rsidRDefault="00A8719B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960E7D" w:rsidRDefault="006F6AC2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1E3C4E">
        <w:rPr>
          <w:sz w:val="28"/>
          <w:szCs w:val="28"/>
        </w:rPr>
        <w:t xml:space="preserve">постановления исключено финансирование на 2023 </w:t>
      </w:r>
      <w:r w:rsidR="004E4EFE">
        <w:rPr>
          <w:sz w:val="28"/>
          <w:szCs w:val="28"/>
        </w:rPr>
        <w:t>по мероприятию</w:t>
      </w:r>
      <w:r w:rsidR="001E3C4E">
        <w:rPr>
          <w:sz w:val="28"/>
          <w:szCs w:val="28"/>
        </w:rPr>
        <w:t xml:space="preserve"> </w:t>
      </w:r>
      <w:r w:rsidR="001E3C4E" w:rsidRPr="001E3C4E">
        <w:rPr>
          <w:sz w:val="28"/>
          <w:szCs w:val="28"/>
        </w:rPr>
        <w:t xml:space="preserve">  1.2.7.2</w:t>
      </w:r>
      <w:r w:rsidR="001E3C4E">
        <w:rPr>
          <w:sz w:val="28"/>
          <w:szCs w:val="28"/>
        </w:rPr>
        <w:t xml:space="preserve"> «</w:t>
      </w:r>
      <w:r w:rsidR="001E3C4E" w:rsidRPr="001E3C4E">
        <w:rPr>
          <w:sz w:val="28"/>
          <w:szCs w:val="28"/>
        </w:rPr>
        <w:t>Ремонт улично-дорожной сети ул.Северная магистраль – (от ул.40-лет Октября до шоссе Яровое</w:t>
      </w:r>
      <w:r w:rsidR="001E3C4E">
        <w:rPr>
          <w:sz w:val="28"/>
          <w:szCs w:val="28"/>
        </w:rPr>
        <w:t xml:space="preserve">) 2000 м».  Данное мероприятие в муниципальную программу включено аналитически (справочно) для </w:t>
      </w:r>
      <w:r w:rsidR="001E3C4E" w:rsidRPr="001E3C4E">
        <w:rPr>
          <w:sz w:val="28"/>
          <w:szCs w:val="28"/>
        </w:rPr>
        <w:t>прогнозируем</w:t>
      </w:r>
      <w:r w:rsidR="001E3C4E">
        <w:rPr>
          <w:sz w:val="28"/>
          <w:szCs w:val="28"/>
        </w:rPr>
        <w:t>ого</w:t>
      </w:r>
      <w:r w:rsidR="001E3C4E" w:rsidRPr="001E3C4E">
        <w:rPr>
          <w:sz w:val="28"/>
          <w:szCs w:val="28"/>
        </w:rPr>
        <w:t xml:space="preserve"> объем</w:t>
      </w:r>
      <w:r w:rsidR="001E3C4E">
        <w:rPr>
          <w:sz w:val="28"/>
          <w:szCs w:val="28"/>
        </w:rPr>
        <w:t>а</w:t>
      </w:r>
      <w:r w:rsidR="001E3C4E" w:rsidRPr="001E3C4E">
        <w:rPr>
          <w:sz w:val="28"/>
          <w:szCs w:val="28"/>
        </w:rPr>
        <w:t xml:space="preserve"> расходов с целью участия в реализации государственной программы субъекта РФ</w:t>
      </w:r>
      <w:r w:rsidR="001E3C4E">
        <w:rPr>
          <w:sz w:val="28"/>
          <w:szCs w:val="28"/>
        </w:rPr>
        <w:t xml:space="preserve">.   </w:t>
      </w:r>
      <w:r w:rsidR="00557FE5">
        <w:rPr>
          <w:sz w:val="28"/>
          <w:szCs w:val="28"/>
        </w:rPr>
        <w:t xml:space="preserve">Исключение </w:t>
      </w:r>
      <w:r w:rsidR="00960E7D">
        <w:rPr>
          <w:sz w:val="28"/>
          <w:szCs w:val="28"/>
        </w:rPr>
        <w:t xml:space="preserve">не </w:t>
      </w:r>
      <w:r w:rsidR="00960E7D" w:rsidRPr="001E3C4E">
        <w:rPr>
          <w:sz w:val="28"/>
          <w:szCs w:val="28"/>
        </w:rPr>
        <w:t>повлияет</w:t>
      </w:r>
      <w:r w:rsidR="00960E7D">
        <w:rPr>
          <w:sz w:val="28"/>
          <w:szCs w:val="28"/>
        </w:rPr>
        <w:t xml:space="preserve"> на:</w:t>
      </w:r>
    </w:p>
    <w:p w:rsidR="00960E7D" w:rsidRDefault="00960E7D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индикатор 4 «</w:t>
      </w:r>
      <w:r w:rsidR="001E3C4E" w:rsidRPr="001E3C4E">
        <w:rPr>
          <w:sz w:val="28"/>
          <w:szCs w:val="28"/>
        </w:rPr>
        <w:t>Социальный риск (количество погибших в дорожно-транспортных происшествиях на 100 тыс. населения</w:t>
      </w:r>
      <w:r>
        <w:rPr>
          <w:sz w:val="28"/>
          <w:szCs w:val="28"/>
        </w:rPr>
        <w:t xml:space="preserve"> »;</w:t>
      </w:r>
    </w:p>
    <w:p w:rsidR="00336A57" w:rsidRDefault="001E3C4E" w:rsidP="001E3C4E">
      <w:pPr>
        <w:ind w:left="0" w:firstLine="426"/>
        <w:rPr>
          <w:sz w:val="28"/>
          <w:szCs w:val="28"/>
        </w:rPr>
      </w:pPr>
      <w:r w:rsidRPr="001E3C4E">
        <w:rPr>
          <w:sz w:val="28"/>
          <w:szCs w:val="28"/>
        </w:rPr>
        <w:t xml:space="preserve"> индикатор 5 </w:t>
      </w:r>
      <w:r w:rsidR="00336A57">
        <w:rPr>
          <w:sz w:val="28"/>
          <w:szCs w:val="28"/>
        </w:rPr>
        <w:t>«</w:t>
      </w:r>
      <w:r w:rsidRPr="001E3C4E">
        <w:rPr>
          <w:sz w:val="28"/>
          <w:szCs w:val="28"/>
        </w:rPr>
        <w:t>Транспортный риск (количество погибших в дорожно-транспортных происшествиях на 10 тыс. транспортных средств)</w:t>
      </w:r>
      <w:r w:rsidR="00336A57">
        <w:rPr>
          <w:sz w:val="28"/>
          <w:szCs w:val="28"/>
        </w:rPr>
        <w:t>»;</w:t>
      </w:r>
    </w:p>
    <w:p w:rsidR="001E3C4E" w:rsidRPr="001E3C4E" w:rsidRDefault="001E3C4E" w:rsidP="001E3C4E">
      <w:pPr>
        <w:ind w:left="0" w:firstLine="426"/>
        <w:rPr>
          <w:sz w:val="28"/>
          <w:szCs w:val="28"/>
        </w:rPr>
      </w:pPr>
      <w:r w:rsidRPr="001E3C4E">
        <w:rPr>
          <w:sz w:val="28"/>
          <w:szCs w:val="28"/>
        </w:rPr>
        <w:t xml:space="preserve"> индикатор 6: </w:t>
      </w:r>
      <w:r w:rsidR="00336A57">
        <w:rPr>
          <w:sz w:val="28"/>
          <w:szCs w:val="28"/>
        </w:rPr>
        <w:t>«У</w:t>
      </w:r>
      <w:r w:rsidRPr="001E3C4E">
        <w:rPr>
          <w:sz w:val="28"/>
          <w:szCs w:val="28"/>
        </w:rPr>
        <w:t>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дорог, общего пользования местного значения</w:t>
      </w:r>
      <w:r w:rsidR="00336A57">
        <w:rPr>
          <w:sz w:val="28"/>
          <w:szCs w:val="28"/>
        </w:rPr>
        <w:t>»</w:t>
      </w:r>
      <w:r w:rsidRPr="001E3C4E">
        <w:rPr>
          <w:sz w:val="28"/>
          <w:szCs w:val="28"/>
        </w:rPr>
        <w:t>.</w:t>
      </w:r>
    </w:p>
    <w:p w:rsidR="001E3C4E" w:rsidRDefault="000B6D6E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0B6D6E">
        <w:rPr>
          <w:sz w:val="28"/>
          <w:szCs w:val="28"/>
        </w:rPr>
        <w:t>носятся изменения в части корректировки индикаторов муниципальной программы, приведенных в соответствие с Соглашением между Правительством Алтайского края и администрацией г.Яровое Алтайского края «О взаимодействии в области планирования социально-экономического развития на 2023 год»</w:t>
      </w:r>
      <w:r w:rsidR="00336A57">
        <w:rPr>
          <w:sz w:val="28"/>
          <w:szCs w:val="28"/>
        </w:rPr>
        <w:t>:</w:t>
      </w:r>
    </w:p>
    <w:p w:rsidR="00336A57" w:rsidRDefault="00336A57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Индикатор 2 «</w:t>
      </w:r>
      <w:r w:rsidRPr="00336A57">
        <w:rPr>
          <w:sz w:val="28"/>
          <w:szCs w:val="28"/>
        </w:rPr>
        <w:t>Уровень преступности (количество зарегистрированных преступлений на 1 тыс. жителей)</w:t>
      </w:r>
      <w:r>
        <w:rPr>
          <w:sz w:val="28"/>
          <w:szCs w:val="28"/>
        </w:rPr>
        <w:t xml:space="preserve">» увеличен с </w:t>
      </w:r>
      <w:r w:rsidR="00CA4653">
        <w:rPr>
          <w:sz w:val="28"/>
          <w:szCs w:val="28"/>
        </w:rPr>
        <w:t>11,5 ед. до 13,5 ед.;</w:t>
      </w:r>
    </w:p>
    <w:p w:rsidR="00CA4653" w:rsidRDefault="00CA4653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Индикатор 4 «</w:t>
      </w:r>
      <w:r w:rsidRPr="00CA4653">
        <w:rPr>
          <w:sz w:val="28"/>
          <w:szCs w:val="28"/>
        </w:rPr>
        <w:t>Социальный риск (количество погибших в дорожно-транспортных происшествиях на 100 тыс. населения)</w:t>
      </w:r>
      <w:r>
        <w:rPr>
          <w:sz w:val="28"/>
          <w:szCs w:val="28"/>
        </w:rPr>
        <w:t xml:space="preserve">» увеличен с 0 человек до 5,65 человек. </w:t>
      </w:r>
    </w:p>
    <w:p w:rsidR="00CA4653" w:rsidRDefault="00CA4653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Данные индикаторы зависят от </w:t>
      </w:r>
      <w:r w:rsidR="00FE5EA9">
        <w:rPr>
          <w:sz w:val="28"/>
          <w:szCs w:val="28"/>
        </w:rPr>
        <w:t>числа зарегистрированных преступлений</w:t>
      </w:r>
      <w:r w:rsidR="00FE5EA9">
        <w:rPr>
          <w:sz w:val="28"/>
          <w:szCs w:val="28"/>
        </w:rPr>
        <w:t xml:space="preserve"> </w:t>
      </w:r>
      <w:r w:rsidR="00467F9B">
        <w:rPr>
          <w:sz w:val="28"/>
          <w:szCs w:val="28"/>
        </w:rPr>
        <w:t>и количества</w:t>
      </w:r>
      <w:r>
        <w:rPr>
          <w:sz w:val="28"/>
          <w:szCs w:val="28"/>
        </w:rPr>
        <w:t xml:space="preserve"> фактически погибших в дорожно-транспортных </w:t>
      </w:r>
      <w:r w:rsidR="00FE5EA9">
        <w:rPr>
          <w:sz w:val="28"/>
          <w:szCs w:val="28"/>
        </w:rPr>
        <w:t>происшествиях</w:t>
      </w:r>
      <w:r>
        <w:rPr>
          <w:sz w:val="28"/>
          <w:szCs w:val="28"/>
        </w:rPr>
        <w:t xml:space="preserve">. </w:t>
      </w:r>
    </w:p>
    <w:p w:rsidR="00467F9B" w:rsidRDefault="00467F9B" w:rsidP="00467F9B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По данным отчета </w:t>
      </w:r>
      <w:r w:rsidRPr="00467F9B">
        <w:rPr>
          <w:sz w:val="28"/>
          <w:szCs w:val="28"/>
        </w:rPr>
        <w:t>о ходе реализации муниципальной программы</w:t>
      </w:r>
      <w:r>
        <w:rPr>
          <w:sz w:val="28"/>
          <w:szCs w:val="28"/>
        </w:rPr>
        <w:t xml:space="preserve"> </w:t>
      </w:r>
      <w:r w:rsidRPr="00467F9B">
        <w:rPr>
          <w:sz w:val="28"/>
          <w:szCs w:val="28"/>
        </w:rPr>
        <w:t>«Обеспечение прав граждан и их безопасности на территории</w:t>
      </w:r>
      <w:r>
        <w:rPr>
          <w:sz w:val="28"/>
          <w:szCs w:val="28"/>
        </w:rPr>
        <w:t xml:space="preserve"> </w:t>
      </w:r>
      <w:r w:rsidRPr="00467F9B">
        <w:rPr>
          <w:sz w:val="28"/>
          <w:szCs w:val="28"/>
        </w:rPr>
        <w:t>муниципального образования город Яровое Алтайского края» на</w:t>
      </w:r>
      <w:r>
        <w:rPr>
          <w:sz w:val="28"/>
          <w:szCs w:val="28"/>
        </w:rPr>
        <w:t xml:space="preserve"> </w:t>
      </w:r>
      <w:r w:rsidRPr="00467F9B">
        <w:rPr>
          <w:sz w:val="28"/>
          <w:szCs w:val="28"/>
        </w:rPr>
        <w:t>2021-2025 годы</w:t>
      </w:r>
      <w:r>
        <w:rPr>
          <w:sz w:val="28"/>
          <w:szCs w:val="28"/>
        </w:rPr>
        <w:t xml:space="preserve"> </w:t>
      </w:r>
      <w:r w:rsidRPr="00467F9B">
        <w:rPr>
          <w:sz w:val="28"/>
          <w:szCs w:val="28"/>
        </w:rPr>
        <w:t>за 9 месяцев 2023 года</w:t>
      </w:r>
      <w:r>
        <w:rPr>
          <w:sz w:val="28"/>
          <w:szCs w:val="28"/>
        </w:rPr>
        <w:t xml:space="preserve"> данные индикаторы превысили плановый порог и составили 14.9 ед. и 12.16 человек соответственно, что негативно влияет на задачи и цели муниципальной программы. </w:t>
      </w:r>
    </w:p>
    <w:p w:rsidR="00467F9B" w:rsidRPr="00467F9B" w:rsidRDefault="00467F9B" w:rsidP="00467F9B">
      <w:pPr>
        <w:ind w:left="0" w:firstLine="426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FF0FEC" w:rsidRDefault="00FF0FEC" w:rsidP="007932C5">
      <w:pPr>
        <w:spacing w:line="240" w:lineRule="auto"/>
        <w:ind w:left="17" w:firstLine="697"/>
        <w:rPr>
          <w:sz w:val="28"/>
          <w:szCs w:val="28"/>
        </w:rPr>
      </w:pPr>
    </w:p>
    <w:p w:rsidR="00FF0FEC" w:rsidRPr="006008B8" w:rsidRDefault="006008B8" w:rsidP="006008B8">
      <w:pPr>
        <w:spacing w:line="240" w:lineRule="auto"/>
        <w:ind w:left="17" w:firstLine="697"/>
        <w:rPr>
          <w:sz w:val="28"/>
          <w:szCs w:val="28"/>
        </w:rPr>
      </w:pPr>
      <w:r w:rsidRPr="006008B8">
        <w:rPr>
          <w:sz w:val="28"/>
          <w:szCs w:val="28"/>
        </w:rPr>
        <w:t xml:space="preserve">Проектом постановления общий объем финансирования </w:t>
      </w:r>
      <w:r w:rsidR="00706750">
        <w:rPr>
          <w:sz w:val="28"/>
          <w:szCs w:val="28"/>
        </w:rPr>
        <w:t xml:space="preserve">снижается на 413,7 тыс. рублей и  составляет на 2023 год 32 479,8 </w:t>
      </w:r>
      <w:r w:rsidRPr="006008B8">
        <w:rPr>
          <w:sz w:val="28"/>
          <w:szCs w:val="28"/>
        </w:rPr>
        <w:t xml:space="preserve"> тыс. рублей, в том числе за счет </w:t>
      </w:r>
      <w:r w:rsidR="00706750">
        <w:rPr>
          <w:sz w:val="28"/>
          <w:szCs w:val="28"/>
        </w:rPr>
        <w:t xml:space="preserve">краевого бюджета 29 529,0 тыс. рублей, за счет </w:t>
      </w:r>
      <w:r w:rsidRPr="006008B8">
        <w:rPr>
          <w:sz w:val="28"/>
          <w:szCs w:val="28"/>
        </w:rPr>
        <w:t xml:space="preserve">городского бюджета </w:t>
      </w:r>
      <w:r w:rsidR="00706750">
        <w:rPr>
          <w:sz w:val="28"/>
          <w:szCs w:val="28"/>
        </w:rPr>
        <w:t>2950,8</w:t>
      </w:r>
      <w:r w:rsidRPr="006008B8">
        <w:rPr>
          <w:sz w:val="28"/>
          <w:szCs w:val="28"/>
        </w:rPr>
        <w:t xml:space="preserve"> тыс. рублей,  что соответствует ассигнованиям, утвержденны</w:t>
      </w:r>
      <w:r w:rsidR="00706750">
        <w:rPr>
          <w:sz w:val="28"/>
          <w:szCs w:val="28"/>
        </w:rPr>
        <w:t>м</w:t>
      </w:r>
      <w:r w:rsidRPr="006008B8">
        <w:rPr>
          <w:sz w:val="28"/>
          <w:szCs w:val="28"/>
        </w:rPr>
        <w:t xml:space="preserve">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24.03.2023, №1026.06.2023 № 25, от 10.08.2023 № 30, от 31.10.2023 №48).</w:t>
      </w:r>
    </w:p>
    <w:p w:rsidR="00FF0FEC" w:rsidRDefault="00706750" w:rsidP="007932C5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Снижение финансирование произведено по мероприятиям:</w:t>
      </w:r>
    </w:p>
    <w:p w:rsidR="00706750" w:rsidRDefault="00706750" w:rsidP="00706750">
      <w:pPr>
        <w:spacing w:line="240" w:lineRule="auto"/>
        <w:ind w:left="17" w:firstLine="697"/>
        <w:rPr>
          <w:sz w:val="28"/>
          <w:szCs w:val="28"/>
        </w:rPr>
      </w:pPr>
      <w:r w:rsidRPr="00706750">
        <w:rPr>
          <w:sz w:val="28"/>
          <w:szCs w:val="28"/>
        </w:rPr>
        <w:t xml:space="preserve"> 2.1.1. </w:t>
      </w:r>
      <w:r>
        <w:rPr>
          <w:sz w:val="28"/>
          <w:szCs w:val="28"/>
        </w:rPr>
        <w:t>«</w:t>
      </w:r>
      <w:r w:rsidRPr="00706750">
        <w:rPr>
          <w:sz w:val="28"/>
          <w:szCs w:val="28"/>
        </w:rPr>
        <w:t xml:space="preserve">Оказание услуг по осуществлению контроля за каналами передачи тревожного извещения из зданий муниципальных учреждений </w:t>
      </w:r>
      <w:r w:rsidR="00A951DD" w:rsidRPr="00706750">
        <w:rPr>
          <w:sz w:val="28"/>
          <w:szCs w:val="28"/>
        </w:rPr>
        <w:t>города</w:t>
      </w:r>
      <w:r w:rsidR="00A951DD">
        <w:rPr>
          <w:sz w:val="28"/>
          <w:szCs w:val="28"/>
        </w:rPr>
        <w:t xml:space="preserve">» на 5,7 тыс. рублей за счет экономии </w:t>
      </w:r>
      <w:r w:rsidR="00A951DD" w:rsidRPr="00A951DD">
        <w:rPr>
          <w:sz w:val="28"/>
          <w:szCs w:val="28"/>
        </w:rPr>
        <w:t xml:space="preserve">согласно </w:t>
      </w:r>
      <w:r w:rsidR="00A951DD">
        <w:rPr>
          <w:sz w:val="28"/>
          <w:szCs w:val="28"/>
        </w:rPr>
        <w:t xml:space="preserve">заключенных </w:t>
      </w:r>
      <w:r w:rsidR="00A951DD" w:rsidRPr="00A951DD">
        <w:rPr>
          <w:sz w:val="28"/>
          <w:szCs w:val="28"/>
        </w:rPr>
        <w:t>контрактов</w:t>
      </w:r>
      <w:r w:rsidR="00A951DD">
        <w:rPr>
          <w:sz w:val="28"/>
          <w:szCs w:val="28"/>
        </w:rPr>
        <w:t xml:space="preserve">, заключённых в рамках </w:t>
      </w:r>
      <w:r w:rsidR="00A951DD" w:rsidRPr="00A951DD">
        <w:rPr>
          <w:sz w:val="28"/>
          <w:szCs w:val="28"/>
        </w:rPr>
        <w:t>Федеральн</w:t>
      </w:r>
      <w:r w:rsidR="00A951DD">
        <w:rPr>
          <w:sz w:val="28"/>
          <w:szCs w:val="28"/>
        </w:rPr>
        <w:t>ого</w:t>
      </w:r>
      <w:r w:rsidR="00A951DD" w:rsidRPr="00A951DD">
        <w:rPr>
          <w:sz w:val="28"/>
          <w:szCs w:val="28"/>
        </w:rPr>
        <w:t xml:space="preserve"> закон</w:t>
      </w:r>
      <w:r w:rsidR="00A951DD">
        <w:rPr>
          <w:sz w:val="28"/>
          <w:szCs w:val="28"/>
        </w:rPr>
        <w:t>а</w:t>
      </w:r>
      <w:r w:rsidR="00A951DD" w:rsidRPr="00A951DD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</w:t>
      </w:r>
      <w:r w:rsidR="00A951DD">
        <w:rPr>
          <w:sz w:val="28"/>
          <w:szCs w:val="28"/>
        </w:rPr>
        <w:t>№</w:t>
      </w:r>
      <w:r w:rsidR="00A951DD" w:rsidRPr="00A951DD">
        <w:rPr>
          <w:sz w:val="28"/>
          <w:szCs w:val="28"/>
        </w:rPr>
        <w:t xml:space="preserve"> 44-ФЗ</w:t>
      </w:r>
      <w:r w:rsidR="00A951DD">
        <w:rPr>
          <w:sz w:val="28"/>
          <w:szCs w:val="28"/>
        </w:rPr>
        <w:t>;</w:t>
      </w:r>
    </w:p>
    <w:p w:rsidR="006D30CF" w:rsidRDefault="00706750" w:rsidP="006D30CF">
      <w:pPr>
        <w:spacing w:line="240" w:lineRule="auto"/>
        <w:ind w:left="17" w:firstLine="697"/>
        <w:rPr>
          <w:sz w:val="28"/>
          <w:szCs w:val="28"/>
        </w:rPr>
      </w:pPr>
      <w:r w:rsidRPr="00706750">
        <w:rPr>
          <w:sz w:val="28"/>
          <w:szCs w:val="28"/>
        </w:rPr>
        <w:t xml:space="preserve"> 2.1.2 </w:t>
      </w:r>
      <w:r w:rsidR="006D30CF">
        <w:rPr>
          <w:sz w:val="28"/>
          <w:szCs w:val="28"/>
        </w:rPr>
        <w:t>«</w:t>
      </w:r>
      <w:r w:rsidRPr="00706750">
        <w:rPr>
          <w:sz w:val="28"/>
          <w:szCs w:val="28"/>
        </w:rPr>
        <w:t>Оказание услуг по обслуживанию охранной сигнализации в зданиях муниципальных учреждениях города</w:t>
      </w:r>
      <w:r w:rsidR="006D30CF">
        <w:rPr>
          <w:sz w:val="28"/>
          <w:szCs w:val="28"/>
        </w:rPr>
        <w:t xml:space="preserve">» на 408,0 тыс. рублей за счет сокращения </w:t>
      </w:r>
      <w:r w:rsidR="006D30CF">
        <w:rPr>
          <w:sz w:val="28"/>
          <w:szCs w:val="28"/>
        </w:rPr>
        <w:lastRenderedPageBreak/>
        <w:t xml:space="preserve">плановых </w:t>
      </w:r>
      <w:r w:rsidR="006D30CF" w:rsidRPr="006D30CF">
        <w:rPr>
          <w:sz w:val="28"/>
          <w:szCs w:val="28"/>
        </w:rPr>
        <w:t>объект</w:t>
      </w:r>
      <w:r w:rsidR="006D30CF">
        <w:rPr>
          <w:sz w:val="28"/>
          <w:szCs w:val="28"/>
        </w:rPr>
        <w:t xml:space="preserve">ов </w:t>
      </w:r>
      <w:r w:rsidR="006D30CF" w:rsidRPr="006D30CF">
        <w:rPr>
          <w:sz w:val="28"/>
          <w:szCs w:val="28"/>
        </w:rPr>
        <w:t>обсуживающихся</w:t>
      </w:r>
      <w:r w:rsidR="006D30CF">
        <w:rPr>
          <w:sz w:val="28"/>
          <w:szCs w:val="28"/>
        </w:rPr>
        <w:t xml:space="preserve"> </w:t>
      </w:r>
      <w:r w:rsidR="006D30CF" w:rsidRPr="006D30CF">
        <w:rPr>
          <w:sz w:val="28"/>
          <w:szCs w:val="28"/>
        </w:rPr>
        <w:t>охранной</w:t>
      </w:r>
      <w:r w:rsidR="00B6623E">
        <w:rPr>
          <w:sz w:val="28"/>
          <w:szCs w:val="28"/>
        </w:rPr>
        <w:t xml:space="preserve"> сигнализацией (не заключены договора с учреждениями подведомственными Комитету администрации города Яровое по образованию). </w:t>
      </w:r>
    </w:p>
    <w:p w:rsidR="00DD6393" w:rsidRDefault="00DD6393" w:rsidP="006D30CF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на 20.12.2023 г. составил 31 506,0 тыс. рублей или 97%</w:t>
      </w:r>
      <w:r w:rsidR="00DB2E9E">
        <w:rPr>
          <w:sz w:val="28"/>
          <w:szCs w:val="28"/>
        </w:rPr>
        <w:t xml:space="preserve"> от плана. </w:t>
      </w:r>
      <w:r>
        <w:rPr>
          <w:sz w:val="28"/>
          <w:szCs w:val="28"/>
        </w:rPr>
        <w:t xml:space="preserve"> </w:t>
      </w:r>
    </w:p>
    <w:p w:rsidR="00DD6393" w:rsidRPr="006D30CF" w:rsidRDefault="00DD6393" w:rsidP="006D30CF">
      <w:pPr>
        <w:spacing w:line="240" w:lineRule="auto"/>
        <w:ind w:left="17" w:firstLine="697"/>
        <w:rPr>
          <w:sz w:val="28"/>
          <w:szCs w:val="28"/>
        </w:rPr>
      </w:pPr>
    </w:p>
    <w:p w:rsidR="006854CB" w:rsidRPr="00D75FE1" w:rsidRDefault="002B50EC" w:rsidP="007A5C4A">
      <w:pPr>
        <w:ind w:left="127" w:firstLine="0"/>
        <w:jc w:val="center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7A5C4A">
        <w:rPr>
          <w:sz w:val="28"/>
          <w:szCs w:val="28"/>
        </w:rPr>
        <w:t>устранены.</w:t>
      </w:r>
      <w:r w:rsidR="00B60EAB">
        <w:rPr>
          <w:sz w:val="28"/>
          <w:szCs w:val="28"/>
        </w:rPr>
        <w:t xml:space="preserve">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EF3530" w:rsidRPr="00EF3530" w:rsidRDefault="00EF3530" w:rsidP="00EF3530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</w:p>
    <w:p w:rsidR="008A350B" w:rsidRPr="00F561F9" w:rsidRDefault="003A68AE" w:rsidP="004E5650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3A68AE">
        <w:rPr>
          <w:rFonts w:eastAsiaTheme="minorEastAsia"/>
          <w:color w:val="auto"/>
          <w:sz w:val="28"/>
          <w:szCs w:val="28"/>
        </w:rPr>
        <w:tab/>
      </w:r>
      <w:r w:rsidR="00B6623E" w:rsidRPr="00B6623E">
        <w:rPr>
          <w:rFonts w:eastAsiaTheme="minorEastAsia"/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8A350B" w:rsidRDefault="008A350B" w:rsidP="00FA2231">
      <w:pPr>
        <w:spacing w:after="0" w:line="240" w:lineRule="auto"/>
        <w:ind w:firstLine="0"/>
      </w:pPr>
    </w:p>
    <w:p w:rsidR="00FA2231" w:rsidRDefault="00FA2231" w:rsidP="00FA2231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</w:t>
      </w:r>
      <w:bookmarkStart w:id="0" w:name="_GoBack"/>
      <w:bookmarkEnd w:id="0"/>
      <w:r>
        <w:rPr>
          <w:color w:val="auto"/>
          <w:sz w:val="28"/>
          <w:szCs w:val="28"/>
        </w:rPr>
        <w:t>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58" w:rsidRDefault="00AB4558" w:rsidP="003F5C68">
      <w:pPr>
        <w:spacing w:after="0" w:line="240" w:lineRule="auto"/>
      </w:pPr>
      <w:r>
        <w:separator/>
      </w:r>
    </w:p>
  </w:endnote>
  <w:endnote w:type="continuationSeparator" w:id="0">
    <w:p w:rsidR="00AB4558" w:rsidRDefault="00AB455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AB4558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9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DB2E9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58" w:rsidRDefault="00AB4558" w:rsidP="003F5C68">
      <w:pPr>
        <w:spacing w:after="0" w:line="240" w:lineRule="auto"/>
      </w:pPr>
      <w:r>
        <w:separator/>
      </w:r>
    </w:p>
  </w:footnote>
  <w:footnote w:type="continuationSeparator" w:id="0">
    <w:p w:rsidR="00AB4558" w:rsidRDefault="00AB455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9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25BB"/>
    <w:rsid w:val="00175733"/>
    <w:rsid w:val="00176418"/>
    <w:rsid w:val="00176D50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E0983"/>
    <w:rsid w:val="003E4E99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47118"/>
    <w:rsid w:val="00456127"/>
    <w:rsid w:val="004618E2"/>
    <w:rsid w:val="004630FB"/>
    <w:rsid w:val="00464ECE"/>
    <w:rsid w:val="00467F9B"/>
    <w:rsid w:val="004718B9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D15AE"/>
    <w:rsid w:val="004D2793"/>
    <w:rsid w:val="004D2F7B"/>
    <w:rsid w:val="004E4EFE"/>
    <w:rsid w:val="004E5650"/>
    <w:rsid w:val="004E5999"/>
    <w:rsid w:val="004F1533"/>
    <w:rsid w:val="004F65A5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D0CF4"/>
    <w:rsid w:val="009D3C69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1DC8"/>
    <w:rsid w:val="00C92A00"/>
    <w:rsid w:val="00CA02E1"/>
    <w:rsid w:val="00CA439B"/>
    <w:rsid w:val="00CA4653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F36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1878-D644-4676-B362-56863335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327</cp:revision>
  <cp:lastPrinted>2022-08-29T08:43:00Z</cp:lastPrinted>
  <dcterms:created xsi:type="dcterms:W3CDTF">2020-04-23T10:35:00Z</dcterms:created>
  <dcterms:modified xsi:type="dcterms:W3CDTF">2023-12-20T07:42:00Z</dcterms:modified>
</cp:coreProperties>
</file>