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1FE" w:rsidRDefault="005A21FE" w:rsidP="005A21FE">
      <w:pPr>
        <w:ind w:firstLine="709"/>
        <w:jc w:val="both"/>
        <w:rPr>
          <w:sz w:val="28"/>
        </w:rPr>
      </w:pPr>
      <w:r>
        <w:rPr>
          <w:sz w:val="28"/>
        </w:rPr>
        <w:t>Во исполнение перечня поручений Президента Российской Федерации по итогам заседания Президиума Государственного Совета Российской Федерации от 17.09.2023 года № Пр-1855ГС сообщаем следующее:</w:t>
      </w:r>
    </w:p>
    <w:p w:rsidR="005A21FE" w:rsidRDefault="005A21FE" w:rsidP="005A21FE">
      <w:pPr>
        <w:ind w:firstLine="709"/>
        <w:jc w:val="both"/>
        <w:rPr>
          <w:sz w:val="28"/>
        </w:rPr>
      </w:pPr>
      <w:r>
        <w:rPr>
          <w:sz w:val="28"/>
        </w:rPr>
        <w:t xml:space="preserve">- пункт 1б – на территории муниципального образования г.Яровое отсутствуют муниципальные унитарные автотранспортные предприятия, осуществляющие перевозку пассажиров. Пассажирские перевозки организованы общественным транспортом по межмуниципальному маршруту г.Славгород-г.Яровое и осуществляются ООО «Славгородское автотранспортное предприятие» г.Славгород. </w:t>
      </w:r>
    </w:p>
    <w:p w:rsidR="005A21FE" w:rsidRDefault="005A21FE" w:rsidP="005A21FE">
      <w:pPr>
        <w:ind w:firstLine="709"/>
        <w:jc w:val="both"/>
        <w:rPr>
          <w:sz w:val="28"/>
        </w:rPr>
      </w:pPr>
      <w:r>
        <w:rPr>
          <w:sz w:val="28"/>
        </w:rPr>
        <w:t>- пункт 4а – потребность в водителях категории «</w:t>
      </w:r>
      <w:r>
        <w:rPr>
          <w:sz w:val="28"/>
          <w:lang w:val="en-US"/>
        </w:rPr>
        <w:t>D</w:t>
      </w:r>
      <w:r>
        <w:rPr>
          <w:sz w:val="28"/>
        </w:rPr>
        <w:t>» на межмуниципальном маршруте определяет</w:t>
      </w:r>
      <w:r>
        <w:t xml:space="preserve"> </w:t>
      </w:r>
      <w:r>
        <w:rPr>
          <w:sz w:val="28"/>
        </w:rPr>
        <w:t>ООО «Славгородское автотранспортное предприятие» г.Славгород.</w:t>
      </w:r>
    </w:p>
    <w:p w:rsidR="005A21FE" w:rsidRDefault="005A21FE" w:rsidP="005A21FE">
      <w:pPr>
        <w:ind w:firstLine="709"/>
        <w:jc w:val="both"/>
        <w:rPr>
          <w:sz w:val="28"/>
        </w:rPr>
      </w:pPr>
    </w:p>
    <w:p w:rsidR="00D84459" w:rsidRDefault="00D84459">
      <w:bookmarkStart w:id="0" w:name="_GoBack"/>
      <w:bookmarkEnd w:id="0"/>
    </w:p>
    <w:sectPr w:rsidR="00D844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703"/>
    <w:rsid w:val="000A7703"/>
    <w:rsid w:val="005A21FE"/>
    <w:rsid w:val="00D84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439135-3139-497B-9B2A-982871213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21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03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Железнов Артем Сергеевич</dc:creator>
  <cp:keywords/>
  <dc:description/>
  <cp:lastModifiedBy>Железнов Артем Сергеевич</cp:lastModifiedBy>
  <cp:revision>3</cp:revision>
  <dcterms:created xsi:type="dcterms:W3CDTF">2023-11-16T02:37:00Z</dcterms:created>
  <dcterms:modified xsi:type="dcterms:W3CDTF">2023-11-16T02:38:00Z</dcterms:modified>
</cp:coreProperties>
</file>