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C3" w:rsidRDefault="00137CC3" w:rsidP="00137C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137CC3" w:rsidRDefault="00137CC3" w:rsidP="00137C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исполнению п.3а Перечня поручений Президента Российской Федерации по итогам совещания по вопросу «О мерах по ликвидации последствий наводнения на территории Иркутской области», проходившего 19 июля 2019г.</w:t>
      </w:r>
    </w:p>
    <w:p w:rsidR="00137CC3" w:rsidRDefault="00137CC3" w:rsidP="00137C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CC3" w:rsidRDefault="00137CC3" w:rsidP="00137C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совещания </w:t>
      </w:r>
      <w:r w:rsidR="00674D84">
        <w:rPr>
          <w:sz w:val="28"/>
          <w:szCs w:val="28"/>
        </w:rPr>
        <w:t xml:space="preserve">органам самоуправления </w:t>
      </w:r>
      <w:r>
        <w:rPr>
          <w:sz w:val="28"/>
          <w:szCs w:val="28"/>
        </w:rPr>
        <w:t>было поручено провести обследование  гидротехнических сооружений, расположенных на территории муниципального образования.</w:t>
      </w:r>
    </w:p>
    <w:p w:rsidR="00137CC3" w:rsidRDefault="00137CC3" w:rsidP="00137C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Сообщено, что на территории муниципального образования расположено только одно гидротехническое сооружение – дамба </w:t>
      </w:r>
      <w:proofErr w:type="spellStart"/>
      <w:r>
        <w:rPr>
          <w:sz w:val="28"/>
          <w:szCs w:val="28"/>
        </w:rPr>
        <w:t>золоотвала</w:t>
      </w:r>
      <w:proofErr w:type="spellEnd"/>
      <w:r>
        <w:rPr>
          <w:sz w:val="28"/>
          <w:szCs w:val="28"/>
        </w:rPr>
        <w:t xml:space="preserve"> ТЭЦ. </w:t>
      </w:r>
    </w:p>
    <w:p w:rsidR="00137CC3" w:rsidRDefault="00137CC3" w:rsidP="00137C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сегодняшний день дамба находится в крайне неудовлетворительном состоянии, существует угроза её размыва и соответственно угроза попадания золы и шлака в озеро Большое Яровое. Администрацией города выделен земельный участок для проектирования новой карты </w:t>
      </w:r>
      <w:proofErr w:type="spellStart"/>
      <w:r>
        <w:rPr>
          <w:sz w:val="28"/>
          <w:szCs w:val="28"/>
        </w:rPr>
        <w:t>золоотвала</w:t>
      </w:r>
      <w:proofErr w:type="spellEnd"/>
      <w:r>
        <w:rPr>
          <w:sz w:val="28"/>
          <w:szCs w:val="28"/>
        </w:rPr>
        <w:t xml:space="preserve">, но поскольку сумма работ по проектированию и строительству карты </w:t>
      </w:r>
      <w:proofErr w:type="spellStart"/>
      <w:r>
        <w:rPr>
          <w:sz w:val="28"/>
          <w:szCs w:val="28"/>
        </w:rPr>
        <w:t>золоотвала</w:t>
      </w:r>
      <w:proofErr w:type="spellEnd"/>
      <w:r>
        <w:rPr>
          <w:sz w:val="28"/>
          <w:szCs w:val="28"/>
        </w:rPr>
        <w:t xml:space="preserve"> неподъёмна для городского бюджета, необходимо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>.</w:t>
      </w:r>
    </w:p>
    <w:p w:rsidR="00137CC3" w:rsidRDefault="00137CC3" w:rsidP="00137C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D25B2" w:rsidRDefault="007D25B2">
      <w:bookmarkStart w:id="0" w:name="_GoBack"/>
      <w:bookmarkEnd w:id="0"/>
    </w:p>
    <w:sectPr w:rsidR="007D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F4"/>
    <w:rsid w:val="00137CC3"/>
    <w:rsid w:val="00674D84"/>
    <w:rsid w:val="007D25B2"/>
    <w:rsid w:val="008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Шацких Игорь Викторович</dc:creator>
  <cp:keywords/>
  <dc:description/>
  <cp:lastModifiedBy>Шацких Игорь Викторович</cp:lastModifiedBy>
  <cp:revision>4</cp:revision>
  <dcterms:created xsi:type="dcterms:W3CDTF">2019-08-15T08:08:00Z</dcterms:created>
  <dcterms:modified xsi:type="dcterms:W3CDTF">2019-08-15T08:20:00Z</dcterms:modified>
</cp:coreProperties>
</file>