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E6" w:rsidRDefault="00F757E6" w:rsidP="00F757E6">
      <w:pPr>
        <w:jc w:val="both"/>
        <w:rPr>
          <w:sz w:val="28"/>
        </w:rPr>
      </w:pPr>
    </w:p>
    <w:p w:rsid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757E6" w:rsidRDefault="003A1F90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 пункта 6б</w:t>
      </w:r>
    </w:p>
    <w:p w:rsid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поручений Президента Российской Федерации</w:t>
      </w:r>
    </w:p>
    <w:p w:rsidR="00F757E6" w:rsidRPr="00F757E6" w:rsidRDefault="00F757E6" w:rsidP="00F757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17.05.2016 г. N Пр-1138ГС  по вопросу</w:t>
      </w:r>
      <w:r w:rsidRPr="00F757E6">
        <w:t xml:space="preserve"> </w:t>
      </w:r>
    </w:p>
    <w:p w:rsidR="00F757E6" w:rsidRPr="003A1F90" w:rsidRDefault="003A1F90" w:rsidP="003A1F90">
      <w:pPr>
        <w:jc w:val="center"/>
        <w:rPr>
          <w:sz w:val="28"/>
          <w:szCs w:val="28"/>
        </w:rPr>
      </w:pPr>
      <w:r w:rsidRPr="003A1F90">
        <w:rPr>
          <w:sz w:val="28"/>
          <w:szCs w:val="28"/>
        </w:rPr>
        <w:t>разработки концепции развития и проектов благоустройства улиц, площадей, парков, набережных, а также городской инфраструктуры для занятий физической культурой и спортом.</w:t>
      </w:r>
    </w:p>
    <w:p w:rsidR="00F757E6" w:rsidRDefault="00F757E6" w:rsidP="00F757E6">
      <w:pPr>
        <w:jc w:val="both"/>
        <w:rPr>
          <w:sz w:val="28"/>
        </w:rPr>
      </w:pPr>
    </w:p>
    <w:p w:rsidR="00D01E88" w:rsidRPr="003A1F90" w:rsidRDefault="003A1F90" w:rsidP="003A1F9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Сообщаем, что во исполнение п.6б Перечня поручений Президента Российской Федерации по итогам заседания Государственного совета </w:t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17 мая 2016 г., администрация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ровое</w:t>
      </w:r>
      <w:proofErr w:type="spellEnd"/>
      <w:r>
        <w:rPr>
          <w:sz w:val="28"/>
          <w:szCs w:val="28"/>
        </w:rPr>
        <w:t xml:space="preserve"> в рамках программы «Формирование комфортной городской среды» учитывая мнение жителей города, проводя опросы и общественные обсуждения, каждый год разрабатывает проекты благоустройства общественных и дворовых территорий, а также городского парка.</w:t>
      </w:r>
    </w:p>
    <w:sectPr w:rsidR="00D01E88" w:rsidRPr="003A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E8"/>
    <w:rsid w:val="003A1F90"/>
    <w:rsid w:val="00AB71E8"/>
    <w:rsid w:val="00D01E88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3</cp:revision>
  <dcterms:created xsi:type="dcterms:W3CDTF">2018-12-18T02:27:00Z</dcterms:created>
  <dcterms:modified xsi:type="dcterms:W3CDTF">2018-12-18T02:58:00Z</dcterms:modified>
</cp:coreProperties>
</file>